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2240" w:h="20160"/>
          <w:pgMar w:top="1545" w:left="0" w:right="0" w:bottom="154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2.9pt;margin-top:353.65pt;width:16.8pt;height:8.7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lang w:val="fr-FR" w:eastAsia="fr-FR" w:bidi="fr-FR"/>
                      <w:i/>
                      <w:iCs/>
                    </w:rPr>
                    <w:t>£fjj£Æ\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572.65pt;margin-top:0.1pt;width:31.7pt;height:14.2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widowControl w:val="0"/>
                  </w:pP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5.e-002pt;margin-top:0;width:604.3pt;height:851.05pt;z-index:-251658752;mso-wrap-distance-left:5.pt;mso-wrap-distance-right:5.pt;mso-position-horizontal-relative:margin;mso-position-vertical-relative:margin" wrapcoords="0 0">
            <v:imagedata r:id="rId5" r:href="rId6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45" w:left="77" w:right="77" w:bottom="154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29" type="#_x0000_t75" style="position:absolute;margin-left:0.25pt;margin-top:0;width:104.65pt;height:67.7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  <w:r>
        <w:pict>
          <v:shape id="_x0000_s1030" type="#_x0000_t202" style="position:absolute;margin-left:125.75pt;margin-top:33.85pt;width:177.35pt;height:38.55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9"/>
                      <w:b/>
                      <w:bCs/>
                    </w:rPr>
                    <w:t>Ma</w:t>
                  </w:r>
                  <w:r>
                    <w:rPr>
                      <w:rStyle w:val="CharStyle10"/>
                      <w:lang w:val="fr-FR" w:eastAsia="fr-FR" w:bidi="fr-FR"/>
                      <w:b/>
                      <w:bCs/>
                    </w:rPr>
                    <w:t xml:space="preserve"> </w:t>
                  </w:r>
                  <w:r>
                    <w:rPr>
                      <w:rStyle w:val="CharStyle10"/>
                      <w:lang w:val="en-US" w:eastAsia="en-US" w:bidi="en-US"/>
                      <w:b/>
                      <w:bCs/>
                    </w:rPr>
                    <w:t>rret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6.pt;margin-top:384.95pt;width:228.pt;height:64.8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619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  <w:color w:val="EBEBEB"/>
                    </w:rPr>
                    <w:t xml:space="preserve">Professional </w:t>
                  </w:r>
                  <w:r>
                    <w:rPr>
                      <w:rStyle w:val="CharStyle10"/>
                      <w:lang w:val="fr-FR" w:eastAsia="fr-FR" w:bidi="fr-FR"/>
                      <w:b/>
                      <w:bCs/>
                      <w:color w:val="EBEBEB"/>
                    </w:rPr>
                    <w:t>Audio</w:t>
                    <w:br/>
                    <w:t xml:space="preserve">Video </w:t>
                  </w:r>
                  <w:r>
                    <w:rPr>
                      <w:rStyle w:val="CharStyle10"/>
                      <w:lang w:val="en-US" w:eastAsia="en-US" w:bidi="en-US"/>
                      <w:b/>
                      <w:bCs/>
                      <w:color w:val="EBEBEB"/>
                    </w:rPr>
                    <w:t>Editing.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34.1pt;margin-top:454.55pt;width:223.7pt;height:118.5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3"/>
                    </w:rPr>
                    <w:t>Videos digital am PC bearbeiten.</w:t>
                    <w:br/>
                    <w:t>Grafiken und Animationen erstellen,</w:t>
                    <w:br/>
                    <w:t>komplett mit Audio in CD-Qualität. Für</w:t>
                    <w:br/>
                    <w:t>höchste Ansprüche, damit Werbe</w:t>
                    <w:t>-</w:t>
                    <w:br/>
                    <w:t>spots, Musikclips, Urlaubsvideos und</w:t>
                    <w:br/>
                    <w:t>Präsentationen zu Profifilmen werden.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77.9pt;margin-top:422.3pt;width:138.25pt;height:63.5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80" w:right="0" w:firstLine="160"/>
                  </w:pPr>
                  <w:r>
                    <w:rPr>
                      <w:rStyle w:val="CharStyle16"/>
                    </w:rPr>
                    <w:t xml:space="preserve">Die technologische </w:t>
                  </w:r>
                  <w:r>
                    <w:rPr>
                      <w:rStyle w:val="CharStyle16"/>
                      <w:lang w:val="fr-FR" w:eastAsia="fr-FR" w:bidi="fr-FR"/>
                    </w:rPr>
                    <w:t>Revo-</w:t>
                    <w:br/>
                  </w:r>
                  <w:r>
                    <w:rPr>
                      <w:rStyle w:val="CharStyle17"/>
                      <w:lang w:val="fr-FR" w:eastAsia="fr-FR" w:bidi="fr-FR"/>
                      <w:color w:val="FFFFFF"/>
                    </w:rPr>
                    <w:t xml:space="preserve">' </w:t>
                  </w:r>
                  <w:r>
                    <w:rPr>
                      <w:rStyle w:val="CharStyle16"/>
                      <w:lang w:val="fr-FR" w:eastAsia="fr-FR" w:bidi="fr-FR"/>
                    </w:rPr>
                    <w:t xml:space="preserve">lotion </w:t>
                  </w:r>
                  <w:r>
                    <w:rPr>
                      <w:rStyle w:val="CharStyle16"/>
                    </w:rPr>
                    <w:t>für Digital Video und</w:t>
                    <w:br/>
                  </w:r>
                  <w:r>
                    <w:rPr>
                      <w:rStyle w:val="CharStyle16"/>
                      <w:lang w:val="fr-FR" w:eastAsia="fr-FR" w:bidi="fr-FR"/>
                    </w:rPr>
                    <w:t xml:space="preserve">Multimedia </w:t>
                  </w:r>
                  <w:r>
                    <w:rPr>
                      <w:rStyle w:val="CharStyle16"/>
                    </w:rPr>
                    <w:t xml:space="preserve">am </w:t>
                  </w:r>
                  <w:r>
                    <w:rPr>
                      <w:rStyle w:val="CharStyle16"/>
                      <w:lang w:val="fr-FR" w:eastAsia="fr-FR" w:bidi="fr-FR"/>
                    </w:rPr>
                    <w:t xml:space="preserve">PC. </w:t>
                  </w:r>
                  <w:r>
                    <w:rPr>
                      <w:rStyle w:val="CharStyle16"/>
                    </w:rPr>
                    <w:t>Der</w:t>
                    <w:br/>
                  </w:r>
                  <w:r>
                    <w:rPr>
                      <w:rStyle w:val="CharStyle16"/>
                      <w:lang w:val="fr-FR" w:eastAsia="fr-FR" w:bidi="fr-FR"/>
                      <w:vertAlign w:val="subscript"/>
                    </w:rPr>
                    <w:t>ne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1300"/>
                  </w:pPr>
                  <w:r>
                    <w:rPr>
                      <w:rStyle w:val="CharStyle16"/>
                      <w:lang w:val="fr-FR" w:eastAsia="fr-FR" w:bidi="fr-FR"/>
                    </w:rPr>
                    <w:t xml:space="preserve">e Standard </w:t>
                  </w:r>
                  <w:r>
                    <w:rPr>
                      <w:rStyle w:val="CharStyle16"/>
                    </w:rPr>
                    <w:t xml:space="preserve">am </w:t>
                  </w:r>
                  <w:r>
                    <w:rPr>
                      <w:rStyle w:val="CharStyle16"/>
                      <w:lang w:val="fr-FR" w:eastAsia="fr-FR" w:bidi="fr-FR"/>
                    </w:rPr>
                    <w:t>PCI</w:t>
                    <w:br/>
                  </w:r>
                  <w:r>
                    <w:rPr>
                      <w:rStyle w:val="CharStyle16"/>
                    </w:rPr>
                    <w:t>Rechner für hohe Qualität und minimale</w:t>
                    <w:br/>
                    <w:t>Kompressionsraten bis 4:1*.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281.05pt;margin-top:449.5pt;width:39.85pt;height:8.55pt;z-index:251657734;mso-wrap-distance-left:5.pt;mso-wrap-distance-right:5.pt;mso-position-horizontal-relative:margin" fillcolor="#DCD153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BUS MASTER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426.5pt;margin-top:423.pt;width:138.7pt;height:53.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1040" w:right="0" w:firstLine="0"/>
                  </w:pPr>
                  <w:r>
                    <w:rPr>
                      <w:rStyle w:val="CharStyle16"/>
                    </w:rPr>
                    <w:t>Kontrolle der Schnitte und</w:t>
                    <w:br/>
                    <w:t>Effekte über den Video</w:t>
                    <w:t>-</w:t>
                    <w:br/>
                    <w:t>monitor. Der bearbeitete</w:t>
                  </w:r>
                </w:p>
                <w:p>
                  <w:pPr>
                    <w:pStyle w:val="Style14"/>
                    <w:tabs>
                      <w:tab w:leader="hyphen" w:pos="8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color w:val="FFFFFF"/>
                    </w:rPr>
                    <w:tab/>
                    <w:t xml:space="preserve"> </w:t>
                  </w:r>
                  <w:r>
                    <w:rPr>
                      <w:rStyle w:val="CharStyle16"/>
                    </w:rPr>
                    <w:t>Film wird sofort in voller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6"/>
                    </w:rPr>
                    <w:t>Auflösung gesichtet. Wie im Profistudio.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276.7pt;margin-top:503.05pt;width:196.55pt;height:5.e-002pt;z-index:251657736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926"/>
                    <w:gridCol w:w="2078"/>
                    <w:gridCol w:w="926"/>
                  </w:tblGrid>
                  <w:tr>
                    <w:trPr>
                      <w:trHeight w:val="211" w:hRule="exact"/>
                    </w:trPr>
                    <w:tc>
                      <w:tcPr>
                        <w:shd w:val="clear" w:color="auto" w:fill="000000"/>
                        <w:vMerge w:val="restart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Als AnschluRgerate kon-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shd w:val="clear" w:color="auto" w:fill="000000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nen alle VHS, S-VHS/HI8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2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Camcorder und Video</w:t>
                          <w:t>-</w:t>
                          <w:br/>
                          <w:t>recorder oder die neuen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2"/>
                    </w:rPr>
                    <w:t>DVC-Camcorder eingesetzt werden.</w:t>
                    <w:br/>
                    <w:t>Digitales Video in Studioqualität (volle</w:t>
                    <w:br/>
                    <w:t>Auflösung M-JPEG, 4:2:2, 24 BitTrue Color).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426.5pt;margin-top:502.45pt;width:138.5pt;height:63.3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tabs>
                      <w:tab w:leader="hyphen" w:pos="8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1040"/>
                  </w:pPr>
                  <w:r>
                    <w:rPr>
                      <w:rStyle w:val="CharStyle16"/>
                    </w:rPr>
                    <w:t>Ausgabe des bearbeiteten</w:t>
                    <w:br/>
                    <w:t>Videos in VHS-, S-VHS/</w:t>
                    <w:br/>
                    <w:t>H¡8-QuaIität auf Video-</w:t>
                    <w:br/>
                  </w:r>
                  <w:r>
                    <w:rPr>
                      <w:rStyle w:val="CharStyle17"/>
                      <w:color w:val="FFFFFF"/>
                    </w:rPr>
                    <w:tab/>
                    <w:t xml:space="preserve"> </w:t>
                  </w:r>
                  <w:r>
                    <w:rPr>
                      <w:rStyle w:val="CharStyle16"/>
                    </w:rPr>
                    <w:t>tape. Beliebig viele Ko</w:t>
                    <w:t>-</w:t>
                    <w:br/>
                    <w:t>pien ohne Generationsverluste. Das</w:t>
                    <w:br/>
                    <w:t>Signal kommt immer in gleicher Qualität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115.45pt;margin-top:591.7pt;width:36.7pt;height:19.85pt;z-index:251657738;mso-wrap-distance-left:5.pt;mso-wrap-distance-right:5.pt;mso-position-horizontal-relative:margin" fillcolor="#CB4344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28"/>
                      <w:b/>
                      <w:bCs/>
                    </w:rPr>
                    <w:t>win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276.5pt;margin-top:595.35pt;width:136.3pt;height:63.3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1040" w:right="0"/>
                  </w:pPr>
                  <w:r>
                    <w:rPr>
                      <w:rStyle w:val="CharStyle16"/>
                    </w:rPr>
                    <w:t xml:space="preserve">. Inklusive Audiokarte </w:t>
                  </w:r>
                  <w:r>
                    <w:rPr>
                      <w:rStyle w:val="CharStyle16"/>
                      <w:lang w:val="en-US" w:eastAsia="en-US" w:bidi="en-US"/>
                    </w:rPr>
                    <w:t>on</w:t>
                    <w:t>-</w:t>
                    <w:br/>
                    <w:t xml:space="preserve">board. </w:t>
                  </w:r>
                  <w:r>
                    <w:rPr>
                      <w:rStyle w:val="CharStyle16"/>
                    </w:rPr>
                    <w:t>Audio wird in Ste</w:t>
                    <w:t>-</w:t>
                    <w:br/>
                    <w:t>reo und CD-Qualität lippen-</w:t>
                  </w:r>
                </w:p>
                <w:p>
                  <w:pPr>
                    <w:pStyle w:val="Style14"/>
                    <w:tabs>
                      <w:tab w:leader="hyphen" w:pos="8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color w:val="FFFFFF"/>
                    </w:rPr>
                    <w:tab/>
                    <w:t xml:space="preserve"> </w:t>
                  </w:r>
                  <w:r>
                    <w:rPr>
                      <w:rStyle w:val="CharStyle16"/>
                    </w:rPr>
                    <w:t>synchron abgespielt. AV-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6"/>
                    </w:rPr>
                    <w:t>Technologie für die perfekte Vertonung.</w:t>
                    <w:br/>
                    <w:t xml:space="preserve">Kompatibel zum </w:t>
                  </w:r>
                  <w:r>
                    <w:rPr>
                      <w:rStyle w:val="CharStyle16"/>
                      <w:lang w:val="en-US" w:eastAsia="en-US" w:bidi="en-US"/>
                    </w:rPr>
                    <w:t>Wave-Format.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279.1pt;margin-top:666.5pt;width:101.75pt;height:8.6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31"/>
                    </w:rPr>
                    <w:t>'abhängig von Konfiguration und Festplatten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425.5pt;margin-top:596.05pt;width:138.5pt;height:73.8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16"/>
                    </w:rPr>
                    <w:t>O, Komplett mit der leistungs-</w:t>
                    <w:br/>
                    <w:t>starken Videoschnitt-Soft-</w:t>
                    <w:br/>
                  </w:r>
                  <w:r>
                    <w:rPr>
                      <w:rStyle w:val="CharStyle32"/>
                      <w:color w:val="FFFFFF"/>
                    </w:rPr>
                    <w:t>££?■'</w:t>
                  </w:r>
                  <w:r>
                    <w:rPr>
                      <w:rStyle w:val="CharStyle17"/>
                      <w:color w:val="FFFFFF"/>
                    </w:rPr>
                    <w:t xml:space="preserve"> </w:t>
                  </w:r>
                  <w:r>
                    <w:rPr>
                      <w:rStyle w:val="CharStyle33"/>
                      <w:color w:val="FFFFFF"/>
                    </w:rPr>
                    <w:t xml:space="preserve">*•' </w:t>
                  </w:r>
                  <w:r>
                    <w:rPr>
                      <w:rStyle w:val="CharStyle16"/>
                    </w:rPr>
                    <w:t>wäre Media Studio VE von</w:t>
                  </w:r>
                </w:p>
                <w:p>
                  <w:pPr>
                    <w:pStyle w:val="Style14"/>
                    <w:tabs>
                      <w:tab w:leader="hyphen" w:pos="90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color w:val="FFFFFF"/>
                    </w:rPr>
                    <w:t>,— ""*•</w:t>
                    <w:tab/>
                    <w:t xml:space="preserve"> </w:t>
                  </w:r>
                  <w:r>
                    <w:rPr>
                      <w:rStyle w:val="CharStyle16"/>
                    </w:rPr>
                    <w:t>Ulead - in der neuesten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6"/>
                    </w:rPr>
                    <w:t>32-bit-Version für Windows 95. Erstellen</w:t>
                    <w:br/>
                    <w:t>Sie mit Titel, Grafiken, Effekten und</w:t>
                    <w:br/>
                    <w:t>Animationen beeindruckende Videofilme.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338.15pt;margin-top:697.9pt;width:232.1pt;height:5.e-002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6"/>
                    </w:rPr>
                    <w:t>I need Professional editing - und interessiere mich für die richtige</w:t>
                    <w:br/>
                    <w:t>Lösung! Bitte senden Sie mir die starken Infos über den AV Master zu.</w:t>
                    <w:br/>
                    <w:t>Kostenlos und unverbindlich.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954"/>
                    <w:gridCol w:w="1862"/>
                    <w:gridCol w:w="826"/>
                  </w:tblGrid>
                  <w:tr>
                    <w:trPr>
                      <w:trHeight w:val="36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8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240" w:line="120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Vorname/Name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240" w:after="0" w:line="120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  <w:lang w:val="de-DE" w:eastAsia="de-DE" w:bidi="de-DE"/>
                          </w:rPr>
                          <w:t>Straße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1000" w:right="0" w:firstLine="0"/>
                        </w:pPr>
                        <w:r>
                          <w:rPr>
                            <w:rStyle w:val="CharStyle40"/>
                            <w:lang w:val="de-DE" w:eastAsia="de-DE" w:bidi="de-DE"/>
                          </w:rPr>
                          <w:t>Telefon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40"/>
                          </w:rPr>
                          <w:t>PLZ/Ort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41"/>
                            <w:lang w:val="en-US" w:eastAsia="en-US" w:bidi="en-US"/>
                            <w:b w:val="0"/>
                            <w:bCs w:val="0"/>
                          </w:rPr>
                          <w:t>CT 11/96</w:t>
                        </w:r>
                      </w:p>
                    </w:tc>
                  </w:tr>
                </w:tbl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9"/>
                    </w:rPr>
                    <w:t>Ausschneiden und einsenden oder herauskopieren</w:t>
                    <w:br/>
                    <w:t>und faxen an die: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9"/>
                    </w:rPr>
                    <w:t>Fast Multimedia AG • Postfach 200 719</w:t>
                    <w:br/>
                    <w:t>D-80007 München • Fax: 089-5 02 06-1 99</w:t>
                    <w:br/>
                    <w:t>CompuServe: GO FAST</w:t>
                    <w:br/>
                    <w:t xml:space="preserve">Internet: </w:t>
                  </w:r>
                  <w:r>
                    <w:fldChar w:fldCharType="begin"/>
                  </w:r>
                  <w:r>
                    <w:rPr>
                      <w:rStyle w:val="CharStyle39"/>
                    </w:rPr>
                    <w:instrText> HYPERLINK "http://www.fast-multimedia.com"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http://www.fast-multimedia.com</w:t>
                  </w:r>
                  <w:r>
                    <w:fldChar w:fldCharType="end"/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507.1pt;margin-top:822.pt;width:62.65pt;height:8.9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44"/>
                      <w:b/>
                      <w:bCs/>
                    </w:rPr>
                    <w:t>Fast Multimedia AG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75" style="position:absolute;margin-left:5.e-002pt;margin-top:76.3pt;width:581.3pt;height:777.1pt;z-index:-251658750;mso-wrap-distance-left:5.pt;mso-wrap-distance-right:5.pt;mso-position-horizontal-relative:margin;mso-position-vertical-relative:margin" wrapcoords="0 0">
            <v:imagedata r:id="rId9" r:href="rId10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03" w:left="307" w:right="307" w:bottom="1479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5" type="#_x0000_t75" style="position:absolute;margin-left:5.e-002pt;margin-top:0;width:473.05pt;height:52.1pt;z-index:-251658749;mso-wrap-distance-left:5.pt;mso-wrap-distance-right:5.pt;mso-position-horizontal-relative:margin" wrapcoords="0 0">
            <v:imagedata r:id="rId11" r:href="rId12"/>
            <w10:wrap anchorx="margin"/>
          </v:shape>
        </w:pict>
      </w:r>
      <w:r>
        <w:pict>
          <v:shape id="_x0000_s1046" type="#_x0000_t75" style="position:absolute;margin-left:533.5pt;margin-top:0;width:46.55pt;height:53.05pt;z-index:-251658748;mso-wrap-distance-left:5.pt;mso-wrap-distance-right:5.pt;mso-position-horizontal-relative:margin" wrapcoords="0 0">
            <v:imagedata r:id="rId13" r:href="rId14"/>
            <w10:wrap anchorx="margin"/>
          </v:shape>
        </w:pict>
      </w:r>
    </w:p>
    <w:p>
      <w:pPr>
        <w:widowControl w:val="0"/>
        <w:spacing w:line="693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35" w:left="319" w:right="319" w:bottom="153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1364" w:left="0" w:right="0" w:bottom="2407" w:header="0" w:footer="3" w:gutter="0"/>
          <w:rtlGutter w:val="0"/>
          <w:cols w:space="720"/>
          <w:noEndnote/>
          <w:docGrid w:linePitch="360"/>
        </w:sectPr>
      </w:pPr>
    </w:p>
    <w:p>
      <w:pPr>
        <w:framePr w:w="2059" w:h="878" w:hSpace="802" w:wrap="notBeside" w:vAnchor="text" w:hAnchor="text" w:x="1350" w:y="303"/>
        <w:widowControl w:val="0"/>
        <w:rPr>
          <w:sz w:val="2"/>
          <w:szCs w:val="2"/>
        </w:rPr>
      </w:pPr>
      <w:r>
        <w:pict>
          <v:shape id="_x0000_s1047" type="#_x0000_t75" style="width:103pt;height:44pt;">
            <v:imagedata r:id="rId15" r:href="rId16"/>
          </v:shape>
        </w:pict>
      </w:r>
    </w:p>
    <w:p>
      <w:pPr>
        <w:pStyle w:val="Style50"/>
        <w:framePr w:w="2678" w:h="259" w:hSpace="802" w:wrap="notBeside" w:vAnchor="text" w:hAnchor="text" w:x="803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Veranstaltung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</w:t>
      </w:r>
      <w:r>
        <w:rPr>
          <w:w w:val="100"/>
          <w:spacing w:val="0"/>
          <w:color w:val="000000"/>
          <w:position w:val="0"/>
        </w:rPr>
        <w:t>/Organizer</w:t>
      </w:r>
    </w:p>
    <w:p>
      <w:pPr>
        <w:widowControl w:val="0"/>
        <w:rPr>
          <w:sz w:val="2"/>
          <w:szCs w:val="2"/>
        </w:rPr>
      </w:pPr>
    </w:p>
    <w:p>
      <w:pPr>
        <w:framePr w:w="2117" w:h="576" w:hSpace="744" w:wrap="notBeside" w:vAnchor="text" w:hAnchor="text" w:x="745" w:y="702"/>
        <w:widowControl w:val="0"/>
        <w:rPr>
          <w:sz w:val="2"/>
          <w:szCs w:val="2"/>
        </w:rPr>
      </w:pPr>
      <w:r>
        <w:pict>
          <v:shape id="_x0000_s1048" type="#_x0000_t75" style="width:106pt;height:29pt;">
            <v:imagedata r:id="rId17" r:href="rId18"/>
          </v:shape>
        </w:pict>
      </w:r>
    </w:p>
    <w:p>
      <w:pPr>
        <w:pStyle w:val="Style50"/>
        <w:framePr w:w="2136" w:h="547" w:hSpace="744" w:wrap="notBeside" w:vAnchor="text" w:hAnchor="text" w:x="755" w:y="-41"/>
        <w:widowControl w:val="0"/>
        <w:keepNext w:val="0"/>
        <w:keepLines w:val="0"/>
        <w:shd w:val="clear" w:color="auto" w:fill="auto"/>
        <w:bidi w:val="0"/>
        <w:jc w:val="righ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Festivalort / Mitveranstalter</w:t>
        <w:br/>
        <w:t>Location/Co-organizer</w:t>
      </w:r>
    </w:p>
    <w:p>
      <w:pPr>
        <w:pStyle w:val="Style50"/>
        <w:framePr w:w="1502" w:h="792" w:hSpace="744" w:wrap="notBeside" w:vAnchor="text" w:hAnchor="text" w:x="1379" w:y="1414"/>
        <w:widowControl w:val="0"/>
        <w:keepNext w:val="0"/>
        <w:keepLines w:val="0"/>
        <w:shd w:val="clear" w:color="auto" w:fill="auto"/>
        <w:bidi w:val="0"/>
        <w:jc w:val="righ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Klosterstr. 68 - 70</w:t>
        <w:br/>
        <w:t>10179 Berlin-Mitte</w:t>
        <w:br/>
        <w:t>Tel: 24 72 19 07</w: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spacing w:before="975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 </w:t>
      </w:r>
      <w:r>
        <w:rPr>
          <w:rStyle w:val="CharStyle52"/>
        </w:rPr>
        <w:t>ransmedi</w:t>
      </w:r>
      <w:r>
        <w:rPr>
          <w:rStyle w:val="CharStyle52"/>
          <w:lang w:val="en-US" w:eastAsia="en-US" w:bidi="en-US"/>
        </w:rPr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52"/>
        </w:rPr>
        <w:t>'97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  <w:sectPr>
          <w:type w:val="continuous"/>
          <w:pgSz w:w="12240" w:h="20160"/>
          <w:pgMar w:top="11364" w:left="1241" w:right="1241" w:bottom="2407" w:header="0" w:footer="3" w:gutter="6898"/>
          <w:rtlGutter w:val="0"/>
          <w:cols w:space="720"/>
          <w:noEndnote/>
          <w:docGrid w:linePitch="360"/>
        </w:sectPr>
      </w:pPr>
      <w:r>
        <w:pict>
          <v:shape id="_x0000_s1049" type="#_x0000_t202" style="position:absolute;margin-left:182.4pt;margin-top:-256.3pt;width:284.4pt;height:5.e-002pt;z-index:-125829376;mso-wrap-distance-left:39.35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387"/>
                    <w:gridCol w:w="1301"/>
                  </w:tblGrid>
                  <w:tr>
                    <w:trPr>
                      <w:trHeight w:val="179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140" w:line="220" w:lineRule="exact"/>
                          <w:ind w:left="2400" w:right="0" w:firstLine="0"/>
                        </w:pPr>
                        <w:r>
                          <w:rPr>
                            <w:rStyle w:val="CharStyle45"/>
                          </w:rPr>
                          <w:t>l'Vl</w:t>
                        </w:r>
                        <w:r>
                          <w:rPr>
                            <w:rStyle w:val="CharStyle46"/>
                          </w:rPr>
                          <w:t xml:space="preserve"> 1 1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1140" w:after="0" w:line="220" w:lineRule="exact"/>
                          <w:ind w:left="0" w:right="0" w:firstLine="0"/>
                        </w:pPr>
                        <w:r>
                          <w:rPr>
                            <w:rStyle w:val="CharStyle45"/>
                          </w:rPr>
                          <w:t>aa</w:t>
                        </w:r>
                        <w:r>
                          <w:rPr>
                            <w:rStyle w:val="CharStyle46"/>
                          </w:rPr>
                          <w:t xml:space="preserve"> Programmübersicht/</w:t>
                        </w:r>
                      </w:p>
                      <w:p>
                        <w:pPr>
                          <w:pStyle w:val="Style23"/>
                          <w:tabs>
                            <w:tab w:leader="underscore" w:pos="624" w:val="left"/>
                            <w:tab w:leader="underscore" w:pos="4325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JH</w:t>
                          <w:tab/>
                          <w:t>Programme Anerineni</w:t>
                          <w:tab/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18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%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18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H4</w:t>
                        </w:r>
                      </w:p>
                    </w:tc>
                  </w:tr>
                  <w:tr>
                    <w:trPr>
                      <w:trHeight w:val="67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tabs>
                            <w:tab w:leader="underscore" w:pos="643" w:val="left"/>
                            <w:tab w:leader="underscore" w:pos="3197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JH</w:t>
                          <w:tab/>
                          <w:t>Impressum</w:t>
                          <w:tab/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AR</w:t>
                        </w:r>
                      </w:p>
                    </w:tc>
                  </w:tr>
                  <w:tr>
                    <w:trPr>
                      <w:trHeight w:val="68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tabs>
                            <w:tab w:leader="underscore" w:pos="619" w:val="left"/>
                            <w:tab w:leader="underscore" w:pos="4325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JÜ</w:t>
                          <w:tab/>
                        </w:r>
                        <w:r>
                          <w:rPr>
                            <w:rStyle w:val="CharStyle46"/>
                            <w:lang w:val="es-ES" w:eastAsia="es-ES" w:bidi="es-ES"/>
                          </w:rPr>
                          <w:t>Festiualfiihrer/FestinalgnidR</w:t>
                        </w:r>
                        <w:r>
                          <w:rPr>
                            <w:rStyle w:val="CharStyle46"/>
                          </w:rPr>
                          <w:tab/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AQ</w:t>
                        </w:r>
                      </w:p>
                    </w:tc>
                  </w:tr>
                  <w:tr>
                    <w:trPr>
                      <w:trHeight w:val="68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Ül IJnrumrt/PrRfarR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11</w:t>
                        </w:r>
                      </w:p>
                    </w:tc>
                  </w:tr>
                  <w:tr>
                    <w:trPr>
                      <w:trHeight w:val="90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0" w:right="0" w:firstLine="680"/>
                        </w:pPr>
                        <w:r>
                          <w:rPr>
                            <w:rStyle w:val="CharStyle46"/>
                          </w:rPr>
                          <w:t>Medienkunst Installationen/</w:t>
                          <w:br/>
                          <w:t>M Media Art Installations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1?</w:t>
                        </w:r>
                      </w:p>
                    </w:tc>
                  </w:tr>
                  <w:tr>
                    <w:trPr>
                      <w:trHeight w:val="112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680"/>
                        </w:pPr>
                        <w:r>
                          <w:rPr>
                            <w:rStyle w:val="CharStyle46"/>
                            <w:lang w:val="es-ES" w:eastAsia="es-ES" w:bidi="es-ES"/>
                          </w:rPr>
                          <w:t>EHPL0RE!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aa Multimediaausstellung/</w:t>
                          <w:br/>
                          <w:t>.19 Multimedia Fxhihitinn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17</w:t>
                        </w:r>
                      </w:p>
                    </w:tc>
                  </w:tr>
                  <w:tr>
                    <w:trPr>
                      <w:trHeight w:val="67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680"/>
                        </w:pPr>
                        <w:r>
                          <w:rPr>
                            <w:rStyle w:val="CharStyle46"/>
                          </w:rPr>
                          <w:t>Prngramm/Programme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8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iS Biographien/Biographies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Rq</w:t>
                        </w:r>
                      </w:p>
                    </w:tc>
                  </w:tr>
                  <w:tr>
                    <w:trPr>
                      <w:trHeight w:val="90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tabs>
                            <w:tab w:leader="underscore" w:pos="3902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b w:val="0"/>
                            <w:bCs w:val="0"/>
                          </w:rPr>
                          <w:t>mm</w:t>
                        </w:r>
                        <w:r>
                          <w:rPr>
                            <w:rStyle w:val="CharStyle46"/>
                          </w:rPr>
                          <w:t xml:space="preserve"> Länderabkürzungen/</w:t>
                          <w:br/>
                        </w:r>
                        <w:r>
                          <w:rPr>
                            <w:rStyle w:val="CharStyle47"/>
                            <w:b w:val="0"/>
                            <w:bCs w:val="0"/>
                          </w:rPr>
                          <w:t>m</w:t>
                        </w:r>
                        <w:r>
                          <w:rPr>
                            <w:rStyle w:val="CharStyle46"/>
                          </w:rPr>
                          <w:t xml:space="preserve"> Hbbreuiations per Countrg</w:t>
                          <w:tab/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q7</w:t>
                        </w:r>
                      </w:p>
                    </w:tc>
                  </w:tr>
                  <w:tr>
                    <w:trPr>
                      <w:trHeight w:val="90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s-ES" w:eastAsia="es-ES" w:bidi="es-ES"/>
                          </w:rPr>
                          <w:t xml:space="preserve">«I </w:t>
                        </w:r>
                        <w:r>
                          <w:rPr>
                            <w:rStyle w:val="CharStyle46"/>
                          </w:rPr>
                          <w:t>Internationale Institutionen/</w:t>
                          <w:br/>
                          <w:t>M International Instititions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qR</w:t>
                        </w:r>
                      </w:p>
                    </w:tc>
                  </w:tr>
                  <w:tr>
                    <w:trPr>
                      <w:trHeight w:val="90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tabs>
                            <w:tab w:leader="underscore" w:pos="643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vertAlign w:val="subscript"/>
                            <w:b w:val="0"/>
                            <w:bCs w:val="0"/>
                          </w:rPr>
                          <w:t>m</w:t>
                        </w:r>
                        <w:r>
                          <w:rPr>
                            <w:rStyle w:val="CharStyle46"/>
                          </w:rPr>
                          <w:t xml:space="preserve"> Internationale Uideofestiuals/</w:t>
                          <w:br/>
                        </w:r>
                        <w:r>
                          <w:rPr>
                            <w:rStyle w:val="CharStyle48"/>
                            <w:b/>
                            <w:bCs/>
                          </w:rPr>
                          <w:t>Jü</w:t>
                        </w:r>
                        <w:r>
                          <w:rPr>
                            <w:rStyle w:val="CharStyle46"/>
                          </w:rPr>
                          <w:tab/>
                          <w:t>International Uideo Festiuals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1 AI</w:t>
                        </w:r>
                      </w:p>
                    </w:tc>
                  </w:tr>
                  <w:tr>
                    <w:trPr>
                      <w:trHeight w:val="68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 xml:space="preserve">« </w:t>
                        </w:r>
                        <w:r>
                          <w:rPr>
                            <w:rStyle w:val="CharStyle48"/>
                            <w:lang w:val="es-ES" w:eastAsia="es-ES" w:bidi="es-ES"/>
                            <w:b/>
                            <w:bCs/>
                          </w:rPr>
                          <w:t xml:space="preserve">I </w:t>
                        </w:r>
                        <w:r>
                          <w:rPr>
                            <w:rStyle w:val="CharStyle46"/>
                            <w:lang w:val="es-ES" w:eastAsia="es-ES" w:bidi="es-ES"/>
                          </w:rPr>
                          <w:t xml:space="preserve">.’I </w:t>
                        </w:r>
                        <w:r>
                          <w:rPr>
                            <w:rStyle w:val="CharStyle46"/>
                          </w:rPr>
                          <w:t xml:space="preserve">B </w:t>
                        </w:r>
                        <w:r>
                          <w:rPr>
                            <w:rStyle w:val="CharStyle48"/>
                            <w:b/>
                            <w:bCs/>
                          </w:rPr>
                          <w:t>1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b/>
                            <w:bCs/>
                          </w:rPr>
                          <w:t xml:space="preserve">Jll. </w:t>
                        </w:r>
                        <w:r>
                          <w:rPr>
                            <w:rStyle w:val="CharStyle46"/>
                          </w:rPr>
                          <w:t>Index Personen/Index of Persons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1 A4</w:t>
                        </w:r>
                      </w:p>
                    </w:tc>
                  </w:tr>
                  <w:tr>
                    <w:trPr>
                      <w:trHeight w:val="701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680"/>
                        </w:pPr>
                        <w:r>
                          <w:rPr>
                            <w:rStyle w:val="CharStyle46"/>
                          </w:rPr>
                          <w:t>Index Titel/Index nf titles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9"/>
                          </w:rPr>
                          <w:t>JIM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c/o Podewil</w:t>
        <w:br/>
        <w:t>Klosterstr. 68 - 70</w:t>
        <w:br/>
        <w:t>10179 Berlin</w:t>
        <w:br/>
        <w:t xml:space="preserve">Tel: *49 </w:t>
      </w:r>
      <w:r>
        <w:rPr>
          <w:rStyle w:val="CharStyle53"/>
        </w:rPr>
        <w:t>30/24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72 19 07</w:t>
        <w:br/>
        <w:t>Fax:*49 30 / 24 72 19 09</w:t>
        <w:br/>
        <w:t xml:space="preserve">e-mail: </w:t>
      </w:r>
      <w:r>
        <w:fldChar w:fldCharType="begin"/>
      </w:r>
      <w:r>
        <w:rPr>
          <w:color w:val="000000"/>
        </w:rPr>
        <w:instrText> HYPERLINK "mailto:vldeofest@mediopolis.de"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vldeofest@mediopolis.de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fldChar w:fldCharType="begin"/>
      </w:r>
      <w:r>
        <w:rPr>
          <w:color w:val="000000"/>
        </w:rPr>
        <w:instrText> HYPERLINK "http://www.mediopolis.de/videofest/"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http://www.mediopolis.de/videofest/</w:t>
      </w:r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35" w:left="0" w:right="0" w:bottom="15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71" w:lineRule="exact"/>
      </w:pPr>
      <w:r>
        <w:pict>
          <v:shape id="_x0000_s1050" type="#_x0000_t75" style="position:absolute;margin-left:507.35pt;margin-top:0;width:72.7pt;height:18.95pt;z-index:-251658747;mso-wrap-distance-left:5.pt;mso-wrap-distance-right:5.pt;mso-position-horizontal-relative:margin" wrapcoords="0 0">
            <v:imagedata r:id="rId19" r:href="rId2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35" w:left="319" w:right="319" w:bottom="1535" w:header="0" w:footer="3" w:gutter="0"/>
          <w:rtlGutter/>
          <w:cols w:space="720"/>
          <w:noEndnote/>
          <w:docGrid w:linePitch="360"/>
        </w:sectPr>
      </w:pPr>
    </w:p>
    <w:p>
      <w:pPr>
        <w:pStyle w:val="Style54"/>
        <w:tabs>
          <w:tab w:leader="none" w:pos="5970" w:val="left"/>
        </w:tabs>
        <w:widowControl w:val="0"/>
        <w:keepNext/>
        <w:keepLines/>
        <w:shd w:val="clear" w:color="auto" w:fill="auto"/>
        <w:bidi w:val="0"/>
        <w:spacing w:before="0" w:after="0"/>
        <w:ind w:left="1340" w:right="0" w:firstLine="0"/>
      </w:pPr>
      <w:bookmarkStart w:id="0" w:name="bookmark0"/>
      <w:r>
        <w:rPr>
          <w:lang w:val="de-DE" w:eastAsia="de-DE" w:bidi="de-DE"/>
          <w:w w:val="100"/>
          <w:color w:val="000000"/>
          <w:position w:val="0"/>
        </w:rPr>
        <w:t>Die Region Berlin-Brandenburg:</w:t>
        <w:tab/>
        <w:t>Meta-Dramaturgie</w:t>
      </w:r>
      <w:bookmarkEnd w:id="0"/>
    </w:p>
    <w:p>
      <w:pPr>
        <w:pStyle w:val="Style23"/>
        <w:tabs>
          <w:tab w:leader="none" w:pos="5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1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TV - Video -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Cinema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Multilineares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storytelling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eine Gratwanderung zwischen Er-</w:t>
      </w:r>
    </w:p>
    <w:p>
      <w:pPr>
        <w:pStyle w:val="Style23"/>
        <w:tabs>
          <w:tab w:leader="none" w:pos="1169" w:val="left"/>
          <w:tab w:leader="none" w:pos="5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56"/>
          <w:b w:val="0"/>
          <w:bCs w:val="0"/>
        </w:rPr>
        <w:t>23.5.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c.o.r.e.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pictures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GmbH (Babelsberg)</w:t>
        <w:tab/>
        <w:t>zählung und Interaktivität?</w:t>
      </w:r>
    </w:p>
    <w:p>
      <w:pPr>
        <w:pStyle w:val="Style23"/>
        <w:tabs>
          <w:tab w:leader="none" w:pos="1169" w:val="left"/>
          <w:tab w:leader="none" w:pos="5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57"/>
          <w:b w:val="0"/>
          <w:bCs w:val="0"/>
        </w:rPr>
        <w:t>Freitag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Mann im Mond Filmproduktion (Berlin)</w:t>
        <w:tab/>
        <w:t>Referenten: David Blair (USA/J),Terry Braun (GB),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0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Eku Wand (D), Ingolf Bannemann (D)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0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Moderation: Thomas Feibel (D)</w:t>
      </w:r>
    </w:p>
    <w:tbl>
      <w:tblPr>
        <w:tblOverlap w:val="never"/>
        <w:tblLayout w:type="fixed"/>
        <w:jc w:val="center"/>
      </w:tblPr>
      <w:tblGrid>
        <w:gridCol w:w="1013"/>
        <w:gridCol w:w="10464"/>
      </w:tblGrid>
      <w:tr>
        <w:trPr>
          <w:trHeight w:val="150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60" w:lineRule="exact"/>
              <w:ind w:left="0" w:right="0" w:firstLine="0"/>
            </w:pPr>
            <w:r>
              <w:rPr>
                <w:rStyle w:val="CharStyle58"/>
                <w:b w:val="0"/>
                <w:bCs w:val="0"/>
              </w:rPr>
              <w:t>24.5.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59"/>
                <w:b w:val="0"/>
                <w:bCs w:val="0"/>
              </w:rPr>
              <w:t>Samstag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20" w:right="0" w:firstLine="0"/>
            </w:pPr>
            <w:r>
              <w:rPr>
                <w:rStyle w:val="CharStyle46"/>
              </w:rPr>
              <w:t>Basics: Code des Bewußtseins</w:t>
              <w:br/>
              <w:t xml:space="preserve">Kontrolle der Körper </w:t>
            </w:r>
            <w:r>
              <w:rPr>
                <w:rStyle w:val="CharStyle60"/>
              </w:rPr>
              <w:t xml:space="preserve">- </w:t>
            </w:r>
            <w:r>
              <w:rPr>
                <w:rStyle w:val="CharStyle46"/>
              </w:rPr>
              <w:t xml:space="preserve">Nanotechnologie </w:t>
            </w:r>
            <w:r>
              <w:rPr>
                <w:rStyle w:val="CharStyle60"/>
              </w:rPr>
              <w:t>Gibt es eine Neuroästhetik?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>Grundlagen und gegenwärtiger Stand der Nanotechnologie Neue Interpretationen von Bewußtseinsphänomenen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>Vortrag von Dr. Mathias Schulenburg (D) vorgestellt von Prof. Dr. Detlef B. Linke (D) und '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 xml:space="preserve">Prof. Dr. Horst Prehn (D) </w:t>
            </w:r>
            <w:r>
              <w:rPr>
                <w:rStyle w:val="CharStyle60"/>
                <w:vertAlign w:val="superscript"/>
              </w:rPr>
              <w:t>E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61"/>
                <w:lang w:val="de-DE" w:eastAsia="de-DE" w:bidi="de-DE"/>
              </w:rPr>
              <w:t>i</w:t>
            </w:r>
          </w:p>
          <w:p>
            <w:pPr>
              <w:pStyle w:val="Style23"/>
              <w:framePr w:w="11477" w:wrap="notBeside" w:vAnchor="text" w:hAnchor="text" w:xAlign="center" w:y="1"/>
              <w:tabs>
                <w:tab w:leader="underscore" w:pos="4008" w:val="left"/>
                <w:tab w:leader="dot" w:pos="4526" w:val="left"/>
                <w:tab w:leader="hyphen" w:pos="6874" w:val="left"/>
                <w:tab w:leader="hyphen" w:pos="7507" w:val="left"/>
                <w:tab w:leader="hyphen" w:pos="1033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62"/>
              </w:rPr>
              <w:t>-</w:t>
            </w:r>
            <w:r>
              <w:rPr>
                <w:rStyle w:val="CharStyle62"/>
                <w:vertAlign w:val="subscript"/>
              </w:rPr>
              <w:t>T</w:t>
            </w:r>
            <w:r>
              <w:rPr>
                <w:rStyle w:val="CharStyle62"/>
              </w:rPr>
              <w:tab/>
              <w:t>——</w:t>
              <w:tab/>
              <w:tab/>
            </w:r>
            <w:r>
              <w:rPr>
                <w:rStyle w:val="CharStyle60"/>
              </w:rPr>
              <w:t>.</w:t>
            </w:r>
            <w:r>
              <w:rPr>
                <w:rStyle w:val="CharStyle62"/>
              </w:rPr>
              <w:tab/>
            </w:r>
            <w:r>
              <w:rPr>
                <w:rStyle w:val="CharStyle60"/>
              </w:rPr>
              <w:t>i</w:t>
            </w:r>
            <w:r>
              <w:rPr>
                <w:rStyle w:val="CharStyle62"/>
              </w:rPr>
              <w:tab/>
            </w:r>
            <w:r>
              <w:rPr>
                <w:rStyle w:val="CharStyle60"/>
              </w:rPr>
              <w:t>-f</w:t>
            </w:r>
          </w:p>
        </w:tc>
      </w:tr>
      <w:tr>
        <w:trPr>
          <w:trHeight w:val="151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b w:val="0"/>
                <w:bCs w:val="0"/>
              </w:rPr>
              <w:t>25.5.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9"/>
                <w:b w:val="0"/>
                <w:bCs w:val="0"/>
              </w:rPr>
              <w:t>Sonntag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2" w:lineRule="exact"/>
              <w:ind w:left="0" w:right="0" w:firstLine="0"/>
            </w:pPr>
            <w:r>
              <w:rPr>
                <w:rStyle w:val="CharStyle46"/>
              </w:rPr>
              <w:t xml:space="preserve">Der Cgborg Mgthos (14.00 </w:t>
            </w:r>
            <w:r>
              <w:rPr>
                <w:rStyle w:val="CharStyle60"/>
              </w:rPr>
              <w:t xml:space="preserve">- </w:t>
            </w:r>
            <w:r>
              <w:rPr>
                <w:rStyle w:val="CharStyle46"/>
              </w:rPr>
              <w:t xml:space="preserve">18.00) 18.00 </w:t>
            </w:r>
            <w:r>
              <w:rPr>
                <w:rStyle w:val="CharStyle60"/>
              </w:rPr>
              <w:t xml:space="preserve">- </w:t>
            </w:r>
            <w:r>
              <w:rPr>
                <w:rStyle w:val="CharStyle46"/>
              </w:rPr>
              <w:t xml:space="preserve">20.00 </w:t>
            </w:r>
            <w:r>
              <w:rPr>
                <w:rStyle w:val="CharStyle60"/>
              </w:rPr>
              <w:t xml:space="preserve">- </w:t>
            </w:r>
            <w:r>
              <w:rPr>
                <w:rStyle w:val="CharStyle46"/>
              </w:rPr>
              <w:t xml:space="preserve">Podiumsdiskussion: </w:t>
            </w:r>
            <w:r>
              <w:rPr>
                <w:rStyle w:val="CharStyle60"/>
                <w:vertAlign w:val="superscript"/>
              </w:rPr>
              <w:t>1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2" w:lineRule="exact"/>
              <w:ind w:left="0" w:right="0" w:firstLine="0"/>
            </w:pPr>
            <w:r>
              <w:rPr>
                <w:rStyle w:val="CharStyle60"/>
              </w:rPr>
              <w:t xml:space="preserve">Diskussion der Konjunktur von Cyborg-Motiven in der po- </w:t>
            </w:r>
            <w:r>
              <w:rPr>
                <w:rStyle w:val="CharStyle46"/>
              </w:rPr>
              <w:t xml:space="preserve">„Die Zukunft jenseits der Zukunft“ </w:t>
            </w:r>
            <w:r>
              <w:rPr>
                <w:rStyle w:val="CharStyle60"/>
              </w:rPr>
              <w:t>‘</w:t>
              <w:br/>
              <w:t xml:space="preserve">pulären Kultur. Referenten: Dierk Spreen (D), Sabeth Buchmann Teilnehmer: Dr. Mathias Schulenburg (D), Prof. Dr. Dietmar </w:t>
            </w:r>
            <w:r>
              <w:rPr>
                <w:rStyle w:val="CharStyle60"/>
                <w:vertAlign w:val="superscript"/>
              </w:rPr>
              <w:t>1</w:t>
              <w:br/>
            </w:r>
            <w:r>
              <w:rPr>
                <w:rStyle w:val="CharStyle60"/>
              </w:rPr>
              <w:t xml:space="preserve">(D), Andreas Broeckmann (NL/D) - plus Videovorführung: Kamper (D) u.a. </w:t>
            </w:r>
            <w:r>
              <w:rPr>
                <w:rStyle w:val="CharStyle60"/>
                <w:vertAlign w:val="superscript"/>
              </w:rPr>
              <w:t>1</w:t>
              <w:br/>
            </w:r>
            <w:r>
              <w:rPr>
                <w:rStyle w:val="CharStyle60"/>
              </w:rPr>
              <w:t xml:space="preserve">Pandaemonium von Richard Curson Smith und Leslie Asako Moderation: Wolfgang Neuhaus (D), Knut Gerwers (D) </w:t>
            </w:r>
            <w:r>
              <w:rPr>
                <w:rStyle w:val="CharStyle60"/>
                <w:vertAlign w:val="superscript"/>
              </w:rPr>
              <w:t>(</w:t>
              <w:br/>
            </w:r>
            <w:r>
              <w:rPr>
                <w:rStyle w:val="CharStyle60"/>
              </w:rPr>
              <w:t>Gladsjo. Einführung und Moderation: Wolfgang Neuhaus (D)</w:t>
            </w:r>
          </w:p>
        </w:tc>
      </w:tr>
      <w:tr>
        <w:trPr>
          <w:trHeight w:val="1522" w:hRule="exact"/>
        </w:trPr>
        <w:tc>
          <w:tcPr>
            <w:shd w:val="clear" w:color="auto" w:fill="FFFFFF"/>
            <w:vMerge w:val="restart"/>
            <w:tcBorders/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b w:val="0"/>
                <w:bCs w:val="0"/>
              </w:rPr>
              <w:t>26.5.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020" w:line="170" w:lineRule="exact"/>
              <w:ind w:left="0" w:right="0" w:firstLine="0"/>
            </w:pPr>
            <w:r>
              <w:rPr>
                <w:rStyle w:val="CharStyle59"/>
                <w:b w:val="0"/>
                <w:bCs w:val="0"/>
              </w:rPr>
              <w:t>Montag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020" w:after="0" w:line="260" w:lineRule="exact"/>
              <w:ind w:left="0" w:right="0" w:firstLine="0"/>
            </w:pPr>
            <w:r>
              <w:rPr>
                <w:rStyle w:val="CharStyle58"/>
                <w:b w:val="0"/>
                <w:bCs w:val="0"/>
              </w:rPr>
              <w:t>27.5.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9"/>
                <w:b w:val="0"/>
                <w:bCs w:val="0"/>
              </w:rPr>
              <w:t>Dienstag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46"/>
              </w:rPr>
              <w:t xml:space="preserve">Die Region Berlin-Brandenburg: </w:t>
            </w:r>
            <w:r>
              <w:rPr>
                <w:rStyle w:val="CharStyle60"/>
              </w:rPr>
              <w:t>^</w:t>
              <w:br/>
            </w:r>
            <w:r>
              <w:rPr>
                <w:rStyle w:val="CharStyle46"/>
              </w:rPr>
              <w:t xml:space="preserve">Crossouer </w:t>
            </w:r>
            <w:r>
              <w:rPr>
                <w:rStyle w:val="CharStyle60"/>
                <w:vertAlign w:val="superscript"/>
              </w:rPr>
              <w:t>2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 xml:space="preserve">Präsentation multimedialer Projekte und Lehrkonzepte. </w:t>
            </w:r>
            <w:r>
              <w:rPr>
                <w:rStyle w:val="CharStyle60"/>
                <w:vertAlign w:val="superscript"/>
              </w:rPr>
              <w:t>c</w:t>
              <w:br/>
            </w:r>
            <w:r>
              <w:rPr>
                <w:rStyle w:val="CharStyle60"/>
              </w:rPr>
              <w:t xml:space="preserve">Referenten: Rotraut Pape und Friederike Anders </w:t>
            </w:r>
            <w:r>
              <w:rPr>
                <w:rStyle w:val="CharStyle63"/>
              </w:rPr>
              <w:t xml:space="preserve">- </w:t>
            </w:r>
            <w:r>
              <w:rPr>
                <w:rStyle w:val="CharStyle60"/>
              </w:rPr>
              <w:t xml:space="preserve">Hochschule der </w:t>
            </w:r>
            <w:r>
              <w:rPr>
                <w:rStyle w:val="CharStyle61"/>
                <w:lang w:val="de-DE" w:eastAsia="de-DE" w:bidi="de-DE"/>
                <w:vertAlign w:val="superscript"/>
              </w:rPr>
              <w:t>1</w:t>
              <w:br/>
            </w:r>
            <w:r>
              <w:rPr>
                <w:rStyle w:val="CharStyle60"/>
              </w:rPr>
              <w:t>Künste Berlin, Andrea Zapp - HFF Potsdam-Babelsberg, Claudius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 xml:space="preserve">Lazzeroni </w:t>
            </w:r>
            <w:r>
              <w:rPr>
                <w:rStyle w:val="CharStyle63"/>
              </w:rPr>
              <w:t xml:space="preserve">- </w:t>
            </w:r>
            <w:r>
              <w:rPr>
                <w:rStyle w:val="CharStyle60"/>
              </w:rPr>
              <w:t>Hochschule der Künste Berlin ^</w:t>
            </w:r>
          </w:p>
          <w:p>
            <w:pPr>
              <w:pStyle w:val="Style23"/>
              <w:framePr w:w="11477" w:wrap="notBeside" w:vAnchor="text" w:hAnchor="text" w:xAlign="center" w:y="1"/>
              <w:tabs>
                <w:tab w:leader="dot" w:pos="139" w:val="left"/>
                <w:tab w:leader="dot" w:pos="2242" w:val="left"/>
                <w:tab w:leader="dot" w:pos="2890" w:val="left"/>
                <w:tab w:leader="dot" w:pos="3278" w:val="left"/>
                <w:tab w:leader="dot" w:pos="3787" w:val="left"/>
                <w:tab w:leader="dot" w:pos="3979" w:val="left"/>
                <w:tab w:leader="dot" w:pos="4253" w:val="left"/>
                <w:tab w:leader="dot" w:pos="611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62"/>
              </w:rPr>
              <w:tab/>
              <w:tab/>
              <w:t>.</w:t>
              <w:tab/>
              <w:t xml:space="preserve">...... </w:t>
              <w:tab/>
              <w:tab/>
              <w:tab/>
              <w:tab/>
              <w:tab/>
              <w:t xml:space="preserve">— . ... _ — . _ .. </w:t>
            </w:r>
            <w:r>
              <w:rPr>
                <w:rStyle w:val="CharStyle61"/>
                <w:lang w:val="de-DE" w:eastAsia="de-DE" w:bidi="de-DE"/>
              </w:rPr>
              <w:t>&gt;</w:t>
            </w:r>
          </w:p>
        </w:tc>
      </w:tr>
      <w:tr>
        <w:trPr>
          <w:trHeight w:val="1526" w:hRule="exact"/>
        </w:trPr>
        <w:tc>
          <w:tcPr>
            <w:shd w:val="clear" w:color="auto" w:fill="FFFFFF"/>
            <w:vMerge/>
            <w:tcBorders/>
            <w:vAlign w:val="center"/>
          </w:tcPr>
          <w:p>
            <w:pPr>
              <w:framePr w:w="11477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46"/>
              </w:rPr>
              <w:t>Britcoms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221" w:lineRule="exact"/>
              <w:ind w:left="5020" w:right="0" w:firstLine="0"/>
            </w:pPr>
            <w:r>
              <w:rPr>
                <w:rStyle w:val="CharStyle60"/>
              </w:rPr>
              <w:t>Eine kurze Geschichte der britischen TV Comedy/Sitcom.</w:t>
              <w:br/>
              <w:t>Zusammengestellt und präsentiert von Dick Fiddy (National Film</w:t>
              <w:br/>
              <w:t>Theatre, London).</w:t>
            </w:r>
          </w:p>
          <w:p>
            <w:pPr>
              <w:pStyle w:val="Style23"/>
              <w:framePr w:w="11477" w:wrap="notBeside" w:vAnchor="text" w:hAnchor="text" w:xAlign="center" w:y="1"/>
              <w:tabs>
                <w:tab w:leader="dot" w:pos="52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0" w:line="200" w:lineRule="exact"/>
              <w:ind w:left="0" w:right="0" w:firstLine="0"/>
            </w:pPr>
            <w:r>
              <w:rPr>
                <w:rStyle w:val="CharStyle62"/>
              </w:rPr>
              <w:tab/>
            </w:r>
            <w:r>
              <w:rPr>
                <w:rStyle w:val="CharStyle61"/>
                <w:lang w:val="de-DE" w:eastAsia="de-DE" w:bidi="de-DE"/>
              </w:rPr>
              <w:t>m</w:t>
            </w:r>
          </w:p>
        </w:tc>
      </w:tr>
      <w:tr>
        <w:trPr>
          <w:trHeight w:val="1526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4"/>
                <w:b w:val="0"/>
                <w:bCs w:val="0"/>
              </w:rPr>
              <w:t>28.5.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5"/>
                <w:b w:val="0"/>
                <w:bCs w:val="0"/>
              </w:rPr>
              <w:t>Mittwoch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46"/>
              </w:rPr>
              <w:t xml:space="preserve">LUerkschau: Daniel Reeues </w:t>
            </w:r>
            <w:r>
              <w:rPr>
                <w:rStyle w:val="CharStyle60"/>
                <w:vertAlign w:val="superscript"/>
              </w:rPr>
              <w:t>1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 xml:space="preserve">Daniel Reeves (GB), ein Wegbereiter des Mediums Video stellt eine </w:t>
            </w:r>
            <w:r>
              <w:rPr>
                <w:rStyle w:val="CharStyle60"/>
                <w:vertAlign w:val="superscript"/>
              </w:rPr>
              <w:t>1</w:t>
              <w:br/>
            </w:r>
            <w:r>
              <w:rPr>
                <w:rStyle w:val="CharStyle60"/>
              </w:rPr>
              <w:t>Auswahl seiner eindringlichen und innovativen Werke vor -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>inkl. zwei neuer Arbeiten. *■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60"/>
              </w:rPr>
              <w:t>e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60"/>
              </w:rPr>
              <w:t>1</w:t>
            </w:r>
          </w:p>
        </w:tc>
      </w:tr>
      <w:tr>
        <w:trPr>
          <w:trHeight w:val="1517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4"/>
                <w:b w:val="0"/>
                <w:bCs w:val="0"/>
              </w:rPr>
              <w:t>29.5.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5"/>
                <w:b w:val="0"/>
                <w:bCs w:val="0"/>
              </w:rPr>
              <w:t>Donnerstag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46"/>
              </w:rPr>
              <w:t xml:space="preserve">Das Kleine Fernsehspiel </w:t>
            </w:r>
            <w:r>
              <w:rPr>
                <w:rStyle w:val="CharStyle60"/>
                <w:vertAlign w:val="superscript"/>
              </w:rPr>
              <w:t>1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>Deutschlands führende TV Redaktion in Sachen Innovation und Experi</w:t>
              <w:t>-</w:t>
              <w:br/>
              <w:t xml:space="preserve">mente stellt die gesamte Palette ihrer Produktionen sowie neue Kon- </w:t>
            </w:r>
            <w:r>
              <w:rPr>
                <w:rStyle w:val="CharStyle60"/>
                <w:vertAlign w:val="superscript"/>
              </w:rPr>
              <w:t>e</w:t>
              <w:br/>
            </w:r>
            <w:r>
              <w:rPr>
                <w:rStyle w:val="CharStyle60"/>
              </w:rPr>
              <w:t xml:space="preserve">zepte und Ideen vor. </w:t>
            </w:r>
            <w:r>
              <w:rPr>
                <w:rStyle w:val="CharStyle60"/>
                <w:vertAlign w:val="superscript"/>
              </w:rPr>
              <w:t>3</w:t>
              <w:br/>
            </w:r>
            <w:r>
              <w:rPr>
                <w:rStyle w:val="CharStyle60"/>
              </w:rPr>
              <w:t>Präsentiert von: Claudia Tronnier, Christian Cloos, Kathrin Brinkmann</w:t>
            </w:r>
          </w:p>
        </w:tc>
      </w:tr>
      <w:tr>
        <w:trPr>
          <w:trHeight w:val="1526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60" w:lineRule="exact"/>
              <w:ind w:left="0" w:right="0" w:firstLine="0"/>
            </w:pPr>
            <w:r>
              <w:rPr>
                <w:rStyle w:val="CharStyle64"/>
                <w:b w:val="0"/>
                <w:bCs w:val="0"/>
              </w:rPr>
              <w:t>30.5.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65"/>
                <w:b w:val="0"/>
                <w:bCs w:val="0"/>
              </w:rPr>
              <w:t>Freitag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46"/>
              </w:rPr>
              <w:t xml:space="preserve">UJorkshop: CD-ROM Die Region Berlin-Brandenburg: </w:t>
            </w:r>
            <w:r>
              <w:rPr>
                <w:rStyle w:val="CharStyle60"/>
                <w:vertAlign w:val="superscript"/>
              </w:rPr>
              <w:t>r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 xml:space="preserve">Präsentation künstlerischer CD-ROMs von der Idee bis zur </w:t>
            </w:r>
            <w:r>
              <w:rPr>
                <w:rStyle w:val="CharStyle46"/>
              </w:rPr>
              <w:t xml:space="preserve">Multimedia </w:t>
            </w:r>
            <w:r>
              <w:rPr>
                <w:rStyle w:val="CharStyle60"/>
                <w:vertAlign w:val="superscript"/>
              </w:rPr>
              <w:t>r</w:t>
              <w:br/>
            </w:r>
            <w:r>
              <w:rPr>
                <w:rStyle w:val="CharStyle60"/>
              </w:rPr>
              <w:t xml:space="preserve">Realisation mit Frank Krugmann (D), Leon Cmielewskie und Teilnehmer: Tivola Verlag Berlin / mib - Gesellschaft für Multimedia </w:t>
            </w:r>
            <w:r>
              <w:rPr>
                <w:rStyle w:val="CharStyle60"/>
                <w:vertAlign w:val="superscript"/>
              </w:rPr>
              <w:t>u</w:t>
              <w:br/>
            </w:r>
            <w:r>
              <w:rPr>
                <w:rStyle w:val="CharStyle60"/>
              </w:rPr>
              <w:t>Josephine Starrs (AUS) Produktionen in Berlin mbH / im sta(l)</w:t>
            </w:r>
            <w:r>
              <w:rPr>
                <w:rStyle w:val="CharStyle60"/>
                <w:vertAlign w:val="superscript"/>
              </w:rPr>
              <w:t>2</w:t>
            </w:r>
            <w:r>
              <w:rPr>
                <w:rStyle w:val="CharStyle60"/>
              </w:rPr>
              <w:t xml:space="preserve"> - Gesellschaft für Konzept- *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>entwicklung im Bereich Neue Medien mbH / TXT, Berlin</w:t>
            </w:r>
          </w:p>
        </w:tc>
      </w:tr>
      <w:tr>
        <w:trPr>
          <w:trHeight w:val="1522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60" w:lineRule="exact"/>
              <w:ind w:left="0" w:right="0" w:firstLine="0"/>
            </w:pPr>
            <w:r>
              <w:rPr>
                <w:rStyle w:val="CharStyle64"/>
                <w:b w:val="0"/>
                <w:bCs w:val="0"/>
              </w:rPr>
              <w:t>31.5.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65"/>
                <w:b w:val="0"/>
                <w:bCs w:val="0"/>
              </w:rPr>
              <w:t>Samstag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46"/>
              </w:rPr>
              <w:t xml:space="preserve">UJorkshop: Internet 1 Datenraum 1: Kulturelle und kommerzielle </w:t>
            </w:r>
            <w:r>
              <w:rPr>
                <w:rStyle w:val="CharStyle60"/>
                <w:vertAlign w:val="superscript"/>
              </w:rPr>
              <w:t>1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 xml:space="preserve">EvaWohlgemuth (AU) und Kathy Rae Huffman (AU) </w:t>
            </w:r>
            <w:r>
              <w:rPr>
                <w:rStyle w:val="CharStyle46"/>
              </w:rPr>
              <w:t xml:space="preserve">Strategien im Internet </w:t>
            </w:r>
            <w:r>
              <w:rPr>
                <w:rStyle w:val="CharStyle60"/>
              </w:rPr>
              <w:t>'j</w:t>
              <w:br/>
              <w:t>stellen ihr Projekt "Face Settings" vor. Der Kampf um die Netzterritorien. Künstler, Theoretiker, Netz-Strategen, SeP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5020" w:right="0" w:firstLine="0"/>
            </w:pPr>
            <w:r>
              <w:rPr>
                <w:rStyle w:val="CharStyle60"/>
              </w:rPr>
              <w:t>vice-Anbieter diskutieren den Stand der Dinge nach der ersten Netzeupho-'</w:t>
            </w:r>
            <w:r>
              <w:rPr>
                <w:rStyle w:val="CharStyle60"/>
                <w:vertAlign w:val="superscript"/>
              </w:rPr>
              <w:t>]</w:t>
              <w:br/>
            </w:r>
            <w:r>
              <w:rPr>
                <w:rStyle w:val="CharStyle60"/>
              </w:rPr>
              <w:t>rie. Referenten: Walter van der Cruijsen (NL), Wolfgang Staehle (USA/D),</w:t>
              <w:br/>
              <w:t xml:space="preserve">Pauline v. M. Broekmann (GB) </w:t>
            </w:r>
            <w:r>
              <w:rPr>
                <w:rStyle w:val="CharStyle63"/>
              </w:rPr>
              <w:t xml:space="preserve">- </w:t>
            </w:r>
            <w:r>
              <w:rPr>
                <w:rStyle w:val="CharStyle60"/>
              </w:rPr>
              <w:t>Moderation:Tilman Baumgärtel (D)</w:t>
            </w:r>
          </w:p>
        </w:tc>
      </w:tr>
      <w:tr>
        <w:trPr>
          <w:trHeight w:val="1435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4"/>
                <w:b w:val="0"/>
                <w:bCs w:val="0"/>
              </w:rPr>
              <w:t>1.6.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5"/>
                <w:b w:val="0"/>
                <w:bCs w:val="0"/>
              </w:rPr>
              <w:t>Sonntag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46"/>
              </w:rPr>
              <w:t xml:space="preserve">UJorkshop: Internet II Datenraum II: Internet in Europa </w:t>
            </w:r>
            <w:r>
              <w:rPr>
                <w:rStyle w:val="CharStyle60"/>
                <w:vertAlign w:val="superscript"/>
              </w:rPr>
              <w:t>1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>Joan Heemskerk (E) und Dirk Paesmans (E) stellen Europäische Netzkultur und kulturelle Differenzen im Netz vs. dem kalifo®</w:t>
              <w:br/>
            </w:r>
            <w:r>
              <w:rPr>
                <w:rStyle w:val="CharStyle60"/>
                <w:lang w:val="en-US" w:eastAsia="en-US" w:bidi="en-US"/>
              </w:rPr>
              <w:t xml:space="preserve">„jodi.org", </w:t>
            </w:r>
            <w:r>
              <w:rPr>
                <w:rStyle w:val="CharStyle60"/>
              </w:rPr>
              <w:t>eine der innovativsten Sites auf dem Netz vor. nischen Globalisierungs-Hype? Netzarbeiter- und Theoretiker von dies- ‘</w:t>
            </w:r>
          </w:p>
          <w:p>
            <w:pPr>
              <w:pStyle w:val="Style23"/>
              <w:framePr w:w="1147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>und jenseits des Ozeans diskutieren Stand und Strategien des Internets iP</w:t>
              <w:br/>
              <w:t xml:space="preserve">Europa. Referenten: Geert Lovink (NL), Marleen Stikker (NL), Timothy </w:t>
            </w:r>
            <w:r>
              <w:rPr>
                <w:rStyle w:val="CharStyle60"/>
                <w:vertAlign w:val="superscript"/>
              </w:rPr>
              <w:t>c</w:t>
              <w:br/>
            </w:r>
            <w:r>
              <w:rPr>
                <w:rStyle w:val="CharStyle60"/>
              </w:rPr>
              <w:t>Druckrey (USA), David Hudson (USA/D)/Moderation: Sabine Helmers (D)</w:t>
            </w:r>
            <w:r>
              <w:rPr>
                <w:rStyle w:val="CharStyle60"/>
                <w:vertAlign w:val="superscript"/>
              </w:rPr>
              <w:t>?</w:t>
            </w:r>
          </w:p>
        </w:tc>
      </w:tr>
    </w:tbl>
    <w:p>
      <w:pPr>
        <w:framePr w:w="1147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240" w:h="20160"/>
          <w:pgMar w:top="3103" w:left="348" w:right="348" w:bottom="1922" w:header="0" w:footer="3" w:gutter="67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51" type="#_x0000_t202" style="position:absolute;margin-left:220.85pt;margin-top:25.45pt;width:97.45pt;height:50.pt;z-index:-125829375;mso-wrap-distance-left:5.pt;mso-wrap-distance-right:49.7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ir.m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52" type="#_x0000_t202" style="position:absolute;margin-left:3.4pt;margin-top:77.75pt;width:156.95pt;height:58.65pt;z-index:-125829374;mso-wrap-distance-left:5.pt;mso-wrap-distance-right:49.7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9"/>
                      <w:b/>
                      <w:bCs/>
                    </w:rPr>
                    <w:t>’erformance:</w:t>
                  </w:r>
                </w:p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9"/>
                      <w:b/>
                      <w:bCs/>
                    </w:rPr>
                    <w:t>•rass of the mouing image</w:t>
                    <w:br/>
                    <w:t xml:space="preserve">lideo project </w:t>
                  </w:r>
                  <w:r>
                    <w:rPr>
                      <w:rStyle w:val="CharStyle70"/>
                      <w:b/>
                      <w:bCs/>
                    </w:rPr>
                    <w:t>01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71"/>
                      <w:lang w:val="de-DE" w:eastAsia="de-DE" w:bidi="de-DE"/>
                    </w:rPr>
                    <w:t>¡suelles Konzert von Blechbläsern</w:t>
                    <w:br/>
                    <w:t>er Jungen Deutschen Philharmonie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53" type="#_x0000_t75" style="position:absolute;margin-left:5.e-002pt;margin-top:0;width:228.95pt;height:76.8pt;z-index:-125829373;mso-wrap-distance-left:5.pt;mso-wrap-distance-right:49.7pt;mso-position-horizontal-relative:margin">
            <v:imagedata r:id="rId21" r:href="rId22"/>
            <w10:wrap type="square" side="right" anchorx="margin"/>
          </v:shape>
        </w:pict>
      </w:r>
      <w:r>
        <w:pict>
          <v:shape id="_x0000_s1054" type="#_x0000_t202" style="position:absolute;margin-left:5.75pt;margin-top:305.65pt;width:198.7pt;height:69.6pt;z-index:-125829372;mso-wrap-distance-left:5.pt;mso-wrap-distance-top:6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ew Vork Stories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 xml:space="preserve">ben in New York City </w:t>
                  </w:r>
                  <w:r>
                    <w:rPr>
                      <w:rStyle w:val="CharStyle75"/>
                      <w:lang w:val="en-US" w:eastAsia="en-US" w:bidi="en-US"/>
                    </w:rPr>
                    <w:t xml:space="preserve">-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fiber- </w:t>
                  </w:r>
                  <w:r>
                    <w:rPr>
                      <w:rStyle w:val="CharStyle74"/>
                    </w:rPr>
                    <w:t>und unterirdisch,</w:t>
                    <w:br/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hnell, </w:t>
                  </w:r>
                  <w:r>
                    <w:rPr>
                      <w:rStyle w:val="CharStyle74"/>
                    </w:rPr>
                    <w:t>gefährlich, tragikomisch:</w:t>
                    <w:br/>
                  </w:r>
                  <w:r>
                    <w:rPr>
                      <w:rStyle w:val="CharStyle74"/>
                      <w:lang w:val="en-US" w:eastAsia="en-US" w:bidi="en-US"/>
                    </w:rPr>
                    <w:t>andpipe Siamese &amp; The Adventures of Frost von</w:t>
                    <w:br/>
                    <w:t>ox Rappoport (USA), Paquito von Frederick S.</w:t>
                    <w:br/>
                    <w:t>brams (E), Under New York von Jacob Thuesen (DK)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55" type="#_x0000_t202" style="position:absolute;margin-left:92.65pt;margin-top:399.9pt;width:187.7pt;height:15.75pt;z-index:-125829371;mso-wrap-distance-left:92.65pt;mso-wrap-distance-right:131.0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73"/>
                      <w:lang w:val="de-DE" w:eastAsia="de-DE" w:bidi="de-DE"/>
                      <w:b/>
                      <w:bCs/>
                    </w:rPr>
                    <w:t>Geschlossene Ueranstaltung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6" type="#_x0000_t202" style="position:absolute;margin-left:3.35pt;margin-top:152.45pt;width:406.55pt;height:70.75pt;z-index:-1258293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tabs>
                      <w:tab w:leader="none" w:pos="399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3"/>
                      <w:lang w:val="de-DE" w:eastAsia="de-DE" w:bidi="de-DE"/>
                      <w:b/>
                      <w:bCs/>
                    </w:rPr>
                    <w:t>omputeranimationen</w:t>
                    <w:tab/>
                    <w:t>Cityscapes</w:t>
                  </w:r>
                </w:p>
                <w:p>
                  <w:pPr>
                    <w:pStyle w:val="Style23"/>
                    <w:tabs>
                      <w:tab w:leader="none" w:pos="405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 xml:space="preserve">lit </w:t>
                  </w:r>
                  <w:r>
                    <w:rPr>
                      <w:rStyle w:val="CharStyle74"/>
                    </w:rPr>
                    <w:t>Arbeiten von Bosma/Coenen(NL), Duesing(USA), Beobachtete, imaginierte und artifizielle Bilder und</w:t>
                    <w:br/>
                    <w:t>libson (USA), Grillo (USA), Beyreuther/Binder/ Geschichten aus der Urbanität von</w:t>
                    <w:br/>
                    <w:t xml:space="preserve">wirner(D), Kalbach/Gautier(F),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Kobrin </w:t>
                  </w:r>
                  <w:r>
                    <w:rPr>
                      <w:rStyle w:val="CharStyle74"/>
                    </w:rPr>
                    <w:t xml:space="preserve">(RUS), Jem Cohen (USA),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Salvo </w:t>
                  </w:r>
                  <w:r>
                    <w:rPr>
                      <w:rStyle w:val="CharStyle74"/>
                    </w:rPr>
                    <w:t>Cuccia (I), Christian Bou-</w:t>
                    <w:br/>
                    <w:t>innaud (F), Marc(F), Pick/Wright (GB),</w:t>
                    <w:tab/>
                    <w:t>stani (F), Van McElwee (USA), Philippe Paddeu (F)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4"/>
                    </w:rPr>
                    <w:t>-leszynski (PL), Vogel (F), Zamjatnins (D)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7" type="#_x0000_t202" style="position:absolute;margin-left:411.6pt;margin-top:7.7pt;width:166.1pt;height:5.e-002pt;z-index:-125829369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194"/>
                    <w:gridCol w:w="1128"/>
                  </w:tblGrid>
                  <w:tr>
                    <w:trPr>
                      <w:trHeight w:val="518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40" w:right="0" w:firstLine="0"/>
                        </w:pPr>
                        <w:r>
                          <w:rPr>
                            <w:rStyle w:val="CharStyle76"/>
                          </w:rPr>
                          <w:t>sicht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■ fulfil]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58"/>
                            <w:lang w:val="fr-FR" w:eastAsia="fr-FR" w:bidi="fr-FR"/>
                            <w:b w:val="0"/>
                            <w:bCs w:val="0"/>
                          </w:rPr>
                          <w:t xml:space="preserve">il 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>SMB</w:t>
                        </w:r>
                      </w:p>
                    </w:tc>
                  </w:tr>
                  <w:tr>
                    <w:trPr>
                      <w:trHeight w:val="20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760" w:lineRule="exact"/>
                          <w:ind w:left="0" w:right="0" w:firstLine="0"/>
                        </w:pPr>
                        <w:r>
                          <w:rPr>
                            <w:rStyle w:val="CharStyle77"/>
                            <w:b w:val="0"/>
                            <w:bCs w:val="0"/>
                          </w:rPr>
                          <w:t>0.30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23.5.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59"/>
                            <w:b w:val="0"/>
                            <w:bCs w:val="0"/>
                          </w:rPr>
                          <w:t>Freitag</w:t>
                        </w:r>
                      </w:p>
                    </w:tc>
                  </w:tr>
                  <w:tr>
                    <w:trPr>
                      <w:trHeight w:val="1517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“ Preuieut: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6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—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„Stories/Histories"</w:t>
                          <w:br/>
                        </w:r>
                        <w:r>
                          <w:rPr>
                            <w:rStyle w:val="CharStyle78"/>
                          </w:rPr>
                          <w:t>7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vom 1.6.</w:t>
                          <w:br/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>c</w:t>
                          <w:br/>
                          <w:t>H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OJ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QQ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24.5.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59"/>
                            <w:b w:val="0"/>
                            <w:bCs w:val="0"/>
                          </w:rPr>
                          <w:t>Samstag</w:t>
                        </w:r>
                      </w:p>
                    </w:tc>
                  </w:tr>
                  <w:tr>
                    <w:trPr>
                      <w:trHeight w:val="115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^ LUiederholung: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5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„Computer-</w:t>
                          <w:br/>
                        </w:r>
                        <w:r>
                          <w:rPr>
                            <w:rStyle w:val="CharStyle78"/>
                          </w:rPr>
                          <w:t>7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animationen"</w:t>
                          <w:br/>
                          <w:t>vom 24.5.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"T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25.5.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59"/>
                            <w:b w:val="0"/>
                            <w:bCs w:val="0"/>
                          </w:rPr>
                          <w:t>Sonntag</w:t>
                        </w:r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79"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1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£ LUiederholung: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£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„Obsessionen"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S?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vom 25.5.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L-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en-US" w:eastAsia="en-US" w:bidi="en-US"/>
                            <w:b w:val="0"/>
                            <w:bCs w:val="0"/>
                          </w:rPr>
                          <w:t>QJ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CD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en-US" w:eastAsia="en-US" w:bidi="en-US"/>
                            <w:b w:val="0"/>
                            <w:bCs w:val="0"/>
                          </w:rPr>
                          <w:t>£Z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26.5.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59"/>
                            <w:b w:val="0"/>
                            <w:bCs w:val="0"/>
                          </w:rPr>
                          <w:t>Montag</w:t>
                        </w:r>
                      </w:p>
                    </w:tc>
                  </w:tr>
                  <w:tr>
                    <w:trPr>
                      <w:trHeight w:val="153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“ LUiederholung: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78"/>
                          </w:rPr>
                          <w:t>0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„New York Stories"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. vom 26.5.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L.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OJ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cu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58"/>
                            <w:b w:val="0"/>
                            <w:bCs w:val="0"/>
                          </w:rPr>
                          <w:t>27.5.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59"/>
                            <w:b w:val="0"/>
                            <w:bCs w:val="0"/>
                          </w:rPr>
                          <w:t>Dienstag</w:t>
                        </w:r>
                      </w:p>
                    </w:tc>
                  </w:tr>
                  <w:tr>
                    <w:trPr>
                      <w:trHeight w:val="150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79"/>
                          </w:rPr>
                          <w:t xml:space="preserve">E 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>LUiederholung: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78"/>
                          </w:rPr>
                          <w:t>¡2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„Cityscapes"</w:t>
                          <w:br/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a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vom 24.5.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80" w:line="130" w:lineRule="exact"/>
                          <w:ind w:left="0" w:right="0" w:firstLine="0"/>
                        </w:pPr>
                        <w:r>
                          <w:rPr>
                            <w:rStyle w:val="CharStyle79"/>
                          </w:rPr>
                          <w:t>:0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18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OJ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.C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360" w:line="170" w:lineRule="exact"/>
                          <w:ind w:left="0" w:right="0" w:firstLine="0"/>
                        </w:pPr>
                        <w:r>
                          <w:rPr>
                            <w:rStyle w:val="CharStyle65"/>
                            <w:b w:val="0"/>
                            <w:bCs w:val="0"/>
                          </w:rPr>
                          <w:t>;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360" w:after="0" w:line="260" w:lineRule="exact"/>
                          <w:ind w:left="160" w:right="0" w:firstLine="0"/>
                        </w:pPr>
                        <w:r>
                          <w:rPr>
                            <w:rStyle w:val="CharStyle64"/>
                            <w:b w:val="0"/>
                            <w:bCs w:val="0"/>
                          </w:rPr>
                          <w:t>28.5.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65"/>
                            <w:b w:val="0"/>
                            <w:bCs w:val="0"/>
                          </w:rPr>
                          <w:t>Mittuioch</w:t>
                        </w:r>
                      </w:p>
                    </w:tc>
                  </w:tr>
                  <w:tr>
                    <w:trPr>
                      <w:trHeight w:val="113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£ LUiederholung: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1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u „Berlin, Berlin..."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221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™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vom 28.5.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64"/>
                            <w:b w:val="0"/>
                            <w:bCs w:val="0"/>
                          </w:rPr>
                          <w:t>29.5.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65"/>
                            <w:b w:val="0"/>
                            <w:bCs w:val="0"/>
                          </w:rPr>
                          <w:t>Donnerstag</w:t>
                        </w:r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80"/>
                          </w:rPr>
                          <w:t>re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1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£ LUiederholung:</w:t>
                        </w:r>
                      </w:p>
                      <w:p>
                        <w:pPr>
                          <w:pStyle w:val="Style23"/>
                          <w:numPr>
                            <w:ilvl w:val="0"/>
                            <w:numId w:val="1"/>
                          </w:numPr>
                          <w:tabs>
                            <w:tab w:leader="none" w:pos="226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„Oh Mann"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7" w:lineRule="exact"/>
                          <w:ind w:left="0" w:right="0" w:firstLine="0"/>
                        </w:pPr>
                        <w:r>
                          <w:rPr>
                            <w:rStyle w:val="CharStyle78"/>
                          </w:rPr>
                          <w:t>7</w:t>
                        </w:r>
                        <w:r>
                          <w:rPr>
                            <w:rStyle w:val="CharStyle78"/>
                            <w:vertAlign w:val="superscript"/>
                          </w:rPr>
                          <w:t>1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vom 29.5.</w:t>
                          <w:br/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>c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OJ</w:t>
                        </w:r>
                      </w:p>
                      <w:p>
                        <w:pPr>
                          <w:pStyle w:val="Style23"/>
                          <w:numPr>
                            <w:ilvl w:val="0"/>
                            <w:numId w:val="1"/>
                          </w:numPr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81"/>
                            <w:b/>
                            <w:bCs/>
                          </w:rPr>
                          <w:br/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>c</w:t>
                          <w:br/>
                          <w:t>re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64"/>
                            <w:b w:val="0"/>
                            <w:bCs w:val="0"/>
                          </w:rPr>
                          <w:t>30.5.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65"/>
                            <w:b w:val="0"/>
                            <w:bCs w:val="0"/>
                          </w:rPr>
                          <w:t>Freitag</w:t>
                        </w:r>
                      </w:p>
                    </w:tc>
                  </w:tr>
                  <w:tr>
                    <w:trPr>
                      <w:trHeight w:val="152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■c LUiederholung: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eu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„Trash Unlimited"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”5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>vom 30.5.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79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64"/>
                            <w:b w:val="0"/>
                            <w:bCs w:val="0"/>
                          </w:rPr>
                          <w:t>31.5.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65"/>
                            <w:b w:val="0"/>
                            <w:bCs w:val="0"/>
                          </w:rPr>
                          <w:t>Samstag</w:t>
                        </w:r>
                      </w:p>
                    </w:tc>
                  </w:tr>
                  <w:tr>
                    <w:trPr>
                      <w:trHeight w:val="149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64"/>
                            <w:b w:val="0"/>
                            <w:bCs w:val="0"/>
                          </w:rPr>
                          <w:t>1.6.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65"/>
                            <w:b w:val="0"/>
                            <w:bCs w:val="0"/>
                          </w:rPr>
                          <w:t>Sonntag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</w:p>
    <w:p>
      <w:pPr>
        <w:pStyle w:val="Style54"/>
        <w:widowControl w:val="0"/>
        <w:keepNext/>
        <w:keepLines/>
        <w:shd w:val="clear" w:color="auto" w:fill="auto"/>
        <w:bidi w:val="0"/>
        <w:spacing w:before="0" w:after="0" w:line="226" w:lineRule="exact"/>
        <w:ind w:left="0" w:right="0" w:firstLine="0"/>
      </w:pPr>
      <w:bookmarkStart w:id="1" w:name="bookmark1"/>
      <w:r>
        <w:rPr>
          <w:lang w:val="en-US" w:eastAsia="en-US" w:bidi="en-US"/>
          <w:w w:val="100"/>
          <w:color w:val="000000"/>
          <w:position w:val="0"/>
        </w:rPr>
        <w:t>• bsessionen</w:t>
      </w:r>
      <w:bookmarkEnd w:id="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12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ataille, Blicklust, Bilderfetisch: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I von Jo Anne Kaplan (GB),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85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'ream Girls von Nicola Roberts (GB) und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'ésirs calcinés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Herman Weeb (CDN)</w:t>
        <w:br/>
        <w:t>-r</w:t>
      </w:r>
    </w:p>
    <w:p>
      <w:pPr>
        <w:pStyle w:val="Style54"/>
        <w:widowControl w:val="0"/>
        <w:keepNext/>
        <w:keepLines/>
        <w:shd w:val="clear" w:color="auto" w:fill="auto"/>
        <w:bidi w:val="0"/>
        <w:spacing w:before="0" w:after="0" w:line="220" w:lineRule="exact"/>
        <w:ind w:left="0" w:right="0" w:firstLine="0"/>
      </w:pPr>
      <w:bookmarkStart w:id="2" w:name="bookmark2"/>
      <w:r>
        <w:rPr>
          <w:lang w:val="de-DE" w:eastAsia="de-DE" w:bidi="de-DE"/>
          <w:w w:val="100"/>
          <w:color w:val="000000"/>
          <w:position w:val="0"/>
        </w:rPr>
        <w:t>erlin, Berlin...</w:t>
      </w:r>
      <w:bookmarkEnd w:id="2"/>
    </w:p>
    <w:p>
      <w:pPr>
        <w:pStyle w:val="Style23"/>
        <w:numPr>
          <w:ilvl w:val="0"/>
          <w:numId w:val="3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Geschichte, der Underground, die Baustelle,</w:t>
        <w:br/>
        <w:t>nderground und oben drüber.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bducted von Jason Spingarn-Koff (USA),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erlin Retour von Gusztav Hamos (D), Der Platz von</w:t>
      </w:r>
    </w:p>
    <w:p>
      <w:pPr>
        <w:pStyle w:val="Style23"/>
        <w:numPr>
          <w:ilvl w:val="0"/>
          <w:numId w:val="3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6" w:line="221" w:lineRule="exact"/>
        <w:ind w:left="0" w:right="0" w:firstLine="0"/>
      </w:pPr>
      <w:r>
        <w:rPr>
          <w:rStyle w:val="CharStyle82"/>
          <w:lang w:val="de-DE" w:eastAsia="de-DE" w:bidi="de-DE"/>
        </w:rPr>
        <w:t>M. Schüppel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 mit Sound von FM Einheit (D)</w:t>
      </w:r>
    </w:p>
    <w:p>
      <w:pPr>
        <w:pStyle w:val="Style54"/>
        <w:widowControl w:val="0"/>
        <w:keepNext/>
        <w:keepLines/>
        <w:shd w:val="clear" w:color="auto" w:fill="auto"/>
        <w:bidi w:val="0"/>
        <w:spacing w:before="0" w:after="0" w:line="226" w:lineRule="exact"/>
        <w:ind w:left="0" w:right="0" w:firstLine="0"/>
      </w:pPr>
      <w:bookmarkStart w:id="3" w:name="bookmark3"/>
      <w:r>
        <w:rPr>
          <w:lang w:val="en-US" w:eastAsia="en-US" w:bidi="en-US"/>
          <w:w w:val="100"/>
          <w:color w:val="000000"/>
          <w:position w:val="0"/>
        </w:rPr>
        <w:t>h Mann</w:t>
      </w:r>
      <w:bookmarkEnd w:id="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irhwulenfilme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6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 eaven or Montreal von Dennis Day (CDN),</w:t>
        <w:br/>
        <w:t>overfilm von Michael Brynntrup (D),</w:t>
        <w:br/>
        <w:t>tolen Glimpses von Knud Vesterskov (DK)</w:t>
      </w:r>
    </w:p>
    <w:p>
      <w:pPr>
        <w:pStyle w:val="Style54"/>
        <w:widowControl w:val="0"/>
        <w:keepNext/>
        <w:keepLines/>
        <w:shd w:val="clear" w:color="auto" w:fill="auto"/>
        <w:bidi w:val="0"/>
        <w:spacing w:before="0" w:after="0" w:line="226" w:lineRule="exact"/>
        <w:ind w:left="0" w:right="0" w:firstLine="0"/>
      </w:pPr>
      <w:bookmarkStart w:id="4" w:name="bookmark4"/>
      <w:r>
        <w:rPr>
          <w:lang w:val="de-DE" w:eastAsia="de-DE" w:bidi="de-DE"/>
          <w:w w:val="100"/>
          <w:color w:val="000000"/>
          <w:position w:val="0"/>
        </w:rPr>
        <w:t>rash Unlimited</w:t>
      </w:r>
      <w:bookmarkEnd w:id="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robe, undergroundige und schräge Kurzvideos von</w:t>
        <w:br/>
        <w:t>ubenzer (D), Cuenot (F), Girot (USA), Jänis (FIN),</w:t>
        <w:br/>
        <w:t>ttke (USA), Meyer (D), Reeder (USA), SAM (F)</w:t>
      </w:r>
    </w:p>
    <w:p>
      <w:pPr>
        <w:pStyle w:val="Style54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5" w:name="bookmark5"/>
      <w:r>
        <w:rPr>
          <w:lang w:val="de-DE" w:eastAsia="de-DE" w:bidi="de-DE"/>
          <w:w w:val="100"/>
          <w:color w:val="000000"/>
          <w:position w:val="0"/>
        </w:rPr>
        <w:t xml:space="preserve">■"itcoms: </w:t>
      </w:r>
      <w:r>
        <w:rPr>
          <w:lang w:val="en-US" w:eastAsia="en-US" w:bidi="en-US"/>
          <w:w w:val="100"/>
          <w:color w:val="000000"/>
          <w:position w:val="0"/>
        </w:rPr>
        <w:t xml:space="preserve">Introducing </w:t>
      </w:r>
      <w:r>
        <w:rPr>
          <w:lang w:val="de-DE" w:eastAsia="de-DE" w:bidi="de-DE"/>
          <w:w w:val="100"/>
          <w:color w:val="000000"/>
          <w:position w:val="0"/>
        </w:rPr>
        <w:t>Bob Spiers</w:t>
      </w:r>
      <w:bookmarkEnd w:id="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ick Fiddy stellt Bob Spiers, Großbritanniens</w:t>
        <w:br/>
        <w:t xml:space="preserve">ehrenden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Comedy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Regisseur vor. (Fawlty Towers,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absolutely Fabulous, French and Saunders u.a.)</w:t>
      </w:r>
    </w:p>
    <w:p>
      <w:pPr>
        <w:pStyle w:val="Style54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6" w:name="bookmark6"/>
      <w:r>
        <w:rPr>
          <w:lang w:val="fr-FR" w:eastAsia="fr-FR" w:bidi="fr-FR"/>
          <w:w w:val="100"/>
          <w:color w:val="000000"/>
          <w:position w:val="0"/>
        </w:rPr>
        <w:t xml:space="preserve">tories </w:t>
      </w:r>
      <w:r>
        <w:rPr>
          <w:lang w:val="de-DE" w:eastAsia="de-DE" w:bidi="de-DE"/>
          <w:w w:val="100"/>
          <w:color w:val="000000"/>
          <w:position w:val="0"/>
        </w:rPr>
        <w:t xml:space="preserve">/ </w:t>
      </w:r>
      <w:r>
        <w:rPr>
          <w:lang w:val="en-US" w:eastAsia="en-US" w:bidi="en-US"/>
          <w:w w:val="100"/>
          <w:color w:val="000000"/>
          <w:position w:val="0"/>
        </w:rPr>
        <w:t>Histories</w:t>
      </w:r>
      <w:bookmarkEnd w:id="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es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chichten, Erinnertes und Imaginiertes.</w:t>
        <w:br/>
        <w:t xml:space="preserve">'zählt von Pedro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Ballesteros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(E),</w:t>
        <w:br/>
        <w:t xml:space="preserve">iPcilia Condit (USA), Dennis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(CDN),</w:t>
        <w:br/>
        <w:t xml:space="preserve">°iger Gruss (D), Milla Moilanen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(FIN),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i)-bastian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(D)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7" w:name="bookmark7"/>
      <w:r>
        <w:rPr>
          <w:lang w:val="de-DE" w:eastAsia="de-DE" w:bidi="de-DE"/>
          <w:w w:val="100"/>
          <w:color w:val="000000"/>
          <w:position w:val="0"/>
        </w:rPr>
        <w:t>Music, Metal and Space</w:t>
      </w:r>
      <w:bookmarkEnd w:id="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Schwarze Musikgeschichte(n) und Schwermetaller:</w:t>
        <w:br/>
        <w:t>Der letzte Engel von John Akomfrah (GB/D)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a Metal Mood von Henning Löhner (D)</w:t>
        <w:br/>
        <w:t>(Programm mit Überlänge: 160 Min.)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" w:name="bookmark8"/>
      <w:r>
        <w:rPr>
          <w:lang w:val="en-US" w:eastAsia="en-US" w:bidi="en-US"/>
          <w:w w:val="100"/>
          <w:color w:val="000000"/>
          <w:position w:val="0"/>
        </w:rPr>
        <w:t>Angst Inc.</w:t>
      </w:r>
      <w:bookmarkEnd w:id="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Adrenalin,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Angst, Bange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Paranoia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Videovaria</w:t>
        <w:t>-</w:t>
        <w:br/>
        <w:t xml:space="preserve">tionen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kurz, heftig,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subtil - von Larjosto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(FIN),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5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Lux (D), Montanez Ortiz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(USA), Müller-Büsching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(D),</w:t>
        <w:br/>
        <w:t xml:space="preserve">Porter (CDN),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Serra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(E), Zone 4 Production (F)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9" w:name="bookmark9"/>
      <w:r>
        <w:rPr>
          <w:lang w:val="de-DE" w:eastAsia="de-DE" w:bidi="de-DE"/>
          <w:w w:val="100"/>
          <w:color w:val="000000"/>
          <w:position w:val="0"/>
        </w:rPr>
        <w:t>Britcoms: The Pythons in Germang</w:t>
      </w:r>
      <w:bookmarkEnd w:id="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Legendär und super-selten: Monty Pyhton's Flying</w:t>
        <w:br/>
        <w:t xml:space="preserve">Circus in DEUTSCH </w:t>
      </w:r>
      <w:r>
        <w:rPr>
          <w:rStyle w:val="CharStyle8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Original OHNE Untertitel.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84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sprechen, singen und jodeln in deutsch...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0" w:name="bookmark10"/>
      <w:r>
        <w:rPr>
          <w:lang w:val="de-DE" w:eastAsia="de-DE" w:bidi="de-DE"/>
          <w:w w:val="100"/>
          <w:color w:val="000000"/>
          <w:position w:val="0"/>
        </w:rPr>
        <w:t>Daniel Beeues:</w:t>
      </w:r>
      <w:bookmarkEnd w:id="10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" w:name="bookmark11"/>
      <w:r>
        <w:rPr>
          <w:lang w:val="de-DE" w:eastAsia="de-DE" w:bidi="de-DE"/>
          <w:w w:val="100"/>
          <w:color w:val="000000"/>
          <w:position w:val="0"/>
        </w:rPr>
        <w:t>Selected Highlights</w:t>
      </w:r>
      <w:bookmarkEnd w:id="1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Fortsetzung der Daniel Reeves Werkschau mit</w:t>
        <w:br/>
        <w:t>ausgewählten Highlights.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" w:name="bookmark12"/>
      <w:r>
        <w:rPr>
          <w:lang w:val="de-DE" w:eastAsia="de-DE" w:bidi="de-DE"/>
          <w:w w:val="100"/>
          <w:color w:val="000000"/>
          <w:position w:val="0"/>
        </w:rPr>
        <w:t>Lost in Music</w:t>
      </w:r>
      <w:bookmarkEnd w:id="1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„Electronic Jam" und mehr...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Christoph Dreher, Rolf S. Wolkenstein und Rotraut</w:t>
        <w:br/>
        <w:t>Pape stellen das preisgekrönte, innovative Musik</w:t>
        <w:t>-</w:t>
        <w:br/>
        <w:t>magazin vor. Gezeigt wird „Electronic Jam" und ein</w:t>
        <w:br/>
        <w:t>Querschnitt aus anderen Folgen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13" w:name="bookmark13"/>
      <w:r>
        <w:rPr>
          <w:lang w:val="de-DE" w:eastAsia="de-DE" w:bidi="de-DE"/>
          <w:w w:val="100"/>
          <w:color w:val="000000"/>
          <w:position w:val="0"/>
        </w:rPr>
        <w:t>Bleibende UJerte</w:t>
      </w:r>
      <w:bookmarkEnd w:id="1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Technologien, menschliche Körper, bleibende Werte:</w:t>
        <w:br/>
        <w:t>8 Men Called Eugene von Su Rynard (CDN),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Under the Skin Game von Diane Nerwen (USA),</w:t>
        <w:br/>
        <w:t>Bleibende Werte von Hartmut Jahn (D)</w:t>
        <w:br/>
      </w:r>
      <w:r>
        <w:rPr>
          <w:rStyle w:val="CharStyle84"/>
        </w:rPr>
        <w:t xml:space="preserve">net.cult: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Theorie Performance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4" w:name="bookmark14"/>
      <w:r>
        <w:rPr>
          <w:lang w:val="de-DE" w:eastAsia="de-DE" w:bidi="de-DE"/>
          <w:w w:val="100"/>
          <w:color w:val="000000"/>
          <w:position w:val="0"/>
        </w:rPr>
        <w:t>7000 Bücherfeuer</w:t>
      </w:r>
      <w:bookmarkEnd w:id="1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841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Bücherbrand zur Erzeugung eines Branntbuches -</w:t>
        <w:br/>
        <w:t>Performance von Blixa Bargeld und Kain Karawahn.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5" w:name="bookmark15"/>
      <w:r>
        <w:rPr>
          <w:lang w:val="de-DE" w:eastAsia="de-DE" w:bidi="de-DE"/>
          <w:w w:val="100"/>
          <w:color w:val="000000"/>
          <w:position w:val="0"/>
        </w:rPr>
        <w:t>Preisuerleihung</w:t>
      </w:r>
      <w:bookmarkEnd w:id="1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pgSz w:w="12240" w:h="20160"/>
          <w:pgMar w:top="1534" w:left="274" w:right="274" w:bottom="1534" w:header="0" w:footer="3" w:gutter="3674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Anschließend: Die lange Videonacht.</w:t>
      </w:r>
    </w:p>
    <w:p>
      <w:pPr>
        <w:widowControl w:val="0"/>
        <w:spacing w:line="360" w:lineRule="exact"/>
      </w:pPr>
      <w:r>
        <w:pict>
          <v:shape id="_x0000_s1058" type="#_x0000_t75" style="position:absolute;margin-left:85.9pt;margin-top:0;width:490.8pt;height:71.05pt;z-index:-251658746;mso-wrap-distance-left:5.pt;mso-wrap-distance-right:5.pt;mso-position-horizontal-relative:margin" wrapcoords="0 0">
            <v:imagedata r:id="rId23" r:href="rId2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693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69" w:left="348" w:right="348" w:bottom="155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03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120" w:left="0" w:right="0" w:bottom="15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tabs>
          <w:tab w:leader="none" w:pos="4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color w:val="000000"/>
          <w:position w:val="0"/>
        </w:rPr>
        <w:t xml:space="preserve">Berlin-Brandenburg </w:t>
      </w:r>
      <w:r>
        <w:rPr>
          <w:w w:val="100"/>
          <w:color w:val="000000"/>
          <w:position w:val="0"/>
        </w:rPr>
        <w:t>Begion:</w:t>
        <w:tab/>
        <w:t>Meta-dramaturgy</w:t>
      </w:r>
    </w:p>
    <w:p>
      <w:pPr>
        <w:pStyle w:val="Style23"/>
        <w:tabs>
          <w:tab w:leader="none" w:pos="4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pict>
          <v:shape id="_x0000_s1059" type="#_x0000_t202" style="position:absolute;margin-left:10.55pt;margin-top:6.5pt;width:41.5pt;height:18.9pt;z-index:-125829368;mso-wrap-distance-left:5.pt;mso-wrap-distance-top:14.05pt;mso-wrap-distance-right:21.85pt;mso-wrap-distance-bottom:90.75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23/5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60" type="#_x0000_t202" style="position:absolute;margin-left:9.6pt;margin-top:82.3pt;width:45.35pt;height:28.8pt;z-index:-125829367;mso-wrap-distance-left:5.pt;mso-wrap-distance-top:89.9pt;mso-wrap-distance-right:18.95pt;mso-wrap-distance-bottom:5.05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24/5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Saturday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TV - Video - Digital Cinema</w:t>
        <w:tab/>
        <w:t>Multilinear storytelling - a tightrope walk between story-</w:t>
      </w:r>
    </w:p>
    <w:p>
      <w:pPr>
        <w:pStyle w:val="Style23"/>
        <w:tabs>
          <w:tab w:leader="none" w:pos="4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c.o.r.e. digital pictures Ltd.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(Babelsberg)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tab/>
        <w:t>telling and interactivity?</w:t>
      </w:r>
    </w:p>
    <w:p>
      <w:pPr>
        <w:pStyle w:val="Style23"/>
        <w:tabs>
          <w:tab w:leader="none" w:pos="4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Mann im Mond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film production (Berlin)</w:t>
        <w:tab/>
        <w:t>Participants: David Blair (USA/J), Terry Braun (GB),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7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Eku Wand (D),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Ingolf Bannemann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 w:line="221" w:lineRule="exact"/>
        <w:ind w:left="47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Moderation: Thomas Feibel (D)</w:t>
      </w:r>
    </w:p>
    <w:p>
      <w:pPr>
        <w:pStyle w:val="Style72"/>
        <w:tabs>
          <w:tab w:leader="none" w:pos="4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Basics:</w:t>
        <w:tab/>
        <w:t>Code of Consciousness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84"/>
          <w:lang w:val="en-US" w:eastAsia="en-US" w:bidi="en-US"/>
        </w:rPr>
        <w:t xml:space="preserve">Control of Bodies - Nanotechnology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there such a thing as neuroaesthetics?</w:t>
      </w:r>
    </w:p>
    <w:p>
      <w:pPr>
        <w:pStyle w:val="Style23"/>
        <w:tabs>
          <w:tab w:leader="none" w:pos="46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0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fundamentals and current state of nanotechnology - New interpretations of phenomena of the consciousness</w:t>
        <w:br/>
        <w:t xml:space="preserve">a lecture by Dr. Mathias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Schulenburg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(D)</w:t>
        <w:tab/>
        <w:t xml:space="preserve">presented by Prof. Dr.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Detlef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700" w:right="0" w:firstLine="0"/>
        <w:sectPr>
          <w:type w:val="continuous"/>
          <w:pgSz w:w="12240" w:h="20160"/>
          <w:pgMar w:top="3120" w:left="348" w:right="348" w:bottom="1570" w:header="0" w:footer="3" w:gutter="0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and Prof. Dr. Horst Prehn (D)</w:t>
      </w: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69" w:left="0" w:right="0" w:bottom="155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1" type="#_x0000_t202" style="position:absolute;margin-left:71.75pt;margin-top:1.9pt;width:188.9pt;height:13.2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The Cyborg Myth (14.00 - 18.00)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9.85pt;margin-top:22.55pt;width:41.3pt;height:28.8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25/5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Sunday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9.35pt;margin-top:98.4pt;width:41.3pt;height:19.1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26/5</w:t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9.1pt;margin-top:115.35pt;width:40.3pt;height:78.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42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Monday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27/5</w:t>
                  </w:r>
                </w:p>
              </w:txbxContent>
            </v:textbox>
            <w10:wrap anchorx="margin"/>
          </v:shape>
        </w:pict>
      </w:r>
      <w:r>
        <w:pict>
          <v:shape id="_x0000_s1065" type="#_x0000_t202" style="position:absolute;margin-left:9.1pt;margin-top:191.2pt;width:41.3pt;height:12.0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Tuesday</w:t>
                  </w:r>
                </w:p>
              </w:txbxContent>
            </v:textbox>
            <w10:wrap anchorx="margin"/>
          </v:shape>
        </w:pict>
      </w:r>
      <w:r>
        <w:pict>
          <v:shape id="_x0000_s1066" type="#_x0000_t202" style="position:absolute;margin-left:7.45pt;margin-top:250.3pt;width:50.9pt;height:94.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90"/>
                      <w:b w:val="0"/>
                      <w:bCs w:val="0"/>
                    </w:rPr>
                    <w:t>28/5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042" w:line="170" w:lineRule="exact"/>
                    <w:ind w:left="0" w:right="0" w:firstLine="0"/>
                  </w:pPr>
                  <w:r>
                    <w:rPr>
                      <w:rStyle w:val="CharStyle91"/>
                      <w:b w:val="0"/>
                      <w:bCs w:val="0"/>
                    </w:rPr>
                    <w:t>Wednesday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90"/>
                      <w:b w:val="0"/>
                      <w:bCs w:val="0"/>
                    </w:rPr>
                    <w:t>29/5</w:t>
                  </w:r>
                </w:p>
              </w:txbxContent>
            </v:textbox>
            <w10:wrap anchorx="margin"/>
          </v:shape>
        </w:pict>
      </w:r>
      <w:r>
        <w:pict>
          <v:shape id="_x0000_s1067" type="#_x0000_t202" style="position:absolute;margin-left:7.7pt;margin-top:343.15pt;width:45.1pt;height:11.8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91"/>
                      <w:b w:val="0"/>
                      <w:bCs w:val="0"/>
                    </w:rPr>
                    <w:t>Thursday</w:t>
                  </w:r>
                </w:p>
              </w:txbxContent>
            </v:textbox>
            <w10:wrap anchorx="margin"/>
          </v:shape>
        </w:pict>
      </w:r>
      <w:r>
        <w:pict>
          <v:shape id="_x0000_s1068" type="#_x0000_t202" style="position:absolute;margin-left:71.75pt;margin-top:13.95pt;width:229.45pt;height:58.05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Discussion of the boom of cyborg motifs in popular culture</w:t>
                    <w:br/>
                    <w:t xml:space="preserve">Participants: Dierk Spreen </w:t>
                  </w:r>
                  <w:r>
                    <w:rPr>
                      <w:rStyle w:val="CharStyle74"/>
                      <w:lang w:val="fr-FR" w:eastAsia="fr-FR" w:bidi="fr-FR"/>
                    </w:rPr>
                    <w:t xml:space="preserve">(D), </w:t>
                  </w:r>
                  <w:r>
                    <w:rPr>
                      <w:rStyle w:val="CharStyle74"/>
                      <w:lang w:val="en-US" w:eastAsia="en-US" w:bidi="en-US"/>
                    </w:rPr>
                    <w:t>Sabeth Buchmann (D),</w:t>
                    <w:br/>
                    <w:t>Andreas Broeckmann (NL/D), Moderation: Wolfgang</w:t>
                    <w:br/>
                    <w:t>Neuhaus (D) plus screening of „Pandaemonium" by</w:t>
                    <w:br/>
                    <w:t>Richard Curson Smith and Leslie Asako Gladsjo</w:t>
                  </w:r>
                </w:p>
              </w:txbxContent>
            </v:textbox>
            <w10:wrap anchorx="margin"/>
          </v:shape>
        </w:pict>
      </w:r>
      <w:r>
        <w:pict>
          <v:shape id="_x0000_s1069" type="#_x0000_t202" style="position:absolute;margin-left:307.45pt;margin-top:0;width:269.75pt;height:49.7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tabs>
                      <w:tab w:leader="none" w:pos="529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18.00 - 20.00 - discussion:</w:t>
                    <w:tab/>
                    <w:t>•</w:t>
                  </w:r>
                </w:p>
                <w:p>
                  <w:pPr>
                    <w:pStyle w:val="Style92"/>
                    <w:tabs>
                      <w:tab w:leader="none" w:pos="526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"The Future beyond the Future"</w:t>
                    <w:tab/>
                    <w:t>*</w:t>
                  </w:r>
                </w:p>
                <w:p>
                  <w:pPr>
                    <w:pStyle w:val="Style94"/>
                    <w:tabs>
                      <w:tab w:leader="none" w:pos="532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Participants: Dr. Mathias Schulenburg (D),</w:t>
                    <w:tab/>
                  </w:r>
                  <w:r>
                    <w:rPr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c</w:t>
                  </w:r>
                </w:p>
                <w:p>
                  <w:pPr>
                    <w:pStyle w:val="Style94"/>
                    <w:tabs>
                      <w:tab w:leader="none" w:pos="53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Prof. Dr. Dietmar Kamper (D) a.o.</w:t>
                    <w:tab/>
                    <w:t>)</w:t>
                  </w:r>
                </w:p>
              </w:txbxContent>
            </v:textbox>
            <w10:wrap anchorx="margin"/>
          </v:shape>
        </w:pict>
      </w:r>
      <w:r>
        <w:pict>
          <v:shape id="_x0000_s1070" type="#_x0000_t202" style="position:absolute;margin-left:307.45pt;margin-top:48.pt;width:210.25pt;height:12.9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 xml:space="preserve">Moderation: Wolfgang Neuhaus (D), </w:t>
                  </w:r>
                  <w:r>
                    <w:rPr>
                      <w:rStyle w:val="CharStyle74"/>
                    </w:rPr>
                    <w:t xml:space="preserve">Knut </w:t>
                  </w:r>
                  <w:r>
                    <w:rPr>
                      <w:rStyle w:val="CharStyle74"/>
                      <w:lang w:val="en-US" w:eastAsia="en-US" w:bidi="en-US"/>
                    </w:rPr>
                    <w:t>Gerwers (D)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306.5pt;margin-top:78.pt;width:270.7pt;height:124.1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tabs>
                      <w:tab w:leader="none" w:pos="5381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 xml:space="preserve">The 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Berlin-Brandenburg </w:t>
                  </w:r>
                  <w:r>
                    <w:rPr>
                      <w:w w:val="100"/>
                      <w:color w:val="000000"/>
                      <w:position w:val="0"/>
                    </w:rPr>
                    <w:t>Region:</w:t>
                    <w:tab/>
                  </w:r>
                  <w:r>
                    <w:rPr>
                      <w:vertAlign w:val="superscript"/>
                      <w:w w:val="100"/>
                      <w:color w:val="000000"/>
                      <w:position w:val="0"/>
                    </w:rPr>
                    <w:t>1</w:t>
                  </w:r>
                </w:p>
                <w:p>
                  <w:pPr>
                    <w:pStyle w:val="Style92"/>
                    <w:tabs>
                      <w:tab w:leader="none" w:pos="5366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Crossouer</w:t>
                    <w:tab/>
                  </w:r>
                  <w:r>
                    <w:rPr>
                      <w:rStyle w:val="CharStyle96"/>
                      <w:vertAlign w:val="superscript"/>
                      <w:b w:val="0"/>
                      <w:bCs w:val="0"/>
                    </w:rPr>
                    <w:t>J</w:t>
                  </w:r>
                </w:p>
                <w:p>
                  <w:pPr>
                    <w:pStyle w:val="Style94"/>
                    <w:tabs>
                      <w:tab w:leader="none" w:pos="5347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Presentations of multimedia projects and teaching concepts.</w:t>
                    <w:tab/>
                  </w:r>
                  <w:r>
                    <w:rPr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1</w:t>
                  </w:r>
                </w:p>
                <w:p>
                  <w:pPr>
                    <w:pStyle w:val="Style94"/>
                    <w:tabs>
                      <w:tab w:leader="none" w:pos="537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2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Participants: Rotraut Pape and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Friederike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Anders - Academy of Fine </w:t>
                  </w:r>
                  <w:r>
                    <w:rPr>
                      <w:rStyle w:val="CharStyle97"/>
                    </w:rPr>
                    <w:t>'</w:t>
                  </w:r>
                  <w:r>
                    <w:rPr>
                      <w:rStyle w:val="CharStyle97"/>
                      <w:vertAlign w:val="superscript"/>
                    </w:rPr>
                    <w:t>c</w:t>
                    <w:br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Arts Berlin (HdK), Andrea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Zapp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- Academy for Film and TV Potsdam- </w:t>
                  </w:r>
                  <w:r>
                    <w:rPr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f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Babelsberg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(HFF), Claudius Lazzeroni - HdK Berlin</w:t>
                    <w:tab/>
                    <w:t>J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Britcoms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A short history of British TV comedy/sitcoms.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244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Compiled and presented by Dick Fiddy</w:t>
                    <w:br/>
                    <w:t>(National Film Theatre, London)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202" style="position:absolute;margin-left:306.5pt;margin-top:220.55pt;width:270.7pt;height:54.2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tabs>
                      <w:tab w:leader="none" w:pos="53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Works by Daniel Reeues</w:t>
                    <w:tab/>
                  </w:r>
                  <w:r>
                    <w:rPr>
                      <w:rStyle w:val="CharStyle73"/>
                      <w:vertAlign w:val="superscript"/>
                      <w:b/>
                      <w:bCs/>
                    </w:rPr>
                    <w:t>E</w:t>
                  </w:r>
                </w:p>
                <w:p>
                  <w:pPr>
                    <w:pStyle w:val="Style23"/>
                    <w:tabs>
                      <w:tab w:leader="none" w:pos="532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 xml:space="preserve">Daniel Reeves, a video pioneer, presents a selection of his forceful </w:t>
                  </w:r>
                  <w:r>
                    <w:rPr>
                      <w:rStyle w:val="CharStyle74"/>
                      <w:lang w:val="en-US" w:eastAsia="en-US" w:bidi="en-US"/>
                      <w:vertAlign w:val="superscript"/>
                    </w:rPr>
                    <w:t>(</w:t>
                    <w:br/>
                  </w:r>
                  <w:r>
                    <w:rPr>
                      <w:rStyle w:val="CharStyle74"/>
                      <w:lang w:val="en-US" w:eastAsia="en-US" w:bidi="en-US"/>
                    </w:rPr>
                    <w:t>and innovative films - including two new works</w:t>
                    <w:tab/>
                  </w:r>
                  <w:r>
                    <w:rPr>
                      <w:rStyle w:val="CharStyle74"/>
                      <w:lang w:val="en-US" w:eastAsia="en-US" w:bidi="en-US"/>
                      <w:vertAlign w:val="superscript"/>
                    </w:rPr>
                    <w:t>3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ti</w:t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306.25pt;margin-top:307.7pt;width:270.95pt;height:34.8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tabs>
                      <w:tab w:leader="none" w:pos="531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Das Kleine Fernsehspiel</w:t>
                    <w:tab/>
                  </w:r>
                  <w:r>
                    <w:rPr>
                      <w:rStyle w:val="CharStyle73"/>
                      <w:vertAlign w:val="superscript"/>
                      <w:b/>
                      <w:bCs/>
                    </w:rPr>
                    <w:t>r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 xml:space="preserve">Germany's leading innovative and experimental TV editorial staff </w:t>
                  </w:r>
                  <w:r>
                    <w:rPr>
                      <w:rStyle w:val="CharStyle74"/>
                      <w:lang w:val="en-US" w:eastAsia="en-US" w:bidi="en-US"/>
                      <w:vertAlign w:val="superscript"/>
                    </w:rPr>
                    <w:t>3</w:t>
                    <w:br/>
                  </w:r>
                  <w:r>
                    <w:rPr>
                      <w:rStyle w:val="CharStyle74"/>
                      <w:lang w:val="en-US" w:eastAsia="en-US" w:bidi="en-US"/>
                    </w:rPr>
                    <w:t>presents the whole range of their productions as well as new concept</w:t>
                  </w:r>
                </w:p>
              </w:txbxContent>
            </v:textbox>
            <w10:wrap anchorx="margin"/>
          </v:shape>
        </w:pict>
      </w:r>
      <w:r>
        <w:pict>
          <v:shape id="_x0000_s1074" type="#_x0000_t202" style="position:absolute;margin-left:306.pt;margin-top:341.2pt;width:271.2pt;height:24.9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tabs>
                      <w:tab w:leader="none" w:pos="534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and ideas.</w:t>
                    <w:tab/>
                  </w:r>
                  <w:r>
                    <w:rPr>
                      <w:rStyle w:val="CharStyle74"/>
                      <w:lang w:val="en-US" w:eastAsia="en-US" w:bidi="en-US"/>
                      <w:vertAlign w:val="superscript"/>
                    </w:rPr>
                    <w:t>v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Presented by Claudia Tronnier, Christian Cloos and Kathrin Brinkman!</w:t>
                  </w:r>
                  <w:r>
                    <w:rPr>
                      <w:rStyle w:val="CharStyle74"/>
                      <w:lang w:val="en-US" w:eastAsia="en-US" w:bidi="en-US"/>
                      <w:vertAlign w:val="superscript"/>
                    </w:rPr>
                    <w:t>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69" w:left="348" w:right="348" w:bottom="155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5" type="#_x0000_t202" style="position:static;width:612.pt;height:17.6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120" w:left="0" w:right="0" w:bottom="15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pict>
          <v:shape id="_x0000_s1076" type="#_x0000_t202" style="position:absolute;margin-left:70.1pt;margin-top:-0.7pt;width:230.4pt;height:47.55pt;z-index:-125829366;mso-wrap-distance-left:5.pt;mso-wrap-distance-right:6.5pt;mso-wrap-distance-bottom:6.3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Workshop: CD-ROM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Presentation of creative CD-ROMs, from conception to rea</w:t>
                    <w:t>-</w:t>
                    <w:br/>
                    <w:t>lisation with Frank Krugmann (D), Leon Cmielewskie and</w:t>
                    <w:br/>
                    <w:t>Josephine Starrs (AUS)</w:t>
                  </w:r>
                </w:p>
              </w:txbxContent>
            </v:textbox>
            <w10:wrap type="square" side="right" anchorx="margin"/>
          </v:shape>
        </w:pict>
      </w:r>
      <w:r>
        <w:rPr>
          <w:w w:val="10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color w:val="000000"/>
          <w:position w:val="0"/>
        </w:rPr>
        <w:t xml:space="preserve">Berlin-Brandenburg </w:t>
      </w:r>
      <w:r>
        <w:rPr>
          <w:w w:val="100"/>
          <w:color w:val="000000"/>
          <w:position w:val="0"/>
        </w:rPr>
        <w:t>Region:</w:t>
      </w:r>
    </w:p>
    <w:p>
      <w:pPr>
        <w:pStyle w:val="Style72"/>
        <w:tabs>
          <w:tab w:leader="none" w:pos="53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Multimedia</w:t>
        <w:tab/>
      </w:r>
      <w:r>
        <w:rPr>
          <w:vertAlign w:val="superscript"/>
          <w:w w:val="100"/>
          <w:color w:val="000000"/>
          <w:position w:val="0"/>
        </w:rPr>
        <w:t>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40" w:h="20160"/>
          <w:pgMar w:top="3120" w:left="348" w:right="348" w:bottom="1570" w:header="0" w:footer="3" w:gutter="0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Participants: Tivola Publishing Co. / mib, company for multimedia</w:t>
        <w:br/>
        <w:t>productions Ltd., Berlin / im sta(l)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company for conceptual</w:t>
        <w:br/>
        <w:t>development in the field of new media Ltd. / TXT, Berlin</w:t>
      </w:r>
    </w:p>
    <w:p>
      <w:pPr>
        <w:widowControl w:val="0"/>
        <w:rPr>
          <w:sz w:val="2"/>
          <w:szCs w:val="2"/>
        </w:rPr>
      </w:pPr>
      <w:r>
        <w:pict>
          <v:shape id="_x0000_s1077" type="#_x0000_t202" style="position:absolute;margin-left:0.95pt;margin-top:0;width:282.7pt;height:47.05pt;z-index:-125829365;mso-wrap-distance-left:5.pt;mso-wrap-distance-right:5.pt;mso-position-horizontal-relative:margin" wrapcoords="531 0 3683 0 3683 5919 21600 9659 21600 19329 4034 19329 4034 21600 531 21600 531 19329 0 19329 0 9659 531 5919 531 0" filled="f" stroked="f">
            <v:textbox style="mso-fit-shape-to-text:t" inset="0,0,0,0">
              <w:txbxContent>
                <w:p>
                  <w:pPr>
                    <w:pStyle w:val="Style9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100"/>
                      <w:b w:val="0"/>
                      <w:bCs w:val="0"/>
                    </w:rPr>
                    <w:t>30/5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Friday</w:t>
                  </w:r>
                </w:p>
                <w:p>
                  <w:pPr>
                    <w:framePr w:h="941" w:hSpace="24" w:wrap="around" w:vAnchor="text" w:hAnchor="margin" w:x="2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78" type="#_x0000_t75" style="width:283pt;height:47pt;">
                        <v:imagedata r:id="rId25" r:href="rId26"/>
                      </v:shape>
                    </w:pict>
                  </w:r>
                </w:p>
                <w:p>
                  <w:pPr>
                    <w:pStyle w:val="Style10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04"/>
                      <w:b w:val="0"/>
                      <w:bCs w:val="0"/>
                    </w:rPr>
                    <w:t>Saturday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79" type="#_x0000_t202" style="position:absolute;margin-left:70.3pt;margin-top:132.8pt;width:129.1pt;height:13.7pt;z-index:-125829364;mso-wrap-distance-left:5.pt;mso-wrap-distance-top:27.65pt;mso-wrap-distance-right:85.4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Workshop: Internet II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0" type="#_x0000_t202" style="position:absolute;margin-left:5.3pt;margin-top:152.15pt;width:29.75pt;height:19.75pt;z-index:-125829363;mso-wrap-distance-left:5.pt;mso-wrap-distance-top:1.3pt;mso-wrap-distance-right:43.45pt;mso-wrap-distance-bottom:8.8pt;mso-position-horizontal-relative:margin" filled="f" stroked="f">
            <v:textbox style="mso-fit-shape-to-text:t" inset="0,0,0,0">
              <w:txbxContent>
                <w:p>
                  <w:pPr>
                    <w:pStyle w:val="Style10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107"/>
                    </w:rPr>
                    <w:t>1/6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1" type="#_x0000_t202" style="position:absolute;margin-left:6.25pt;margin-top:169.15pt;width:36.25pt;height:11.6pt;z-index:-125829362;mso-wrap-distance-left:5.pt;mso-wrap-distance-top:18.3pt;mso-wrap-distance-right:36.pt;mso-position-horizontal-relative:margin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91"/>
                      <w:b w:val="0"/>
                      <w:bCs w:val="0"/>
                    </w:rPr>
                    <w:t>Sunday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9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Joan Heemskerk (E) and Dirk Paesmans (E) present</w:t>
        <w:br/>
        <w:t>"jodi.org", one of the most innovative sites on the Net</w: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460" w:lineRule="exact"/>
        <w:ind w:left="1200" w:right="0" w:firstLine="0"/>
      </w:pPr>
      <w:r>
        <w:rPr>
          <w:w w:val="100"/>
          <w:spacing w:val="0"/>
          <w:color w:val="000000"/>
          <w:position w:val="0"/>
        </w:rPr>
        <w:t>6</w:t>
      </w:r>
    </w:p>
    <w:p>
      <w:pPr>
        <w:pStyle w:val="Style72"/>
        <w:tabs>
          <w:tab w:leader="none" w:pos="5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Data Space I: Cultural and commercial</w:t>
        <w:tab/>
      </w:r>
      <w:r>
        <w:rPr>
          <w:rStyle w:val="CharStyle110"/>
          <w:vertAlign w:val="superscript"/>
          <w:b w:val="0"/>
          <w:bCs w:val="0"/>
        </w:rPr>
        <w:t>r</w:t>
      </w:r>
    </w:p>
    <w:p>
      <w:pPr>
        <w:pStyle w:val="Style72"/>
        <w:tabs>
          <w:tab w:leader="none" w:pos="5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strategies on the Internet</w:t>
        <w:tab/>
      </w:r>
      <w:r>
        <w:rPr>
          <w:vertAlign w:val="superscript"/>
          <w:w w:val="100"/>
          <w:color w:val="000000"/>
          <w:position w:val="0"/>
        </w:rPr>
        <w:t>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Territorial battles on the Net. Artists, theorists, network strategists and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service providers discuss the state of affairs after the initial wave of eu-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’</w:t>
        <w:br/>
        <w:t xml:space="preserve">phoria. Participants: Walter von der Cruijsen (NL), Wolfgang Staehle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  <w:br/>
      </w:r>
      <w:r>
        <w:rPr>
          <w:rStyle w:val="CharStyle82"/>
        </w:rPr>
        <w:t>(USA/D), Pauline v. M. Broekman(GB), Moderation: Tilman Baumgartel^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Datenraum II: Internet in Europe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40" w:h="20160"/>
          <w:pgMar w:top="3105" w:left="348" w:right="348" w:bottom="1555" w:header="0" w:footer="3" w:gutter="0"/>
          <w:rtlGutter/>
          <w:cols w:num="2" w:space="40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European network culture and cultural differences on the Net vs. the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51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Californian globalisation-hype? Net-workers and theorists from both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sides of the ocean discuss the state and strategies of the Internet in</w:t>
        <w:br/>
        <w:t>Europe. Participants: Geert Lovink (NL), Marleen Stikker (NL), Timothy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Druckrey (USA), David Hudson (USA/D), Moderation: Sabine Helmers (</w:t>
      </w:r>
    </w:p>
    <w:p>
      <w:pPr>
        <w:framePr w:h="155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82" type="#_x0000_t75" style="width:584pt;height:78pt;">
            <v:imagedata r:id="rId27" r:href="rId28"/>
          </v:shape>
        </w:pict>
      </w:r>
    </w:p>
    <w:p>
      <w:pPr>
        <w:pStyle w:val="Style68"/>
        <w:framePr w:h="1555" w:wrap="notBeside" w:vAnchor="text" w:hAnchor="text" w:xAlign="center" w:y="1"/>
        <w:tabs>
          <w:tab w:leader="none" w:pos="3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w w:val="100"/>
          <w:color w:val="000000"/>
          <w:position w:val="0"/>
        </w:rPr>
        <w:t>erformance:</w:t>
        <w:tab/>
        <w:t>Music, Metal and Space</w:t>
      </w:r>
    </w:p>
    <w:p>
      <w:pPr>
        <w:pStyle w:val="Style50"/>
        <w:framePr w:h="1555" w:wrap="notBeside" w:vAnchor="text" w:hAnchor="text" w:xAlign="center" w:y="1"/>
        <w:tabs>
          <w:tab w:leader="none" w:pos="39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rStyle w:val="CharStyle112"/>
          <w:lang w:val="de-DE" w:eastAsia="de-DE" w:bidi="de-DE"/>
        </w:rPr>
        <w:t xml:space="preserve">fass </w:t>
      </w:r>
      <w:r>
        <w:rPr>
          <w:rStyle w:val="CharStyle112"/>
        </w:rPr>
        <w:t>of the mouing image</w:t>
        <w:tab/>
      </w:r>
      <w:r>
        <w:rPr>
          <w:w w:val="100"/>
          <w:spacing w:val="0"/>
          <w:color w:val="000000"/>
          <w:position w:val="0"/>
        </w:rPr>
        <w:t>Black-Music-History and (Heavy) Metal Men:</w:t>
      </w:r>
    </w:p>
    <w:p>
      <w:pPr>
        <w:pStyle w:val="Style50"/>
        <w:framePr w:h="1555" w:wrap="notBeside" w:vAnchor="text" w:hAnchor="text" w:xAlign="center" w:y="1"/>
        <w:tabs>
          <w:tab w:leader="none" w:pos="3984" w:val="left"/>
          <w:tab w:leader="none" w:pos="103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rStyle w:val="CharStyle112"/>
        </w:rPr>
        <w:t xml:space="preserve">ideo project </w:t>
      </w:r>
      <w:r>
        <w:rPr>
          <w:rStyle w:val="CharStyle113"/>
        </w:rPr>
        <w:t>01</w:t>
        <w:tab/>
      </w:r>
      <w:r>
        <w:rPr>
          <w:w w:val="100"/>
          <w:spacing w:val="0"/>
          <w:color w:val="000000"/>
          <w:position w:val="0"/>
        </w:rPr>
        <w:t>The Last Angel of History by John Akomfrah (GB/D)</w:t>
        <w:tab/>
      </w:r>
      <w:r>
        <w:rPr>
          <w:rStyle w:val="CharStyle114"/>
        </w:rPr>
        <w:t>23/5</w:t>
      </w:r>
    </w:p>
    <w:p>
      <w:pPr>
        <w:pStyle w:val="Style50"/>
        <w:framePr w:h="1555" w:wrap="notBeside" w:vAnchor="text" w:hAnchor="text" w:xAlign="center" w:y="1"/>
        <w:tabs>
          <w:tab w:leader="none" w:pos="10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sual concert by members of the brass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Junge </w:t>
      </w:r>
      <w:r>
        <w:rPr>
          <w:w w:val="100"/>
          <w:spacing w:val="0"/>
          <w:color w:val="000000"/>
          <w:position w:val="0"/>
        </w:rPr>
        <w:t xml:space="preserve">In a Metal Mood by Henning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Löhner </w:t>
      </w:r>
      <w:r>
        <w:rPr>
          <w:w w:val="100"/>
          <w:spacing w:val="0"/>
          <w:color w:val="000000"/>
          <w:position w:val="0"/>
        </w:rPr>
        <w:t>(D)</w:t>
        <w:tab/>
      </w:r>
      <w:r>
        <w:rPr>
          <w:rStyle w:val="CharStyle115"/>
        </w:rPr>
        <w:t>Fridau</w:t>
      </w:r>
    </w:p>
    <w:p>
      <w:pPr>
        <w:pStyle w:val="Style50"/>
        <w:framePr w:h="155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rutsche Philharmonie</w:t>
      </w: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4027"/>
        <w:gridCol w:w="4138"/>
        <w:gridCol w:w="2208"/>
        <w:gridCol w:w="1138"/>
      </w:tblGrid>
      <w:tr>
        <w:trPr>
          <w:trHeight w:val="14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omputeranimations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orks by Bosma / Coenen (NL), Duesing (USA),</w:t>
              <w:br/>
              <w:t>bson (USA), Grillo (USA), Beyreuther/ Binder/</w:t>
              <w:br/>
              <w:t>virner (D), Kalbach / Gautier (F), Kobrin (RUS),</w:t>
              <w:br/>
              <w:t xml:space="preserve">mnaud </w:t>
            </w:r>
            <w:r>
              <w:rPr>
                <w:rStyle w:val="CharStyle60"/>
                <w:lang w:val="fr-FR" w:eastAsia="fr-FR" w:bidi="fr-FR"/>
              </w:rPr>
              <w:t xml:space="preserve">(F), </w:t>
            </w:r>
            <w:r>
              <w:rPr>
                <w:rStyle w:val="CharStyle60"/>
                <w:lang w:val="en-US" w:eastAsia="en-US" w:bidi="en-US"/>
              </w:rPr>
              <w:t>Marc (F), Pick / Wright (GB),</w:t>
              <w:br/>
              <w:t xml:space="preserve">leszynski (PL), Vogel </w:t>
            </w:r>
            <w:r>
              <w:rPr>
                <w:rStyle w:val="CharStyle60"/>
                <w:lang w:val="fr-FR" w:eastAsia="fr-FR" w:bidi="fr-FR"/>
              </w:rPr>
              <w:t xml:space="preserve">(F), </w:t>
            </w:r>
            <w:r>
              <w:rPr>
                <w:rStyle w:val="CharStyle60"/>
                <w:lang w:val="en-US" w:eastAsia="en-US" w:bidi="en-US"/>
              </w:rPr>
              <w:t>Zamjatnins (D)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Citgscapes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Artistic explorations of urban landscapes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and narrations by Jem Cohen (USA), Salvo Cuccia (1),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Christian Boustani (F), Van McElwee (USA)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Philippe Paddeu (F)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40" w:right="0" w:firstLine="0"/>
            </w:pPr>
            <w:r>
              <w:rPr>
                <w:rStyle w:val="CharStyle46"/>
                <w:lang w:val="en-US" w:eastAsia="en-US" w:bidi="en-US"/>
              </w:rPr>
              <w:t>Preuiew: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£ </w:t>
            </w:r>
            <w:r>
              <w:rPr>
                <w:rStyle w:val="CharStyle60"/>
              </w:rPr>
              <w:t>„</w:t>
            </w:r>
            <w:r>
              <w:rPr>
                <w:rStyle w:val="CharStyle60"/>
                <w:lang w:val="en-US" w:eastAsia="en-US" w:bidi="en-US"/>
              </w:rPr>
              <w:t>Stories/H¡stories"</w:t>
              <w:br/>
              <w:t>s Prime Time Prog.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180"/>
            </w:pPr>
            <w:r>
              <w:rPr>
                <w:rStyle w:val="CharStyle60"/>
                <w:lang w:val="en-US" w:eastAsia="en-US" w:bidi="en-US"/>
              </w:rPr>
              <w:t>i to be shown on 1/6</w:t>
              <w:br/>
              <w:t>c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9"/>
                <w:lang w:val="en-US" w:eastAsia="en-US" w:bidi="en-US"/>
                <w:b w:val="0"/>
                <w:bCs w:val="0"/>
              </w:rPr>
              <w:t>71</w:t>
              <w:br/>
              <w:t>a</w:t>
            </w:r>
            <w:r>
              <w:rPr>
                <w:rStyle w:val="CharStyle116"/>
                <w:b w:val="0"/>
                <w:bCs w:val="0"/>
              </w:rPr>
              <w:t>j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>24/5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9"/>
                <w:lang w:val="en-US" w:eastAsia="en-US" w:bidi="en-US"/>
                <w:b w:val="0"/>
                <w:bCs w:val="0"/>
              </w:rPr>
              <w:t>Saturday</w:t>
            </w:r>
          </w:p>
        </w:tc>
      </w:tr>
      <w:tr>
        <w:trPr>
          <w:trHeight w:val="151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^sessions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itaille, Voyeurism, Image-Fetish: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°ry Of 1 by Jo Anne Kaplan (GB),</w:t>
              <w:br/>
              <w:t>earn Girls by Nicola Roberts (GB),</w:t>
              <w:br/>
              <w:t xml:space="preserve">-sirs </w:t>
            </w:r>
            <w:r>
              <w:rPr>
                <w:rStyle w:val="CharStyle60"/>
                <w:lang w:val="fr-FR" w:eastAsia="fr-FR" w:bidi="fr-FR"/>
              </w:rPr>
              <w:t xml:space="preserve">calcinés </w:t>
            </w:r>
            <w:r>
              <w:rPr>
                <w:rStyle w:val="CharStyle60"/>
                <w:lang w:val="en-US" w:eastAsia="en-US" w:bidi="en-US"/>
              </w:rPr>
              <w:t>by Herman Weeb (CDN)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Fear Inc.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Adrenaline, Fear, and Paranoia in videovariations -</w:t>
              <w:br/>
              <w:t>short, fierce and subtle - works by Larjosto (FIN),</w:t>
              <w:br/>
              <w:t xml:space="preserve">Lux (D), Montanez Ortiz </w:t>
            </w:r>
            <w:r>
              <w:rPr>
                <w:rStyle w:val="CharStyle60"/>
                <w:lang w:val="fr-FR" w:eastAsia="fr-FR" w:bidi="fr-FR"/>
              </w:rPr>
              <w:t xml:space="preserve">(USA), Müller-Büsching </w:t>
            </w:r>
            <w:r>
              <w:rPr>
                <w:rStyle w:val="CharStyle60"/>
                <w:lang w:val="en-US" w:eastAsia="en-US" w:bidi="en-US"/>
              </w:rPr>
              <w:t>(D),</w:t>
              <w:br/>
              <w:t xml:space="preserve">Porter (CDN), </w:t>
            </w:r>
            <w:r>
              <w:rPr>
                <w:rStyle w:val="CharStyle60"/>
                <w:lang w:val="fr-FR" w:eastAsia="fr-FR" w:bidi="fr-FR"/>
              </w:rPr>
              <w:t xml:space="preserve">Serra </w:t>
            </w:r>
            <w:r>
              <w:rPr>
                <w:rStyle w:val="CharStyle60"/>
                <w:lang w:val="en-US" w:eastAsia="en-US" w:bidi="en-US"/>
              </w:rPr>
              <w:t>(E), Zone 4 Production (F)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oo </w:t>
            </w:r>
            <w:r>
              <w:rPr>
                <w:rStyle w:val="CharStyle46"/>
                <w:lang w:val="en-US" w:eastAsia="en-US" w:bidi="en-US"/>
              </w:rPr>
              <w:t>Repetition: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^ "Computer</w:t>
              <w:t>-</w:t>
              <w:br/>
              <w:t>'s animations"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 xml:space="preserve">7 </w:t>
            </w:r>
            <w:r>
              <w:rPr>
                <w:rStyle w:val="CharStyle60"/>
                <w:lang w:val="en-US" w:eastAsia="en-US" w:bidi="en-US"/>
              </w:rPr>
              <w:t>from 24/5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6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>25/5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59"/>
                <w:lang w:val="en-US" w:eastAsia="en-US" w:bidi="en-US"/>
                <w:b w:val="0"/>
                <w:bCs w:val="0"/>
              </w:rPr>
              <w:t>Sunday</w:t>
            </w:r>
          </w:p>
        </w:tc>
      </w:tr>
      <w:tr>
        <w:trPr>
          <w:trHeight w:val="15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euj Vork Stories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  <w:vertAlign w:val="superscript"/>
              </w:rPr>
              <w:t>/</w:t>
            </w:r>
            <w:r>
              <w:rPr>
                <w:rStyle w:val="CharStyle60"/>
                <w:lang w:val="en-US" w:eastAsia="en-US" w:bidi="en-US"/>
              </w:rPr>
              <w:t>'</w:t>
            </w:r>
            <w:r>
              <w:rPr>
                <w:rStyle w:val="CharStyle60"/>
                <w:lang w:val="en-US" w:eastAsia="en-US" w:bidi="en-US"/>
                <w:vertAlign w:val="superscript"/>
              </w:rPr>
              <w:t>n</w:t>
            </w:r>
            <w:r>
              <w:rPr>
                <w:rStyle w:val="CharStyle60"/>
                <w:lang w:val="en-US" w:eastAsia="en-US" w:bidi="en-US"/>
              </w:rPr>
              <w:t>g and surviving in New York City - over- and</w:t>
              <w:br/>
              <w:t>'derground - Fast, dangerous, tragicomical:</w:t>
              <w:br/>
              <w:t>andpipe Siamese &amp; The Adventures of Frost by</w:t>
              <w:br/>
              <w:t>- ex Rappoport (USA), Paquito by Frederick S.</w:t>
              <w:br/>
              <w:t>karris (E), Under New York by Jacob Thuesen (DK)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Britcoms: The Pgthons in Germang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Legendary and super-rare: Monty Pyhton's Flying</w:t>
              <w:br/>
              <w:t>Circus in GERMAN - original versions WITHOUT</w:t>
              <w:br/>
              <w:t>subtitles. They speak, sing and yodel in German ...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„ Repetition: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c= „Obsessions"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2 from 25/5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(✓5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L.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QJ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CD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>26/5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9"/>
                <w:lang w:val="en-US" w:eastAsia="en-US" w:bidi="en-US"/>
                <w:b w:val="0"/>
                <w:bCs w:val="0"/>
              </w:rPr>
              <w:t>Monday</w:t>
            </w:r>
          </w:p>
        </w:tc>
      </w:tr>
      <w:tr>
        <w:trPr>
          <w:trHeight w:val="1512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540" w:line="220" w:lineRule="exact"/>
              <w:ind w:left="2160" w:right="0" w:firstLine="0"/>
            </w:pPr>
            <w:r>
              <w:rPr>
                <w:rStyle w:val="CharStyle117"/>
              </w:rPr>
              <w:t>Priuate Meeting</w:t>
            </w:r>
          </w:p>
          <w:p>
            <w:pPr>
              <w:pStyle w:val="Style23"/>
              <w:framePr w:w="11510" w:wrap="notBeside" w:vAnchor="text" w:hAnchor="text" w:xAlign="center" w:y="1"/>
              <w:tabs>
                <w:tab w:leader="dot" w:pos="1963" w:val="left"/>
                <w:tab w:leader="dot" w:pos="2030" w:val="left"/>
                <w:tab w:leader="dot" w:pos="2165" w:val="left"/>
                <w:tab w:leader="dot" w:pos="2218" w:val="left"/>
                <w:tab w:leader="dot" w:pos="2405" w:val="left"/>
                <w:tab w:leader="dot" w:pos="2414" w:val="left"/>
                <w:tab w:leader="dot" w:pos="2765" w:val="left"/>
                <w:tab w:leader="dot" w:pos="2952" w:val="left"/>
                <w:tab w:leader="dot" w:pos="2976" w:val="left"/>
                <w:tab w:leader="dot" w:pos="3149" w:val="left"/>
                <w:tab w:leader="dot" w:pos="360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54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*——•— </w:t>
            </w:r>
            <w:r>
              <w:rPr>
                <w:rStyle w:val="CharStyle79"/>
              </w:rPr>
              <w:t xml:space="preserve">■ </w:t>
              <w:tab/>
              <w:tab/>
              <w:t xml:space="preserve"> </w:t>
              <w:tab/>
              <w:tab/>
              <w:tab/>
              <w:tab/>
              <w:tab/>
              <w:t>_</w:t>
              <w:tab/>
              <w:tab/>
              <w:tab/>
              <w:tab/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c </w:t>
            </w:r>
            <w:r>
              <w:rPr>
                <w:rStyle w:val="CharStyle46"/>
                <w:lang w:val="en-US" w:eastAsia="en-US" w:bidi="en-US"/>
              </w:rPr>
              <w:t>Repetition: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21" w:lineRule="exact"/>
              <w:ind w:left="0" w:right="0" w:firstLine="0"/>
            </w:pPr>
            <w:r>
              <w:rPr>
                <w:rStyle w:val="CharStyle118"/>
              </w:rPr>
              <w:t>m</w:t>
            </w:r>
            <w:r>
              <w:rPr>
                <w:rStyle w:val="CharStyle60"/>
                <w:lang w:val="en-US" w:eastAsia="en-US" w:bidi="en-US"/>
              </w:rPr>
              <w:t xml:space="preserve"> „New York Stories"</w:t>
              <w:br/>
              <w:t>° from 26/5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1-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OJ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CD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>27/5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9"/>
                <w:lang w:val="en-US" w:eastAsia="en-US" w:bidi="en-US"/>
                <w:b w:val="0"/>
                <w:bCs w:val="0"/>
              </w:rPr>
              <w:t>Tuesday</w:t>
            </w:r>
          </w:p>
        </w:tc>
      </w:tr>
      <w:tr>
        <w:trPr>
          <w:trHeight w:val="151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  <w:vertAlign w:val="superscript"/>
              </w:rPr>
              <w:t>ei</w:t>
            </w:r>
            <w:r>
              <w:rPr>
                <w:rStyle w:val="CharStyle46"/>
                <w:lang w:val="en-US" w:eastAsia="en-US" w:bidi="en-US"/>
              </w:rPr>
              <w:t>"fin, Berlin...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e history, the underground, the construction site,</w:t>
              <w:br/>
              <w:t>ducted by Jason Spingarn-Koff (USA),</w:t>
              <w:br/>
              <w:t>flin Retour by Gusztav Hamos (D),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-</w:t>
            </w:r>
            <w:r>
              <w:rPr>
                <w:rStyle w:val="CharStyle60"/>
                <w:lang w:val="en-US" w:eastAsia="en-US" w:bidi="en-US"/>
                <w:vertAlign w:val="superscript"/>
              </w:rPr>
              <w:t>r</w:t>
            </w:r>
            <w:r>
              <w:rPr>
                <w:rStyle w:val="CharStyle60"/>
                <w:lang w:val="en-US" w:eastAsia="en-US" w:bidi="en-US"/>
              </w:rPr>
              <w:t xml:space="preserve"> Platz / The Place by Uli M. Schiippel - with sound</w:t>
              <w:br/>
              <w:t>FM Einheit (D)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Daniel Reeues: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Selected Highlights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More choice works by Daniel Reeves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£ </w:t>
            </w:r>
            <w:r>
              <w:rPr>
                <w:rStyle w:val="CharStyle46"/>
                <w:lang w:val="en-US" w:eastAsia="en-US" w:bidi="en-US"/>
              </w:rPr>
              <w:t>Repetition: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E „Cityscapes"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£ from 24/5</w:t>
              <w:br/>
              <w:t>a&gt;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V*—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30" w:lineRule="exact"/>
              <w:ind w:left="0" w:right="0" w:firstLine="0"/>
            </w:pPr>
            <w:r>
              <w:rPr>
                <w:rStyle w:val="CharStyle79"/>
              </w:rPr>
              <w:t>:0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m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4"/>
                <w:lang w:val="en-US" w:eastAsia="en-US" w:bidi="en-US"/>
                <w:b w:val="0"/>
                <w:bCs w:val="0"/>
              </w:rPr>
              <w:t>28/5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5"/>
                <w:lang w:val="en-US" w:eastAsia="en-US" w:bidi="en-US"/>
                <w:b w:val="0"/>
                <w:bCs w:val="0"/>
              </w:rPr>
              <w:t>Wednesday</w:t>
            </w:r>
          </w:p>
        </w:tc>
      </w:tr>
      <w:tr>
        <w:trPr>
          <w:trHeight w:val="151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h Man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ty films.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pfaven or Montreal by Dennis Day (CDN),</w:t>
              <w:br/>
              <w:t>verfilm by Michael Brynntrup (D),</w:t>
              <w:br/>
              <w:t>i(Olen Glimpses by Knud Vesterskov (DK)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Lost in Music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"Electronic Jam" and more... - Christoph </w:t>
            </w:r>
            <w:r>
              <w:rPr>
                <w:rStyle w:val="CharStyle60"/>
              </w:rPr>
              <w:t>Dreher,</w:t>
              <w:br/>
            </w:r>
            <w:r>
              <w:rPr>
                <w:rStyle w:val="CharStyle60"/>
                <w:lang w:val="en-US" w:eastAsia="en-US" w:bidi="en-US"/>
              </w:rPr>
              <w:t xml:space="preserve">Rolf S. </w:t>
            </w:r>
            <w:r>
              <w:rPr>
                <w:rStyle w:val="CharStyle60"/>
              </w:rPr>
              <w:t xml:space="preserve">Wolkenstein </w:t>
            </w:r>
            <w:r>
              <w:rPr>
                <w:rStyle w:val="CharStyle60"/>
                <w:lang w:val="en-US" w:eastAsia="en-US" w:bidi="en-US"/>
              </w:rPr>
              <w:t>and Rotraut Pape present the</w:t>
              <w:br/>
              <w:t>prize-winning, innovative music magazine.</w:t>
              <w:br/>
              <w:t>"Electronic Jam" and a representative sample of</w:t>
              <w:br/>
              <w:t>the magazine's other productions will be shown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19"/>
              </w:rPr>
              <w:t>jz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“ </w:t>
            </w:r>
            <w:r>
              <w:rPr>
                <w:rStyle w:val="CharStyle46"/>
                <w:lang w:val="en-US" w:eastAsia="en-US" w:bidi="en-US"/>
              </w:rPr>
              <w:t>Repetition: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118"/>
              </w:rPr>
              <w:t>oj</w:t>
            </w:r>
            <w:r>
              <w:rPr>
                <w:rStyle w:val="CharStyle60"/>
                <w:lang w:val="en-US" w:eastAsia="en-US" w:bidi="en-US"/>
              </w:rPr>
              <w:t xml:space="preserve"> „Berlin, Berlin..."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o from 28/5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9"/>
              </w:rPr>
              <w:t>re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X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E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4"/>
                <w:lang w:val="en-US" w:eastAsia="en-US" w:bidi="en-US"/>
                <w:b w:val="0"/>
                <w:bCs w:val="0"/>
              </w:rPr>
              <w:t>29/5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5"/>
                <w:lang w:val="en-US" w:eastAsia="en-US" w:bidi="en-US"/>
                <w:b w:val="0"/>
                <w:bCs w:val="0"/>
              </w:rPr>
              <w:t>Thursday</w:t>
            </w:r>
          </w:p>
        </w:tc>
      </w:tr>
      <w:tr>
        <w:trPr>
          <w:trHeight w:val="152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'ash Unlimited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sitors beware! Instances of impudence by</w:t>
              <w:br/>
              <w:t>'benzer (D), Cuenot (F), Girot (USA), Janis (FIN),</w:t>
              <w:br/>
            </w:r>
            <w:r>
              <w:rPr>
                <w:rStyle w:val="CharStyle60"/>
                <w:lang w:val="en-US" w:eastAsia="en-US" w:bidi="en-US"/>
                <w:vertAlign w:val="superscript"/>
              </w:rPr>
              <w:t>:tke</w:t>
            </w:r>
            <w:r>
              <w:rPr>
                <w:rStyle w:val="CharStyle60"/>
                <w:lang w:val="en-US" w:eastAsia="en-US" w:bidi="en-US"/>
              </w:rPr>
              <w:t xml:space="preserve"> (USA), Meyer (D), Reeder (USA), SAM (F)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Remaining Ualues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Technologies, the human body, the remnants:</w:t>
              <w:br/>
              <w:t xml:space="preserve">8 Men Called Eugene by </w:t>
            </w:r>
            <w:r>
              <w:rPr>
                <w:rStyle w:val="CharStyle60"/>
                <w:lang w:val="fr-FR" w:eastAsia="fr-FR" w:bidi="fr-FR"/>
              </w:rPr>
              <w:t xml:space="preserve">Su </w:t>
            </w:r>
            <w:r>
              <w:rPr>
                <w:rStyle w:val="CharStyle60"/>
                <w:lang w:val="en-US" w:eastAsia="en-US" w:bidi="en-US"/>
              </w:rPr>
              <w:t>Rynard (CDN),</w:t>
              <w:br/>
              <w:t>Under the Skin Game by Diane Nerwen (USA),</w:t>
              <w:br/>
            </w:r>
            <w:r>
              <w:rPr>
                <w:rStyle w:val="CharStyle60"/>
              </w:rPr>
              <w:t xml:space="preserve">Bleibende Werte </w:t>
            </w:r>
            <w:r>
              <w:rPr>
                <w:rStyle w:val="CharStyle60"/>
                <w:lang w:val="en-US" w:eastAsia="en-US" w:bidi="en-US"/>
              </w:rPr>
              <w:t xml:space="preserve">by </w:t>
            </w:r>
            <w:r>
              <w:rPr>
                <w:rStyle w:val="CharStyle60"/>
              </w:rPr>
              <w:t xml:space="preserve">Hartmut Jahn </w:t>
            </w:r>
            <w:r>
              <w:rPr>
                <w:rStyle w:val="CharStyle60"/>
                <w:lang w:val="fr-FR" w:eastAsia="fr-FR" w:bidi="fr-FR"/>
              </w:rPr>
              <w:t>(D)</w:t>
              <w:br/>
            </w:r>
            <w:r>
              <w:rPr>
                <w:rStyle w:val="CharStyle46"/>
                <w:lang w:val="en-US" w:eastAsia="en-US" w:bidi="en-US"/>
              </w:rPr>
              <w:t xml:space="preserve">net.cult: </w:t>
            </w:r>
            <w:r>
              <w:rPr>
                <w:rStyle w:val="CharStyle60"/>
                <w:lang w:val="en-US" w:eastAsia="en-US" w:bidi="en-US"/>
              </w:rPr>
              <w:t>theory-performance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40" w:right="0" w:firstLine="0"/>
            </w:pPr>
            <w:r>
              <w:rPr>
                <w:rStyle w:val="CharStyle46"/>
                <w:lang w:val="en-US" w:eastAsia="en-US" w:bidi="en-US"/>
              </w:rPr>
              <w:t>Repetition: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9"/>
              </w:rPr>
              <w:t xml:space="preserve">£ </w:t>
            </w:r>
            <w:r>
              <w:rPr>
                <w:rStyle w:val="CharStyle60"/>
                <w:lang w:val="en-US" w:eastAsia="en-US" w:bidi="en-US"/>
              </w:rPr>
              <w:t>„Oh Man"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79"/>
              </w:rPr>
              <w:t xml:space="preserve">o </w:t>
            </w:r>
            <w:r>
              <w:rPr>
                <w:rStyle w:val="CharStyle60"/>
                <w:lang w:val="en-US" w:eastAsia="en-US" w:bidi="en-US"/>
              </w:rPr>
              <w:t>from 29/5</w:t>
              <w:br/>
            </w:r>
            <w:r>
              <w:rPr>
                <w:rStyle w:val="CharStyle79"/>
              </w:rPr>
              <w:t>=&gt;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79"/>
              </w:rPr>
              <w:t>c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120"/>
              </w:rPr>
              <w:t>CD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79"/>
              </w:rPr>
              <w:t>05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4"/>
                <w:lang w:val="en-US" w:eastAsia="en-US" w:bidi="en-US"/>
                <w:b w:val="0"/>
                <w:bCs w:val="0"/>
              </w:rPr>
              <w:t>30/5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5"/>
                <w:lang w:val="en-US" w:eastAsia="en-US" w:bidi="en-US"/>
                <w:b w:val="0"/>
                <w:bCs w:val="0"/>
              </w:rPr>
              <w:t>Friday</w:t>
            </w:r>
          </w:p>
        </w:tc>
      </w:tr>
      <w:tr>
        <w:trPr>
          <w:trHeight w:val="15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ntcoms: Introducing Bob Spiers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ck Fiddy introduces Bob Spiers, Great Britain's</w:t>
              <w:br/>
            </w:r>
            <w:r>
              <w:rPr>
                <w:rStyle w:val="CharStyle60"/>
                <w:lang w:val="en-US" w:eastAsia="en-US" w:bidi="en-US"/>
                <w:vertAlign w:val="superscript"/>
              </w:rPr>
              <w:t>a</w:t>
            </w:r>
            <w:r>
              <w:rPr>
                <w:rStyle w:val="CharStyle60"/>
                <w:lang w:val="en-US" w:eastAsia="en-US" w:bidi="en-US"/>
              </w:rPr>
              <w:t>ding comedy director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21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- </w:t>
            </w:r>
            <w:r>
              <w:rPr>
                <w:rStyle w:val="CharStyle60"/>
                <w:lang w:val="en-US" w:eastAsia="en-US" w:bidi="en-US"/>
                <w:vertAlign w:val="superscript"/>
              </w:rPr>
              <w:t>a</w:t>
            </w:r>
            <w:r>
              <w:rPr>
                <w:rStyle w:val="CharStyle60"/>
                <w:lang w:val="en-US" w:eastAsia="en-US" w:bidi="en-US"/>
              </w:rPr>
              <w:t>wlty Towers, Absolutely Fabulous, French and</w:t>
              <w:br/>
            </w:r>
            <w:r>
              <w:rPr>
                <w:rStyle w:val="CharStyle60"/>
                <w:lang w:val="en-US" w:eastAsia="en-US" w:bidi="en-US"/>
                <w:vertAlign w:val="superscript"/>
              </w:rPr>
              <w:t>ur|</w:t>
            </w:r>
            <w:r>
              <w:rPr>
                <w:rStyle w:val="CharStyle60"/>
                <w:lang w:val="en-US" w:eastAsia="en-US" w:bidi="en-US"/>
              </w:rPr>
              <w:t>ders, amongst others)</w:t>
            </w:r>
          </w:p>
          <w:p>
            <w:pPr>
              <w:pStyle w:val="Style23"/>
              <w:framePr w:w="11510" w:wrap="notBeside" w:vAnchor="text" w:hAnchor="text" w:xAlign="center" w:y="1"/>
              <w:tabs>
                <w:tab w:leader="underscore" w:pos="14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30" w:lineRule="exact"/>
              <w:ind w:left="0" w:right="0" w:firstLine="0"/>
            </w:pPr>
            <w:r>
              <w:rPr>
                <w:rStyle w:val="CharStyle79"/>
              </w:rPr>
              <w:t>2</w:t>
              <w:tab/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7000 Biicherfeuer/7000 Bookfires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60"/>
              </w:rPr>
              <w:t xml:space="preserve">Bücherbrand zur Erzeugung eines Branntbuches </w:t>
            </w:r>
            <w:r>
              <w:rPr>
                <w:rStyle w:val="CharStyle79"/>
                <w:lang w:val="de-DE" w:eastAsia="de-DE" w:bidi="de-DE"/>
              </w:rPr>
              <w:t>-</w:t>
              <w:br/>
            </w:r>
            <w:r>
              <w:rPr>
                <w:rStyle w:val="CharStyle60"/>
              </w:rPr>
              <w:t xml:space="preserve">Performance </w:t>
            </w:r>
            <w:r>
              <w:rPr>
                <w:rStyle w:val="CharStyle60"/>
                <w:lang w:val="en-US" w:eastAsia="en-US" w:bidi="en-US"/>
              </w:rPr>
              <w:t xml:space="preserve">by </w:t>
            </w:r>
            <w:r>
              <w:rPr>
                <w:rStyle w:val="CharStyle60"/>
              </w:rPr>
              <w:t>Blixa Bargeld and Kain Karawahn.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79"/>
              </w:rPr>
              <w:t xml:space="preserve">'I </w:t>
            </w:r>
            <w:r>
              <w:rPr>
                <w:rStyle w:val="CharStyle46"/>
                <w:lang w:val="en-US" w:eastAsia="en-US" w:bidi="en-US"/>
              </w:rPr>
              <w:t>Repetition: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79"/>
              </w:rPr>
              <w:t xml:space="preserve">fj </w:t>
            </w:r>
            <w:r>
              <w:rPr>
                <w:rStyle w:val="CharStyle60"/>
                <w:lang w:val="en-US" w:eastAsia="en-US" w:bidi="en-US"/>
              </w:rPr>
              <w:t>„Trash Unlimited"</w:t>
              <w:br/>
            </w:r>
            <w:r>
              <w:rPr>
                <w:rStyle w:val="CharStyle79"/>
              </w:rPr>
              <w:t xml:space="preserve">“ </w:t>
            </w:r>
            <w:r>
              <w:rPr>
                <w:rStyle w:val="CharStyle60"/>
                <w:lang w:val="en-US" w:eastAsia="en-US" w:bidi="en-US"/>
              </w:rPr>
              <w:t>from 30/5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9"/>
              </w:rPr>
              <w:t>T3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9"/>
              </w:rPr>
              <w:t>OJ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>i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4"/>
                <w:lang w:val="en-US" w:eastAsia="en-US" w:bidi="en-US"/>
                <w:b w:val="0"/>
                <w:bCs w:val="0"/>
              </w:rPr>
              <w:t>31/5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5"/>
                <w:lang w:val="en-US" w:eastAsia="en-US" w:bidi="en-US"/>
                <w:b w:val="0"/>
                <w:bCs w:val="0"/>
              </w:rPr>
              <w:t>Saturday</w:t>
            </w:r>
          </w:p>
        </w:tc>
      </w:tr>
      <w:tr>
        <w:trPr>
          <w:trHeight w:val="1565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 xml:space="preserve">Tories </w:t>
            </w:r>
            <w:r>
              <w:rPr>
                <w:rStyle w:val="CharStyle79"/>
              </w:rPr>
              <w:t xml:space="preserve">/ </w:t>
            </w:r>
            <w:r>
              <w:rPr>
                <w:rStyle w:val="CharStyle46"/>
                <w:lang w:val="en-US" w:eastAsia="en-US" w:bidi="en-US"/>
              </w:rPr>
              <w:t>Histories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^rations, memories and imaginations </w:t>
            </w:r>
            <w:r>
              <w:rPr>
                <w:rStyle w:val="CharStyle121"/>
              </w:rPr>
              <w:t>-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told by Pedro Ballesteros (E), Cecilia Condit(USA),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:</w:t>
            </w:r>
            <w:r>
              <w:rPr>
                <w:rStyle w:val="CharStyle60"/>
                <w:lang w:val="en-US" w:eastAsia="en-US" w:bidi="en-US"/>
                <w:vertAlign w:val="superscript"/>
              </w:rPr>
              <w:t>nn</w:t>
            </w:r>
            <w:r>
              <w:rPr>
                <w:rStyle w:val="CharStyle60"/>
                <w:lang w:val="en-US" w:eastAsia="en-US" w:bidi="en-US"/>
              </w:rPr>
              <w:t>is Day (CDN), Holger Gruss (D),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79"/>
              </w:rPr>
              <w:t>/</w:t>
            </w:r>
            <w:r>
              <w:rPr>
                <w:rStyle w:val="CharStyle60"/>
                <w:lang w:val="en-US" w:eastAsia="en-US" w:bidi="en-US"/>
              </w:rPr>
              <w:t>"la Moilanen (FIN), Sebastian Peterson (D)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9"/>
              </w:rPr>
              <w:t>(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 xml:space="preserve">Awards </w:t>
            </w:r>
            <w:r>
              <w:rPr>
                <w:rStyle w:val="CharStyle46"/>
              </w:rPr>
              <w:t>Ceremong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 xml:space="preserve">and the Long </w:t>
            </w:r>
            <w:r>
              <w:rPr>
                <w:rStyle w:val="CharStyle60"/>
              </w:rPr>
              <w:t>Video Night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4"/>
                <w:lang w:val="en-US" w:eastAsia="en-US" w:bidi="en-US"/>
                <w:b w:val="0"/>
                <w:bCs w:val="0"/>
              </w:rPr>
              <w:t>1/6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5"/>
                <w:lang w:val="en-US" w:eastAsia="en-US" w:bidi="en-US"/>
                <w:b w:val="0"/>
                <w:bCs w:val="0"/>
              </w:rPr>
              <w:t>Sunday</w:t>
            </w:r>
          </w:p>
        </w:tc>
      </w:tr>
    </w:tbl>
    <w:p>
      <w:pPr>
        <w:framePr w:w="1151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240" w:h="20160"/>
          <w:pgMar w:top="1495" w:left="278" w:right="278" w:bottom="149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83" type="#_x0000_t75" style="position:absolute;margin-left:5.e-002pt;margin-top:0;width:549.1pt;height:51.6pt;z-index:-251658745;mso-wrap-distance-left:5.pt;mso-wrap-distance-right:5.pt;mso-position-horizontal-relative:margin" wrapcoords="0 0">
            <v:imagedata r:id="rId29" r:href="rId30"/>
            <w10:wrap anchorx="margin"/>
          </v:shape>
        </w:pict>
      </w:r>
    </w:p>
    <w:p>
      <w:pPr>
        <w:widowControl w:val="0"/>
        <w:spacing w:line="664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09" w:left="470" w:right="470" w:bottom="2483" w:header="0" w:footer="3" w:gutter="317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71" w:left="0" w:right="0" w:bottom="24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Ueranstalter/Organizer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 Berlin e. V.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01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Vorstand: Pim Richter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Mitueranstalter/Co-Organizer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Podewil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08" w:line="220" w:lineRule="exact"/>
        <w:ind w:left="0" w:right="0" w:firstLine="0"/>
      </w:pPr>
      <w:bookmarkStart w:id="16" w:name="bookmark16"/>
      <w:r>
        <w:rPr>
          <w:lang w:val="de-DE" w:eastAsia="de-DE" w:bidi="de-DE"/>
          <w:w w:val="100"/>
          <w:color w:val="000000"/>
          <w:position w:val="0"/>
        </w:rPr>
        <w:t>Festiual</w:t>
      </w:r>
      <w:bookmarkEnd w:id="16"/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Programm/Programme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Bohse</w:t>
        <w:br/>
        <w:t>Knut Gerwers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 (Best Boy Video)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Bea Wölfling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Spot/Focus 23. 5. - 25. 5.</w:t>
        <w:br/>
        <w:t>in Zusammenarbeit mit/in Cooperation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Neuhaus</w:t>
        <w:br/>
        <w:t>Konzeption/Conception Spot/Focus</w:t>
        <w:br/>
        <w:t xml:space="preserve">31. </w:t>
      </w:r>
      <w:r>
        <w:rPr>
          <w:rStyle w:val="CharStyle53"/>
        </w:rPr>
        <w:t>5.-1.6.: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01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Stadt Berlin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Geschäftsführung/Management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4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Johannes Lenz-Flawliczek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Presse/Press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32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Monika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Ebert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Festiualorganisation/</w:t>
        <w:br/>
        <w:t xml:space="preserve">Organisation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Steffi Müller (Leitung/Guidance)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Naira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Bloss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Trixie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Gülland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EDU/EDP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Klaus Meier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Technik/Technical Support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Matthias Behrens</w:t>
        <w:br/>
        <w:t>Andreas Flader</w:t>
        <w:br/>
        <w:t>Flannes Ickert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Counter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Danja Swindall</w:t>
        <w:br/>
        <w:t>Kerstin Rautenberg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LULULU-Design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Ulf Schleth &amp; Erich Maas</w:t>
        <w:br/>
        <w:t>ledesi, Berlin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Koordination/Coordination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Podeiuil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Raimund Schlie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Technik/Technical Support</w:t>
        <w:br/>
        <w:t>Podeiuil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Maximilian Stelzl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transmedia Trailer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Bünck + Fehse</w:t>
        <w:br/>
        <w:t>Martin Schramm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Gefördert durch/Supported bg: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Senatsverwaltung für Wissenschaft,</w:t>
        <w:br/>
        <w:t>Forschung und Kultur, Berlin</w:t>
        <w:br/>
        <w:t>Europäische Kommission, Brüssel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382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Sponsoren/Sponsors</w:t>
      </w:r>
    </w:p>
    <w:p>
      <w:pPr>
        <w:framePr w:h="1061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084" type="#_x0000_t75" style="width:45pt;height:53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4"/>
        <w:widowControl w:val="0"/>
        <w:keepNext w:val="0"/>
        <w:keepLines w:val="0"/>
        <w:shd w:val="clear" w:color="auto" w:fill="auto"/>
        <w:bidi w:val="0"/>
        <w:jc w:val="left"/>
        <w:spacing w:before="164" w:after="223" w:line="320" w:lineRule="exact"/>
        <w:ind w:left="0" w:right="0" w:firstLine="0"/>
      </w:pPr>
      <w:r>
        <w:rPr>
          <w:w w:val="100"/>
          <w:color w:val="000000"/>
          <w:position w:val="0"/>
        </w:rPr>
        <w:t>pcindcoèFt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Contrib.Het</w:t>
      </w:r>
    </w:p>
    <w:p>
      <w:pPr>
        <w:framePr w:h="2045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085" type="#_x0000_t75" style="width:99pt;height:102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505" w:after="113" w:line="2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VIDEO/^r</w:t>
      </w:r>
    </w:p>
    <w:p>
      <w:pPr>
        <w:pStyle w:val="Style128"/>
        <w:keepNext/>
        <w:framePr w:dropCap="drop" w:hAnchor="text" w:lines="3" w:vAnchor="text" w:hSpace="5" w:vSpace="5"/>
        <w:widowControl w:val="0"/>
        <w:shd w:val="clear" w:color="auto" w:fill="auto"/>
        <w:spacing w:before="0" w:line="748" w:lineRule="exact"/>
        <w:ind w:left="0" w:firstLine="0"/>
      </w:pPr>
      <w:r>
        <w:rPr>
          <w:lang w:val="de-DE" w:eastAsia="de-DE" w:bidi="de-DE"/>
          <w:sz w:val="164"/>
          <w:szCs w:val="164"/>
          <w:rFonts w:ascii="CordiaUPC" w:eastAsia="CordiaUPC" w:hAnsi="CordiaUPC" w:cs="CordiaUPC"/>
          <w:w w:val="100"/>
          <w:spacing w:val="0"/>
          <w:color w:val="000000"/>
          <w:position w:val="-16"/>
        </w:rPr>
        <w:t>I</w:t>
      </w:r>
    </w:p>
    <w:p>
      <w:pPr>
        <w:pStyle w:val="Style1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 Siemens</w:t>
        <w:br/>
        <w:t>Kultur</w:t>
        <w:br/>
        <w:t>Programm</w:t>
      </w:r>
    </w:p>
    <w:p>
      <w:pPr>
        <w:framePr w:h="1114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086" type="#_x0000_t75" style="width:77pt;height:56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392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Dank an folgende Personen und</w:t>
        <w:br/>
        <w:t xml:space="preserve">Institutionen/LUe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would like to</w:t>
        <w:br/>
        <w:t>thank the following people and</w:t>
        <w:br/>
        <w:t>institutions: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Foro Artistico,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Eisfabrik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Hannover</w:t>
        <w:br/>
        <w:t xml:space="preserve">Joachim Blank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Gereon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Schmitz, In</w:t>
        <w:t>-</w:t>
        <w:br/>
        <w:t xml:space="preserve">ternationale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Stadt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Ulrike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Roesen,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Akademie der Künste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British Council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Mike Leggett, Sydney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Lettre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International, 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Wyver, Illuminations, London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Channel 4, London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alle Referenten/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and all referees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502" w:line="220" w:lineRule="exact"/>
        <w:ind w:left="0" w:right="0" w:firstLine="0"/>
      </w:pPr>
      <w:r>
        <w:br w:type="column"/>
      </w:r>
      <w:bookmarkStart w:id="17" w:name="bookmark17"/>
      <w:r>
        <w:rPr>
          <w:lang w:val="en-US" w:eastAsia="en-US" w:bidi="en-US"/>
          <w:w w:val="100"/>
          <w:color w:val="000000"/>
          <w:position w:val="0"/>
        </w:rPr>
        <w:t>Katalog/Catalogue</w:t>
      </w:r>
      <w:bookmarkEnd w:id="17"/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Herausgeber/Editor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03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Mediopolis Berlin e.V.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Redaktion/Editing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0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greetings from your 'girl-friday' (M.E.)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Bildredaktion/Photo Editing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9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Gerwers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130"/>
        </w:rPr>
        <w:t xml:space="preserve">Tente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(soweit nicht gekennzeichnet)/</w:t>
        <w:br/>
      </w:r>
      <w:r>
        <w:rPr>
          <w:rStyle w:val="CharStyle130"/>
          <w:lang w:val="en-US" w:eastAsia="en-US" w:bidi="en-US"/>
        </w:rPr>
        <w:t xml:space="preserve">Tents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(if not signed)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Axel Bohse,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Knut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Gerwers,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0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Kwella, Bea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Wölfling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Lagout,Satz/Tgpesetting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4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Ley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Katalogtitel,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Plakatmotiu,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Grafik/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Catlogue title, Poster Motif,</w:t>
        <w:br/>
        <w:t>Graphics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3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ledesi, Berlin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Übersetzungen/Translations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Rick Fogle, Catherine Johnson,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84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Barbara Hahn, Catherine Kerkhoff-</w:t>
        <w:br/>
        <w:t>Saxon, Katherine Vanovitch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Druck/Printing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0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Druckhaus Mitte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Repros/Reproduktions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Deutsch-Türkischer Fotosatz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© Copgright bg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13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 Berlin e.V. 1997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Jury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Hanno Baethe, Videoschaffender</w:t>
        <w:br/>
        <w:t>Kathrin Brinkmann, Redakteurin</w:t>
        <w:br/>
        <w:t>arte/Das Kleine Fernsehspiel</w:t>
        <w:br/>
        <w:t>Paul Sermon, Multimedia Künstler</w:t>
        <w:br/>
        <w:t>Conny E.Voester, Festivalleiterin Viper</w:t>
        <w:br/>
        <w:t>(Luzern, CH)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171" w:left="873" w:right="873" w:bottom="2453" w:header="0" w:footer="3" w:gutter="1014"/>
          <w:rtlGutter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Prof. Thomas Born</w:t>
        <w:br/>
        <w:t>(bildo akademie für medien)</w:t>
      </w:r>
    </w:p>
    <w:p>
      <w:pPr>
        <w:widowControl w:val="0"/>
        <w:spacing w:line="360" w:lineRule="exact"/>
      </w:pPr>
      <w:r>
        <w:pict>
          <v:shape id="_x0000_s1087" type="#_x0000_t75" style="position:absolute;margin-left:2.4pt;margin-top:0;width:541.7pt;height:48.25pt;z-index:-251658744;mso-wrap-distance-left:5.pt;mso-wrap-distance-right:5.pt;mso-position-horizontal-relative:margin" wrapcoords="0 0">
            <v:imagedata r:id="rId37" r:href="rId38"/>
            <w10:wrap anchorx="margin"/>
          </v:shape>
        </w:pict>
      </w:r>
    </w:p>
    <w:p>
      <w:pPr>
        <w:widowControl w:val="0"/>
        <w:spacing w:line="597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40" w:left="386" w:right="386" w:bottom="2759" w:header="0" w:footer="3" w:gutter="586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4" w:after="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208" w:left="0" w:right="0" w:bottom="27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2"/>
        <w:widowControl w:val="0"/>
        <w:keepNext/>
        <w:keepLines/>
        <w:shd w:val="clear" w:color="auto" w:fill="auto"/>
        <w:bidi w:val="0"/>
        <w:spacing w:before="0" w:after="210" w:line="260" w:lineRule="exact"/>
        <w:ind w:left="0" w:right="0" w:firstLine="0"/>
      </w:pPr>
      <w:r>
        <w:pict>
          <v:shape id="_x0000_s1088" type="#_x0000_t202" style="position:absolute;margin-left:-318.pt;margin-top:-0.25pt;width:283.2pt;height:5.e-002pt;z-index:-125829361;mso-wrap-distance-left:5.pt;mso-wrap-distance-right:34.8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630"/>
                    <w:gridCol w:w="3034"/>
                  </w:tblGrid>
                  <w:tr>
                    <w:trPr>
                      <w:trHeight w:val="65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b w:val="0"/>
                            <w:bCs w:val="0"/>
                          </w:rPr>
                          <w:t>Festiualräume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59" w:lineRule="exact"/>
                          <w:ind w:left="600" w:right="0" w:firstLine="0"/>
                        </w:pPr>
                        <w:r>
                          <w:rPr>
                            <w:rStyle w:val="CharStyle58"/>
                            <w:b w:val="0"/>
                            <w:bCs w:val="0"/>
                          </w:rPr>
                          <w:t>Informationen</w:t>
                          <w:br/>
                          <w:t>&amp; Kartenuerkauf</w:t>
                        </w:r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Podemil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600" w:right="0" w:firstLine="0"/>
                        </w:pPr>
                        <w:r>
                          <w:rPr>
                            <w:rStyle w:val="CharStyle46"/>
                          </w:rPr>
                          <w:t>Podewil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Klosterstr. 68 - 70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Freitag bis Sonntag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10179 Berlin-Mitte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14.00-23.00</w:t>
                        </w:r>
                      </w:p>
                    </w:tc>
                  </w:tr>
                  <w:tr>
                    <w:trPr>
                      <w:trHeight w:val="48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Tel: 24 72 19 07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5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Montag bis Donnerstag</w:t>
                          <w:br/>
                          <w:t>16.00-23.00</w:t>
                        </w:r>
                      </w:p>
                    </w:tc>
                  </w:tr>
                  <w:tr>
                    <w:trPr>
                      <w:trHeight w:val="72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mit der U2,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U-Bhf. Klosterstraße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Eintrittspreise pro Vorstellung/</w:t>
                          <w:br/>
                          <w:t>DM 12,-/ermäßigt: DM 10,-</w:t>
                        </w:r>
                      </w:p>
                    </w:tc>
                  </w:tr>
                  <w:tr>
                    <w:trPr>
                      <w:trHeight w:val="73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90" w:lineRule="exact"/>
                          <w:ind w:left="0" w:right="0" w:firstLine="0"/>
                        </w:pPr>
                        <w:r>
                          <w:rPr>
                            <w:rStyle w:val="CharStyle131"/>
                          </w:rPr>
                          <w:t>Saal: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Großprojektion, Stereo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Focus: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DM 17,-/ermäßigt: DM 14,-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90" w:lineRule="exact"/>
                          <w:ind w:left="0" w:right="0" w:firstLine="0"/>
                        </w:pPr>
                        <w:r>
                          <w:rPr>
                            <w:rStyle w:val="CharStyle131"/>
                          </w:rPr>
                          <w:t>Monitorraum: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Monitore, Stereo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Ausstellung: DM 5,-</w:t>
                        </w: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31"/>
                          </w:rPr>
                          <w:t>Cafe: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Performance:</w:t>
                        </w:r>
                      </w:p>
                    </w:tc>
                  </w:tr>
                  <w:tr>
                    <w:trPr>
                      <w:trHeight w:val="3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Monitore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DM 20,- / ermäßigt: DM 16,-</w:t>
                        </w:r>
                      </w:p>
                    </w:tc>
                  </w:tr>
                  <w:tr>
                    <w:trPr>
                      <w:trHeight w:val="62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Dauerkarte: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600" w:right="0" w:firstLine="0"/>
                        </w:pPr>
                        <w:r>
                          <w:rPr>
                            <w:rStyle w:val="CharStyle60"/>
                          </w:rPr>
                          <w:t>DM 140,-/ermäßigt: DM 100,-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89" type="#_x0000_t202" style="position:absolute;margin-left:-318.95pt;margin-top:334.55pt;width:274.1pt;height:5.e-002pt;z-index:-125829360;mso-wrap-distance-left:5.pt;mso-wrap-distance-right:44.9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693"/>
                    <w:gridCol w:w="2789"/>
                  </w:tblGrid>
                  <w:tr>
                    <w:trPr>
                      <w:trHeight w:val="854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b w:val="0"/>
                            <w:bCs w:val="0"/>
                          </w:rPr>
                          <w:t xml:space="preserve">Festiual </w:t>
                        </w: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Rooms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Informations/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Ticketsale</w:t>
                        </w:r>
                      </w:p>
                    </w:tc>
                  </w:tr>
                  <w:tr>
                    <w:trPr>
                      <w:trHeight w:val="41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Podeiuil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Podeuiil</w:t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Klosterstr. 68 - 70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Friday till Thursday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10179 Berlin - Mitte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14.00-23.00</w:t>
                        </w:r>
                      </w:p>
                    </w:tc>
                  </w:tr>
                  <w:tr>
                    <w:trPr>
                      <w:trHeight w:val="48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Tel: 24 72 19 07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others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6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16.00-23.00</w:t>
                        </w:r>
                      </w:p>
                    </w:tc>
                  </w:tr>
                  <w:tr>
                    <w:trPr>
                      <w:trHeight w:val="72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 xml:space="preserve">with the </w:t>
                        </w:r>
                        <w:r>
                          <w:rPr>
                            <w:rStyle w:val="CharStyle60"/>
                          </w:rPr>
                          <w:t>U2,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U-Bhf. Klosterstraße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45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Admissions per Presentation:</w:t>
                          <w:br/>
                          <w:t>DM 12,- / reduced: DM 10,-</w:t>
                        </w:r>
                      </w:p>
                    </w:tc>
                  </w:tr>
                  <w:tr>
                    <w:trPr>
                      <w:trHeight w:val="73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90" w:lineRule="exact"/>
                          <w:ind w:left="0" w:right="0" w:firstLine="0"/>
                        </w:pPr>
                        <w:r>
                          <w:rPr>
                            <w:rStyle w:val="CharStyle131"/>
                          </w:rPr>
                          <w:t>Hall: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 xml:space="preserve">Video 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 xml:space="preserve">Projection, </w:t>
                        </w:r>
                        <w:r>
                          <w:rPr>
                            <w:rStyle w:val="CharStyle60"/>
                          </w:rPr>
                          <w:t>Stereo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Focus: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6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DM 1</w:t>
                        </w:r>
                        <w:r>
                          <w:rPr>
                            <w:rStyle w:val="CharStyle61"/>
                          </w:rPr>
                          <w:t>1,-1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 xml:space="preserve"> reduced: DM14,-</w:t>
                        </w:r>
                      </w:p>
                    </w:tc>
                  </w:tr>
                  <w:tr>
                    <w:trPr>
                      <w:trHeight w:val="61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90" w:lineRule="exact"/>
                          <w:ind w:left="0" w:right="0" w:firstLine="0"/>
                        </w:pPr>
                        <w:r>
                          <w:rPr>
                            <w:rStyle w:val="CharStyle131"/>
                          </w:rPr>
                          <w:t xml:space="preserve">Monitor </w:t>
                        </w:r>
                        <w:r>
                          <w:rPr>
                            <w:rStyle w:val="CharStyle131"/>
                            <w:lang w:val="en-US" w:eastAsia="en-US" w:bidi="en-US"/>
                          </w:rPr>
                          <w:t>Room: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Monitors, Stereo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Exhibition: DM 5,-</w:t>
                        </w:r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31"/>
                          </w:rPr>
                          <w:t>Cafe: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Performance: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Monitors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 xml:space="preserve">DM </w:t>
                        </w:r>
                        <w:r>
                          <w:rPr>
                            <w:rStyle w:val="CharStyle61"/>
                          </w:rPr>
                          <w:t>20,-1</w:t>
                        </w:r>
                        <w:r>
                          <w:rPr>
                            <w:rStyle w:val="CharStyle60"/>
                            <w:lang w:val="en-US" w:eastAsia="en-US" w:bidi="en-US"/>
                          </w:rPr>
                          <w:t xml:space="preserve"> reduced: DM 16,-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0" type="#_x0000_t202" style="position:absolute;margin-left:-158.4pt;margin-top:595.7pt;width:117.6pt;height:24.5pt;z-index:-125829359;mso-wrap-distance-left:5.pt;mso-wrap-distance-right:40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8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Festival </w:t>
                  </w:r>
                  <w:r>
                    <w:rPr>
                      <w:rStyle w:val="CharStyle74"/>
                      <w:lang w:val="en-US" w:eastAsia="en-US" w:bidi="en-US"/>
                    </w:rPr>
                    <w:t>Pass: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DM 140,- / reduced: DM 100,-</w:t>
                  </w:r>
                </w:p>
              </w:txbxContent>
            </v:textbox>
            <w10:wrap type="square" side="right" anchorx="margin" anchory="margin"/>
          </v:shape>
        </w:pict>
      </w:r>
      <w:bookmarkStart w:id="18" w:name="bookmark18"/>
      <w:r>
        <w:rPr>
          <w:lang w:val="en-US" w:eastAsia="en-US" w:bidi="en-US"/>
          <w:w w:val="100"/>
          <w:color w:val="000000"/>
          <w:position w:val="0"/>
        </w:rPr>
        <w:t>Programmstruktur</w:t>
      </w:r>
      <w:bookmarkEnd w:id="18"/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Spot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Medienkritischer Diskurs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ausge</w:t>
        <w:t>-</w:t>
        <w:br/>
        <w:t>wählten Tagen, Zeit: 14.00,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Ort: Monitorraum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Focus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Spezialprogramme &amp; Gespräche,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Zeit: 16.00-20.00 Uhr, Ort: Saal</w:t>
        <w:br/>
      </w:r>
      <w:r>
        <w:rPr>
          <w:rStyle w:val="CharStyle130"/>
        </w:rPr>
        <w:t>Primetime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Videos, Zeit: 20.30</w:t>
        <w:br/>
        <w:t>Ort: Saal, Monitorraum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Nightflight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Ausgefallenes zu aktuellen &amp; besonde</w:t>
        <w:t>-</w:t>
        <w:br/>
        <w:t xml:space="preserve">ren Themen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Zeit: 22.30</w:t>
        <w:br/>
        <w:t>Ort: Saal, Monitorraum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Latenight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ausgewählter Program</w:t>
        <w:t>-</w:t>
        <w:br/>
        <w:t>me, Zeit: 0.30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Ort: Hackesche Höfe Filmtheater</w:t>
        <w:br/>
        <w:t>Rosenthaler Str 40/41,10178 Berlin-</w:t>
        <w:br/>
        <w:t>Mitte, Telefon Kinokasse: 283 46 03</w:t>
        <w:br/>
        <w:t>Andere Eintrittspreise</w:t>
        <w:br/>
      </w:r>
      <w:r>
        <w:rPr>
          <w:rStyle w:val="CharStyle130"/>
        </w:rPr>
        <w:t>Medienkunst-Installationen</w:t>
        <w:br/>
      </w:r>
      <w:r>
        <w:rPr>
          <w:rStyle w:val="CharStyle130"/>
          <w:lang w:val="en-US" w:eastAsia="en-US" w:bidi="en-US"/>
        </w:rPr>
        <w:t xml:space="preserve">Explore! </w:t>
      </w:r>
      <w:r>
        <w:rPr>
          <w:rStyle w:val="CharStyle130"/>
        </w:rPr>
        <w:t>Multimedia-Husstellung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Erdgeschoß,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73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Freitag bis Sonntag14.00 - 23.00</w:t>
        <w:br/>
        <w:t>Montag bis Donnerstag 16.00 - 23.00</w:t>
      </w:r>
    </w:p>
    <w:p>
      <w:pPr>
        <w:pStyle w:val="Style132"/>
        <w:widowControl w:val="0"/>
        <w:keepNext/>
        <w:keepLines/>
        <w:shd w:val="clear" w:color="auto" w:fill="auto"/>
        <w:bidi w:val="0"/>
        <w:spacing w:before="0" w:after="235" w:line="260" w:lineRule="exact"/>
        <w:ind w:left="0" w:right="0" w:firstLine="0"/>
      </w:pPr>
      <w:bookmarkStart w:id="19" w:name="bookmark19"/>
      <w:r>
        <w:rPr>
          <w:lang w:val="de-DE" w:eastAsia="de-DE" w:bidi="de-DE"/>
          <w:w w:val="100"/>
          <w:color w:val="000000"/>
          <w:position w:val="0"/>
        </w:rPr>
        <w:t xml:space="preserve">Programme </w:t>
      </w:r>
      <w:r>
        <w:rPr>
          <w:lang w:val="en-US" w:eastAsia="en-US" w:bidi="en-US"/>
          <w:w w:val="100"/>
          <w:color w:val="000000"/>
          <w:position w:val="0"/>
        </w:rPr>
        <w:t>Structure</w:t>
      </w:r>
      <w:bookmarkEnd w:id="19"/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Spot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Critical Discourse on the Media on</w:t>
        <w:br/>
        <w:t>selected days, Time: 14.00 - 16.00</w:t>
        <w:br/>
        <w:t>Location: Monitor Room</w:t>
        <w:br/>
      </w:r>
      <w:r>
        <w:rPr>
          <w:rStyle w:val="CharStyle130"/>
          <w:lang w:val="en-US" w:eastAsia="en-US" w:bidi="en-US"/>
        </w:rPr>
        <w:t>Focus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Special Programmes &amp; Discourse</w:t>
        <w:br/>
        <w:t>Time: 16.00 - 20.00 Location: Hall</w:t>
        <w:br/>
      </w:r>
      <w:r>
        <w:rPr>
          <w:rStyle w:val="CharStyle130"/>
          <w:lang w:val="en-US" w:eastAsia="en-US" w:bidi="en-US"/>
        </w:rPr>
        <w:t>Primetime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International Videos, Time: 20.30</w:t>
        <w:br/>
        <w:t>Location: Hall, Monitor Room</w:t>
        <w:br/>
      </w:r>
      <w:r>
        <w:rPr>
          <w:rStyle w:val="CharStyle130"/>
          <w:lang w:val="en-US" w:eastAsia="en-US" w:bidi="en-US"/>
        </w:rPr>
        <w:t>Nightflight: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Videos and Performances Time: 22.30</w:t>
        <w:br/>
        <w:t>Location: Hall, Monitor Room</w:t>
        <w:br/>
      </w:r>
      <w:r>
        <w:rPr>
          <w:rStyle w:val="CharStyle130"/>
          <w:lang w:val="en-US" w:eastAsia="en-US" w:bidi="en-US"/>
        </w:rPr>
        <w:t>Latenight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Repetitions of selected programmes</w:t>
        <w:br/>
        <w:t xml:space="preserve">Time: 0.30 Location: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Hackesche Höfe</w:t>
        <w:br/>
        <w:t xml:space="preserve">Filmtheater,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Rosenthaler Str 40/41,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10178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Berlin-Mitte,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Telephone: 2834603,</w:t>
        <w:br/>
        <w:t>Different admissions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Art Installations</w:t>
        <w:br/>
        <w:t>Explore! Multimedia Exhibition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Ground Floor,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240" w:h="20160"/>
          <w:pgMar w:top="4208" w:left="1783" w:right="1783" w:bottom="2744" w:header="0" w:footer="3" w:gutter="5568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Friday till Sunday 14.00 -23.00</w:t>
        <w:br/>
        <w:t>Monday till Thursday 16.00 - 23.00</w:t>
      </w:r>
    </w:p>
    <w:p>
      <w:pPr>
        <w:widowControl w:val="0"/>
        <w:spacing w:line="360" w:lineRule="exact"/>
      </w:pPr>
      <w:r>
        <w:pict>
          <v:shape id="_x0000_s1091" type="#_x0000_t202" style="position:absolute;margin-left:212.15pt;margin-top:0;width:52.3pt;height:21.6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73"/>
                      <w:lang w:val="de-DE" w:eastAsia="de-DE" w:bidi="de-DE"/>
                      <w:b/>
                      <w:bCs/>
                    </w:rPr>
                    <w:t>★ * ★</w:t>
                  </w:r>
                </w:p>
              </w:txbxContent>
            </v:textbox>
            <w10:wrap anchorx="margin"/>
          </v:shape>
        </w:pict>
      </w:r>
      <w:r>
        <w:pict>
          <v:shape id="_x0000_s1092" type="#_x0000_t202" style="position:absolute;margin-left:193.45pt;margin-top:15.65pt;width:19.7pt;height:60.7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★</w:t>
                  </w:r>
                </w:p>
                <w:p>
                  <w:pPr>
                    <w:pStyle w:val="Style1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★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★</w:t>
                  </w:r>
                </w:p>
              </w:txbxContent>
            </v:textbox>
            <w10:wrap anchorx="margin"/>
          </v:shape>
        </w:pict>
      </w:r>
      <w:r>
        <w:pict>
          <v:shape id="_x0000_s1093" type="#_x0000_t202" style="position:absolute;margin-left:264.25pt;margin-top:14.9pt;width:19.45pt;height:60.4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★</w:t>
                  </w:r>
                </w:p>
                <w:p>
                  <w:pPr>
                    <w:pStyle w:val="Style1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★</w:t>
                  </w:r>
                </w:p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★</w:t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75" style="position:absolute;margin-left:214.1pt;margin-top:72.95pt;width:49.45pt;height:16.55pt;z-index:-251658743;mso-wrap-distance-left:5.pt;mso-wrap-distance-right:5.pt;mso-position-horizontal-relative:margin" wrapcoords="0 0">
            <v:imagedata r:id="rId39" r:href="rId4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2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4437" w:left="883" w:right="883" w:bottom="2445" w:header="0" w:footer="3" w:gutter="931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8066" w:left="0" w:right="0" w:bottom="24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115" w:line="260" w:lineRule="exact"/>
        <w:ind w:left="0" w:right="0" w:firstLine="0"/>
      </w:pPr>
      <w:bookmarkStart w:id="20" w:name="bookmark20"/>
      <w:r>
        <w:rPr>
          <w:lang w:val="en-US" w:eastAsia="en-US" w:bidi="en-US"/>
          <w:w w:val="100"/>
          <w:color w:val="000000"/>
          <w:position w:val="0"/>
        </w:rPr>
        <w:t>The European Commission supports audiouisual Festiuals</w:t>
      </w:r>
      <w:bookmarkEnd w:id="20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European Commission, a contributor to the development of European cinema, supports festivals which actively</w:t>
        <w:br/>
        <w:t>contribute to the promotion of European audiovisual works and their circulation within the Union.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4" w:line="2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Some fifty festivals throughout all the member States benefit from this financial support. Every year, thanks to the</w:t>
        <w:br/>
        <w:t>activities of these festivals and the Commission's support, more than 7,500 audiovisual works, illustrating the richness</w:t>
        <w:br/>
        <w:t>and diversity of European cinema, are screened to a grand public of two million people.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Commission endeavours, furthermore, to promote cooperation between festivals and the development of joint</w:t>
        <w:br/>
        <w:t>activities, such as the establishment of a print collection or the development of programmes concerned with significant</w:t>
        <w:br/>
        <w:t>themes, thus reinforcing the impact of these events to the advantage of the European cinema.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1248" w:line="245" w:lineRule="exact"/>
        <w:ind w:left="0" w:right="7760" w:firstLine="0"/>
      </w:pPr>
      <w:r>
        <w:rPr>
          <w:w w:val="100"/>
          <w:spacing w:val="0"/>
          <w:color w:val="000000"/>
          <w:position w:val="0"/>
        </w:rPr>
        <w:t>European Commission</w:t>
        <w:br/>
        <w:t>Directorate General X</w:t>
        <w:br/>
        <w:t>Audiovisual Policy Unit</w: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117" w:line="260" w:lineRule="exact"/>
        <w:ind w:left="0" w:right="0" w:firstLine="0"/>
      </w:pPr>
      <w:bookmarkStart w:id="21" w:name="bookmark21"/>
      <w:r>
        <w:rPr>
          <w:lang w:val="de-DE" w:eastAsia="de-DE" w:bidi="de-DE"/>
          <w:w w:val="100"/>
          <w:color w:val="000000"/>
          <w:position w:val="0"/>
        </w:rPr>
        <w:t>Die Europäische Kommission unterstützt audiouisuelle Festiuals</w:t>
      </w:r>
      <w:bookmarkEnd w:id="2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Europäische Kommission fördert die Entwicklung des europäischen Films und unterstützt Festivals, die aktiv zur Förde</w:t>
        <w:t>-</w:t>
        <w:br/>
        <w:t>rung audiovisueller Werke in Europa und zu deren Verbreitung innerhalb der Union beitragen.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fünfzig Festivals in allen Mitgliedsstaaten kommen in den Genuß dieser finanziellen Unterstützung. Dank der Akti</w:t>
        <w:t>-</w:t>
        <w:br/>
        <w:t>vitäten dieser Festivals und der Unterstützung durch die Kommission können jedes Jahr mehr als 7.500 audiovisuelle Ar</w:t>
        <w:t>-</w:t>
        <w:br/>
        <w:t>beiten, die den Reichtum und die Vielfalt des europäischen Films vor Augen führen, einem 2 Millionen Menschen zählen</w:t>
        <w:t>-</w:t>
        <w:br/>
        <w:t>den Publikum gezeigt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2" w:line="2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Kommission wird versuchen, auch weiterhin die Zusammenarbeit zwischen den verschiedenen Festivals zu fördern</w:t>
        <w:br/>
        <w:t>und die Entwicklung gemeinsamer Aktivitäten wie die Zusammenstellung einer Kollektion von Kopien oder die Entwick</w:t>
        <w:t>-</w:t>
        <w:br/>
        <w:t>lung von Programmen zu wichtigen Themen zu unterstützen, um so die positive Wirkung solcher Ereignisse auf den eu</w:t>
        <w:t>-</w:t>
        <w:br/>
        <w:t>ropäischen Film zu verstärken.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8066" w:left="883" w:right="883" w:bottom="2460" w:header="0" w:footer="3" w:gutter="931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Europäische Kommission</w:t>
        <w:br/>
        <w:t>Generaldirektion X</w:t>
        <w:br/>
        <w:t>Abteilung Audiovisuelle Politik</w:t>
      </w:r>
    </w:p>
    <w:p>
      <w:pPr>
        <w:widowControl w:val="0"/>
        <w:spacing w:line="360" w:lineRule="exact"/>
      </w:pPr>
      <w:r>
        <w:pict>
          <v:shape id="_x0000_s1095" type="#_x0000_t75" style="position:absolute;margin-left:25.9pt;margin-top:0;width:321.6pt;height:48.25pt;z-index:-251658742;mso-wrap-distance-left:5.pt;mso-wrap-distance-right:5.pt;mso-position-horizontal-relative:margin" wrapcoords="0 0">
            <v:imagedata r:id="rId41" r:href="rId42"/>
            <w10:wrap anchorx="margin"/>
          </v:shape>
        </w:pict>
      </w:r>
      <w:r>
        <w:pict>
          <v:shape id="_x0000_s1096" type="#_x0000_t75" style="position:absolute;margin-left:365.3pt;margin-top:0;width:207.85pt;height:46.55pt;z-index:-251658741;mso-wrap-distance-left:5.pt;mso-wrap-distance-right:5.pt;mso-position-horizontal-relative:margin" wrapcoords="0 0">
            <v:imagedata r:id="rId43" r:href="rId44"/>
            <w10:wrap anchorx="margin"/>
          </v:shape>
        </w:pict>
      </w:r>
      <w:r>
        <w:pict>
          <v:shape id="_x0000_s1097" type="#_x0000_t75" style="position:absolute;margin-left:5.e-002pt;margin-top:69.6pt;width:520.3pt;height:47.05pt;z-index:-251658740;mso-wrap-distance-left:5.pt;mso-wrap-distance-right:5.pt;mso-position-horizontal-relative:margin" wrapcoords="0 0">
            <v:imagedata r:id="rId45" r:href="rId4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40" w:left="389" w:right="389" w:bottom="2500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15" w:left="0" w:right="0" w:bottom="25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8" type="#_x0000_t202" style="position:absolute;margin-left:-1.1pt;margin-top:583.9pt;width:156.25pt;height:88.1pt;z-index:-125829358;mso-wrap-distance-left:5.pt;mso-wrap-distance-right:160.1pt;mso-wrap-distance-bottom:18.8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Der neue Termin des Festivals ist ein Ex</w:t>
                    <w:t>-</w:t>
                    <w:br/>
                    <w:t>periment. Ein Schritt aus dem Schatten</w:t>
                    <w:br/>
                    <w:t>der großen Berlinale, zu Gunsten der</w:t>
                    <w:br/>
                    <w:t>Besucher, die nun nicht mehr zwischen</w:t>
                    <w:br/>
                    <w:t>zu vielen Angeboten auswählen müs</w:t>
                    <w:t>-</w:t>
                    <w:br/>
                    <w:t>sen. An drei Tagen während des Festi</w:t>
                    <w:t>-</w:t>
                    <w:br/>
                    <w:t>valzeitraums bieten die Fachmessen Di-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99" type="#_x0000_t202" style="position:absolute;margin-left:158.75pt;margin-top:593.8pt;width:152.15pt;height:77.pt;z-index:-125829357;mso-wrap-distance-left:161.05pt;mso-wrap-distance-top:8.2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!t seems almost as if the multiplication</w:t>
                    <w:br/>
                    <w:t>of forms of expression through</w:t>
                    <w:br/>
                    <w:t>multimedia has done less to merge</w:t>
                    <w:br/>
                    <w:t>creative forces and more to create a</w:t>
                    <w:br/>
                    <w:t>new segmentation into yet another</w:t>
                    <w:br/>
                    <w:t>specialism.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zehnjährigen Jubiläum tritt das</w:t>
        <w:br/>
        <w:t>VideoFest unter dem neuen Namen</w:t>
        <w:br/>
      </w:r>
      <w:r>
        <w:rPr>
          <w:rStyle w:val="CharStyle130"/>
          <w:lang w:val="es-ES" w:eastAsia="es-ES" w:bidi="es-ES"/>
        </w:rPr>
        <w:t xml:space="preserve">transmedia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auf. Ein Blick auf die Pro</w:t>
        <w:t>-</w:t>
        <w:br/>
        <w:t>grammstruktur macht den Namens</w:t>
        <w:t>-</w:t>
        <w:br/>
        <w:t>wechsel augenscheinlich: Multimedia,</w:t>
        <w:br/>
        <w:t>innovatives Fernsehen und Video bilden</w:t>
        <w:br/>
        <w:t>zum dritten Mal den Schwerpunkt des</w:t>
        <w:br/>
        <w:t>Festivalgeschehens. Darüber hinaus</w:t>
        <w:br/>
        <w:t>werden wir auch in diesem Jahr für die</w:t>
        <w:t>-</w:t>
        <w:br/>
        <w:t>se Medienterritorien relevante techno</w:t>
        <w:t>-</w:t>
        <w:br/>
        <w:t>logische Entwicklungen sowie philoso</w:t>
        <w:t>-</w:t>
        <w:br/>
        <w:t>phische Diskurse in das Programm ein</w:t>
        <w:t>-</w:t>
        <w:br/>
        <w:t>binden: Hirnforschung und Neuroästhe-</w:t>
        <w:br/>
        <w:t>tik, Nanotechnologie und eine durch</w:t>
        <w:t>-</w:t>
        <w:br/>
        <w:t>aus selbstkritische Diskussion um die</w:t>
        <w:br/>
        <w:t>inflationäre Vielfalt futuristischer Dis</w:t>
        <w:t>-</w:t>
        <w:br/>
        <w:t>kurse.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wird zunehmend schwieriger, die</w:t>
        <w:br/>
        <w:t>Flut medialer Entwicklungen und Dis</w:t>
        <w:t>-</w:t>
        <w:br/>
        <w:t>kurse im Auge zu behalten und sie auf</w:t>
        <w:br/>
        <w:t>ihre Eignung für eine Festivalpräsen</w:t>
        <w:t>-</w:t>
        <w:br/>
        <w:t>tation zu filtern. Insbesondere wenn</w:t>
        <w:br/>
        <w:t>man - wie wir - den Anspruch hat, vor</w:t>
        <w:br/>
        <w:t>allem die Wechselwirkungen und Syn</w:t>
        <w:t>-</w:t>
        <w:br/>
        <w:t>ergie-Effekte zwischen den einzelnen</w:t>
        <w:br/>
        <w:t>Medienterritorien ins kritische Blickfeld</w:t>
        <w:br/>
        <w:t>zu rücken.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Fast scheint es, daß die multimediale</w:t>
        <w:br/>
        <w:t>Vervielfachung der Ausdrucksformen</w:t>
        <w:br/>
        <w:t>weniger eine Bündelung von kreativen</w:t>
        <w:br/>
        <w:t>Kräften nach sich zieht, sondern eine</w:t>
        <w:br/>
        <w:t>neue Segmentierung in ein weiteres</w:t>
        <w:br/>
        <w:t>Spezialistentum zur Folge hat.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bedeutet für uns eine Herausforde</w:t>
        <w:t>-</w:t>
        <w:br/>
        <w:t>rung: In erster Linie den „transmedia</w:t>
        <w:t>-</w:t>
        <w:br/>
        <w:t>len" Blickpunkt einzunehmen und die</w:t>
        <w:br/>
        <w:t>Territorien übergreifend Diskurse zu ini</w:t>
        <w:t>-</w:t>
        <w:br/>
        <w:t>tiieren. Um diesem Weitwinkel der Auf</w:t>
        <w:t>-</w:t>
        <w:br/>
        <w:t>merksamkeit gerecht werden zu kön</w:t>
        <w:t>-</w:t>
        <w:br/>
        <w:t>nen, haben wir schon bei der Konzep-</w:t>
        <w:br/>
        <w:t>tionierung des Programms mit ver</w:t>
        <w:t>-</w:t>
        <w:br/>
        <w:t>schiedenen Experten zusammengear</w:t>
        <w:t>-</w:t>
        <w:br/>
        <w:t>beitet und für die einzelnen Veranstal</w:t>
        <w:t>-</w:t>
        <w:br/>
        <w:t>tungen wieder eine Vielzahl renom</w:t>
        <w:t>-</w:t>
        <w:br/>
        <w:t>mierter Fachleute gewinnen können.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gital Media World und Internet World</w:t>
        <w:br/>
        <w:t>auf dem Berliner Messegelände den</w:t>
        <w:br/>
        <w:t>Besuchern Gelegenheit, auch die neue</w:t>
        <w:t>-</w:t>
        <w:br/>
        <w:t>sten Mittel für die Produktion transme</w:t>
        <w:t>-</w:t>
        <w:br/>
        <w:t>dialer Inhalte kennenzulernen.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allen Veränderungen braucht es je</w:t>
        <w:t>-</w:t>
        <w:br/>
        <w:t>doch auch Konstanten: Zum fünften</w:t>
        <w:br/>
        <w:t>Male findet das Festival im Podewil</w:t>
        <w:br/>
        <w:t>statt, das inzwischen auch im Alltag</w:t>
        <w:br/>
        <w:t>unser Zuhause geworden ist.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transmedia '97 - 10. VideoFest: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6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Videos, Internetprojekte, Vor</w:t>
        <w:t>-</w:t>
        <w:br/>
        <w:t>träge, TV-Produktionen, Diskussionen,</w:t>
        <w:br/>
        <w:t>Werkschauen, Workshops, Experimen</w:t>
        <w:t>-</w:t>
        <w:br/>
        <w:t>telles, Dokumentarisches, Künstleri</w:t>
        <w:t>-</w:t>
        <w:br/>
        <w:t>sches - wir hoffen auf transmediales</w:t>
        <w:br/>
        <w:t>Interesse und wünschen ebensolches</w:t>
        <w:br/>
        <w:t>Vergnügen.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On its tenth anniversary, the VideoFest</w:t>
        <w:br/>
        <w:t xml:space="preserve">is changing its name to </w:t>
      </w:r>
      <w:r>
        <w:rPr>
          <w:rStyle w:val="CharStyle153"/>
          <w:i/>
          <w:iCs/>
        </w:rPr>
        <w:t>transmedia. A</w:t>
        <w:br/>
      </w:r>
      <w:r>
        <w:rPr>
          <w:w w:val="100"/>
          <w:spacing w:val="0"/>
          <w:color w:val="000000"/>
          <w:position w:val="0"/>
        </w:rPr>
        <w:t>look at the programme makes it</w:t>
        <w:br/>
        <w:t>obvious why: for the third time</w:t>
        <w:br/>
        <w:t>running, the festival is focusing on</w:t>
        <w:br/>
        <w:t>multimedia, innovative television and</w:t>
        <w:br/>
        <w:t>video. This year, again, we are</w:t>
        <w:br/>
        <w:t>integrating technological</w:t>
        <w:br/>
        <w:t>developments and philosophical</w:t>
        <w:br/>
        <w:t>discourses relevant to these media</w:t>
        <w:br/>
        <w:t>realms into the programme: brain</w:t>
        <w:br/>
        <w:t>research, neuroaesthetics,</w:t>
        <w:br/>
        <w:t>nanotechnology and a (self-)critical</w:t>
        <w:br/>
        <w:t>debate on the inflationary multiplicity</w:t>
        <w:br/>
        <w:t>of futuristic discourses.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It is becoming increasingly difficult to</w:t>
        <w:br/>
        <w:t>keep track of the surge of media</w:t>
        <w:br/>
        <w:t>developments and discourses and to</w:t>
        <w:br/>
        <w:t>filter out what is appropriate for</w:t>
        <w:br/>
        <w:t>presentation at a festival. Particularly if</w:t>
        <w:br/>
      </w:r>
      <w:r>
        <w:rPr>
          <w:rStyle w:val="CharStyle154"/>
          <w:lang w:val="en-US" w:eastAsia="en-US" w:bidi="en-US"/>
          <w:i w:val="0"/>
          <w:iCs w:val="0"/>
        </w:rPr>
        <w:t xml:space="preserve">- </w:t>
      </w:r>
      <w:r>
        <w:rPr>
          <w:w w:val="100"/>
          <w:spacing w:val="0"/>
          <w:color w:val="000000"/>
          <w:position w:val="0"/>
        </w:rPr>
        <w:t>like us - you aspire to look primarily</w:t>
        <w:br/>
        <w:t>at the interplay and synergy effects</w:t>
        <w:br/>
        <w:t>between the individual media</w:t>
        <w:br/>
        <w:t>territories in a critical light.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This poses a challenge for us: to adopt</w:t>
        <w:br/>
        <w:t>a predominantly "transmedia"</w:t>
        <w:br/>
        <w:t>perspective and to initiate cross-</w:t>
        <w:br/>
        <w:t>sectoral discourses. To be able to live</w:t>
        <w:br/>
        <w:t>up to our aspirations of taking a wide</w:t>
        <w:t>-</w:t>
        <w:br/>
        <w:t>angled view, we have worked with</w:t>
        <w:br/>
        <w:t>various experts right from the</w:t>
        <w:br/>
        <w:t>conception phase of our programme</w:t>
        <w:br/>
        <w:t>and have once again succeeded in</w:t>
        <w:br/>
        <w:t>attracting a number of renowned</w:t>
        <w:br/>
        <w:t>professionals to the individual events.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new festival date is an experiment:</w:t>
        <w:br/>
        <w:t>we are stepping out of the shadow of</w:t>
        <w:br/>
        <w:t>the celebrated Berlin film festival, the</w:t>
        <w:br/>
        <w:t>Berlinale, for the benefit of our</w:t>
        <w:br/>
        <w:t>audience, who will now no longer be</w:t>
        <w:br/>
        <w:t>spoilt for choice because too much is</w:t>
        <w:br/>
        <w:t>on at the same time. During three of</w:t>
        <w:br/>
        <w:t>the festival days, the Digital Media</w:t>
        <w:br/>
        <w:t>World and Internet World trade fairs</w:t>
        <w:br/>
        <w:t>will be on at the Berlin trade fair</w:t>
        <w:br/>
        <w:t>grounds, offering visitors the</w:t>
        <w:br/>
        <w:t>opportunity to become familiar with</w:t>
        <w:br/>
        <w:t>state-of-the-art equipment for</w:t>
        <w:br/>
        <w:t>producing transmedia work.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Amid so much change, some things</w:t>
        <w:br/>
        <w:t>have to remain the same, so for the</w:t>
        <w:br/>
        <w:t>fifth time running the festival will take</w:t>
        <w:br/>
        <w:t>place in Podewii, which now houses</w:t>
        <w:br/>
        <w:t>our daily operations, as well.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transmedia '97 - 10th VideoFest: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CD-ROMs, videos, Internet projects,</w:t>
        <w:br/>
        <w:t>seminars, TV productions, debates,</w:t>
        <w:br/>
        <w:t>exhibits, retrospectives, workshops,</w:t>
        <w:br/>
        <w:t>experimental, documentary, and</w:t>
        <w:br/>
        <w:t>artistic work - we hope for a good</w:t>
        <w:br/>
        <w:t>response and wish everyone a</w:t>
        <w:br/>
        <w:t>transmedia time.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pict>
          <v:shape id="_x0000_s1100" type="#_x0000_t75" style="position:absolute;margin-left:-63.6pt;margin-top:-130.3pt;width:564.25pt;height:44.9pt;z-index:-125829356;mso-wrap-distance-left:5.pt;mso-wrap-distance-right:5.pt;mso-position-horizontal-relative:margin;mso-position-vertical-relative:margin" wrapcoords="0 0 21600 0 21600 21600 0 21600 0 0">
            <v:imagedata r:id="rId47" r:href="rId48"/>
            <w10:wrap type="topAndBottom" anchorx="margin" anchory="margin"/>
          </v:shape>
        </w:pict>
      </w:r>
      <w:r>
        <w:pict>
          <v:shape id="_x0000_s1101" type="#_x0000_t202" style="position:absolute;margin-left:-12.7pt;margin-top:-62.25pt;width:131.3pt;height:35.35pt;z-index:-125829355;mso-wrap-distance-left:5.pt;mso-wrap-distance-top:23.2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480" w:right="0" w:firstLine="0"/>
                  </w:pPr>
                  <w:r>
                    <w:rPr>
                      <w:rStyle w:val="CharStyle148"/>
                      <w:b/>
                      <w:bCs/>
                    </w:rPr>
                    <w:t>Medienku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■ </w:t>
                  </w:r>
                  <w:r>
                    <w:rPr>
                      <w:rStyle w:val="CharStyle74"/>
                      <w:lang w:val="fr-FR" w:eastAsia="fr-FR" w:bidi="fr-FR"/>
                    </w:rPr>
                    <w:t xml:space="preserve">y </w:t>
                  </w:r>
                  <w:r>
                    <w:rPr>
                      <w:rStyle w:val="CharStyle74"/>
                    </w:rPr>
                    <w:t>UI#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2" type="#_x0000_t75" style="position:absolute;margin-left:118.3pt;margin-top:-60.95pt;width:193.7pt;height:45.85pt;z-index:-125829354;mso-wrap-distance-left:20.15pt;mso-wrap-distance-right:5.pt;mso-position-horizontal-relative:margin;mso-position-vertical-relative:margin" wrapcoords="0 0 21600 0 21600 21600 0 21600 0 0">
            <v:imagedata r:id="rId49" r:href="rId50"/>
            <w10:wrap type="topAndBottom" anchorx="margin" anchory="margin"/>
          </v:shape>
        </w:pict>
      </w:r>
      <w:r>
        <w:pict>
          <v:shape id="_x0000_s1103" type="#_x0000_t75" style="position:absolute;margin-left:314.4pt;margin-top:-61.9pt;width:186.95pt;height:43.7pt;z-index:-125829353;mso-wrap-distance-left:154.8pt;mso-wrap-distance-top:23.5pt;mso-wrap-distance-right:5.pt;mso-position-horizontal-relative:margin;mso-position-vertical-relative:margin" wrapcoords="0 0 21600 0 21600 21600 0 21600 0 0">
            <v:imagedata r:id="rId51" r:href="rId52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Sie ist kein Vorgriff auf Zukunftsvisio</w:t>
        <w:t>-</w:t>
        <w:br/>
        <w:t>nen, sondern bereits alltägliche Ge</w:t>
        <w:t>-</w:t>
        <w:br/>
        <w:t>wohnheit: die Suche nach existenziel</w:t>
        <w:t>-</w:t>
        <w:br/>
        <w:t>len Zusammenhängen und damit ver</w:t>
        <w:t>-</w:t>
        <w:br/>
        <w:t>bunden die Wahrnehmung einer per</w:t>
        <w:t>-</w:t>
        <w:br/>
        <w:t>sönlichen Identität in vielfachen Di</w:t>
        <w:t>-</w:t>
        <w:br/>
        <w:t>mensionen. Es kann eine Art der Selbst</w:t>
        <w:t>-</w:t>
        <w:br/>
        <w:t>findung durch Selbsterfindung bedeu</w:t>
        <w:t>-</w:t>
        <w:br/>
        <w:t>ten, mit den Möglichkeiten neuer Tech</w:t>
        <w:t>-</w:t>
        <w:br/>
        <w:t>nologien und mit Hilfe anderer Medien.</w:t>
        <w:br/>
        <w:t>Nicht das Klonen ist die Attraktion der</w:t>
        <w:br/>
        <w:t>menschlichen Neukonstruierung, son</w:t>
        <w:t>-</w:t>
        <w:br/>
        <w:t>dern, so scheint es, das Entwerfen einer</w:t>
        <w:br/>
        <w:t>eigenen multivalenten Persönlichkeit,</w:t>
        <w:br/>
        <w:t>die in allen Räumen gleichermaßen</w:t>
        <w:br/>
        <w:t>Geltung beweist. In dieser Situation</w:t>
        <w:br/>
        <w:t>wird durch Aufgabe gewohnter Haltun</w:t>
        <w:t>-</w:t>
        <w:br/>
        <w:t>gen und mit kontinuierlich wachsen</w:t>
        <w:t>-</w:t>
        <w:br/>
        <w:t>dem Erfahrungspotential ein neues</w:t>
        <w:br/>
        <w:t>Weltmodell entstehen. Zuerst jedoch</w:t>
        <w:br/>
        <w:t>erfordert dieser Experimentierraum ei</w:t>
        <w:t>-</w:t>
        <w:br/>
        <w:t>ne intensive Grundlagenforschung, an</w:t>
        <w:br/>
        <w:t>welcher sich die vorhandene Kreativität</w:t>
        <w:br/>
        <w:t>entzünden kann und Reibungsflächen</w:t>
        <w:br/>
        <w:t>für Visionen entstehen: keine kleine</w:t>
        <w:br/>
        <w:t>Welt am Draht, sondern die Welt erfas</w:t>
        <w:t>-</w:t>
        <w:br/>
        <w:t>sen, so könnte eine Devise lauten.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genau diesem Spannungsfeld liegen</w:t>
        <w:br/>
        <w:t>die Installationen, die zum diesjährigen</w:t>
        <w:br/>
        <w:t>transmedia/10. VideoFest eingeladen</w:t>
        <w:br/>
        <w:t>wurden und verschiedene Themen der</w:t>
        <w:br/>
        <w:t>Diskussionsforen im Festivalprogramm</w:t>
        <w:br/>
        <w:t>aufgreifen.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„Beperkt Houdbaar" thematisiert als</w:t>
        <w:br/>
        <w:t>eine der jüngeren Arbeiten Jaap de</w:t>
        <w:br/>
        <w:t>Jonges den Fortbestand menschlichen</w:t>
        <w:br/>
        <w:t>Seins als körperliches und geistiges We</w:t>
        <w:t>-</w:t>
        <w:br/>
        <w:t>sen, auch über den Tod hinaus. Die In</w:t>
        <w:t>-</w:t>
        <w:br/>
        <w:t>stallation „Sieben Früchte vom Baum</w:t>
        <w:br/>
        <w:t>des ewigen Lebens" von Rotraut Pape</w:t>
        <w:br/>
        <w:t>repräsentiert ein anderes Universum.</w:t>
        <w:br/>
        <w:t>Auf ironische Weise markiert der Auf</w:t>
        <w:t>-</w:t>
        <w:br w:type="column"/>
        <w:t>bau eines vermeintlichen Laborver</w:t>
        <w:t>-</w:t>
        <w:br/>
        <w:t>suchs, den Schnitt von organisch</w:t>
        <w:br/>
        <w:t>Existentem zu medial Rekonstruierba</w:t>
        <w:t>-</w:t>
        <w:br/>
        <w:t>rem. Gleichsam Grenzgänger zwischen</w:t>
        <w:br/>
        <w:t xml:space="preserve">Vision und Pragmatismus hält Prof.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Dr.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Horst Prehn dem Benutzer eigene, un</w:t>
        <w:t>-</w:t>
        <w:br/>
        <w:t>bewußte Gefühlswelten gleich einem</w:t>
        <w:br/>
        <w:t>Zauberspiegel vor Augen. In seiner bio-</w:t>
        <w:br/>
        <w:t>feedback gesteuerten Installation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„Psychophysical Mirror"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verschmelzen</w:t>
        <w:br/>
        <w:t>medizinisch-wissenschaftliche und</w:t>
        <w:br/>
        <w:t xml:space="preserve">künstlerische Erkenntnisse zu einer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Psy</w:t>
        <w:t>-</w:t>
        <w:br/>
        <w:t xml:space="preserve">choperformance.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Gehänge der</w:t>
        <w:br/>
        <w:t>„Menagerie" von Wolfgang Probst und</w:t>
        <w:br/>
        <w:t>Jörg Niehage entdeckt der Betrachter</w:t>
        <w:br/>
        <w:t>eine spezielle Form von Flora und Fau</w:t>
        <w:t>-</w:t>
        <w:br/>
        <w:t>na. Abhängig vom „Odem" ihrer Erfin</w:t>
        <w:t>-</w:t>
        <w:br/>
        <w:t>der entwickeln diese sonderbaren</w:t>
        <w:br/>
        <w:t>Pflanzen und Kreaturen erstaunliche</w:t>
        <w:br/>
        <w:t>Entfaltungskraft und vielschichtige An</w:t>
        <w:t>-</w:t>
        <w:br/>
        <w:t>sichten.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search for existential connections,</w:t>
        <w:br/>
        <w:t>and the related perception of a</w:t>
        <w:br/>
        <w:t>personal identity in manifold</w:t>
        <w:br/>
        <w:t>dimensions, is not a preview of visions</w:t>
        <w:br/>
        <w:t>of the future, but already everyday</w:t>
        <w:br/>
        <w:t>behaviour. It can mean a kind of self-</w:t>
        <w:br/>
        <w:t>discovery through seif-invention by</w:t>
        <w:br/>
        <w:t>way of the possibilities of new</w:t>
        <w:br/>
        <w:t>technologies and the aid of other</w:t>
        <w:br/>
        <w:t>media. In the field of human</w:t>
        <w:br/>
        <w:t>reconstruction, it is not cloning which</w:t>
        <w:br/>
        <w:t>is the attraction but rather, it seems,</w:t>
        <w:br/>
        <w:t>the designing of one's own multivalent</w:t>
        <w:br/>
        <w:t>personality which proves equally valid</w:t>
        <w:br/>
        <w:t>in all realms. In this situation, by</w:t>
        <w:br/>
        <w:t>ridding ourselves of habitual attitudes</w:t>
        <w:br/>
        <w:t>and having a continually growing</w:t>
        <w:br/>
        <w:t>potential for experience, a new world</w:t>
        <w:br/>
        <w:t>model will come into being. Yet first</w:t>
        <w:br/>
        <w:t>this experimental field requires</w:t>
        <w:br/>
        <w:t>intensive fundamental research, in</w:t>
        <w:br/>
        <w:t>order to kindle existing creativity and</w:t>
        <w:br w:type="column"/>
        <w:t>create surfaces of friction for visions:</w:t>
        <w:br/>
        <w:t>the answer here is not the small cabled</w:t>
        <w:br/>
        <w:t>world, but instead the need to capture</w:t>
        <w:br/>
        <w:t>and understand the world.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installations which have been</w:t>
        <w:br/>
        <w:t>invited to this year's transmedia/lOth</w:t>
        <w:br/>
        <w:t>VideoFest concern themselves precisely</w:t>
        <w:br/>
        <w:t>with this controversial field. They take</w:t>
        <w:br/>
        <w:t>up the different issues to be discussed</w:t>
        <w:br/>
        <w:t>in the forums of the festival</w:t>
        <w:br/>
        <w:t>programme.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104" type="#_x0000_t75" style="position:absolute;margin-left:-63.6pt;margin-top:543.1pt;width:564.95pt;height:181.2pt;z-index:-125829352;mso-wrap-distance-left:5.pt;mso-wrap-distance-right:5.pt;mso-position-horizontal-relative:margin;mso-position-vertical-relative:margin" wrapcoords="0 0 21600 0 21600 21600 0 21600 0 0">
            <v:imagedata r:id="rId53" r:href="rId54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"Beperkt Houdbaar" (Perishable), one</w:t>
        <w:br/>
        <w:t xml:space="preserve">of Jaap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Jonge's more recent works,</w:t>
        <w:br/>
        <w:t>deals with the subject of the</w:t>
        <w:br/>
        <w:t>continuation of man's existence as a</w:t>
        <w:br/>
        <w:t>physical and mental being, even</w:t>
        <w:br/>
        <w:t>beyond death itself. The installation,</w:t>
        <w:br/>
        <w:t>"Seven Fruits from the Tree of Eternal</w:t>
        <w:br/>
        <w:t>Life" by Rotraut Pape represents</w:t>
        <w:br/>
        <w:t>another universe. In an ironic fashion,</w:t>
        <w:br/>
        <w:t>the structure of an alleged laboratory</w:t>
        <w:br/>
        <w:t>experiment marks the cut between</w:t>
        <w:br/>
        <w:t>what organically exists and what is</w:t>
        <w:br/>
        <w:t>medially reconstructable. Like a</w:t>
        <w:br/>
        <w:t>commuter, so to speak, between vision</w:t>
        <w:br/>
        <w:t>and pragmatism, Prof. Dr. Horst Prehn</w:t>
        <w:br/>
        <w:t>holds up the user's own, unconscious</w:t>
        <w:br/>
        <w:t>emotional worlds like a magic mirror</w:t>
        <w:br/>
        <w:t>in front of him. Controlled by bio</w:t>
        <w:t>-</w:t>
        <w:br/>
        <w:t>feedback, his installation</w:t>
        <w:br/>
        <w:t>"Pyschophysical Mirror" merges</w:t>
        <w:br/>
        <w:t>medical-scientific and artistic</w:t>
        <w:br/>
        <w:t>knowledge into a pyschoperformance.</w:t>
        <w:br/>
        <w:t>In the creeping vines of the</w:t>
        <w:br/>
        <w:t xml:space="preserve">"Menagerie" by 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Probst </w:t>
      </w:r>
      <w:r>
        <w:rPr>
          <w:w w:val="100"/>
          <w:spacing w:val="0"/>
          <w:color w:val="000000"/>
          <w:position w:val="0"/>
        </w:rPr>
        <w:t>and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Jörg Niehage, </w:t>
      </w:r>
      <w:r>
        <w:rPr>
          <w:w w:val="100"/>
          <w:spacing w:val="0"/>
          <w:color w:val="000000"/>
          <w:position w:val="0"/>
        </w:rPr>
        <w:t>the viewer discovers a</w:t>
        <w:br/>
        <w:t>special form of flora and fauna.</w:t>
        <w:br/>
        <w:t>Dependent on the breath of life</w:t>
        <w:br/>
        <w:t>received by them from their inventors,</w:t>
        <w:br/>
        <w:t>these peculiar plants and creatures</w:t>
        <w:br/>
        <w:t>evolve astonishingly, offering views</w:t>
        <w:br/>
        <w:t>from all angles.</w:t>
      </w:r>
      <w:r>
        <w:br w:type="page"/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99" w:line="260" w:lineRule="exact"/>
        <w:ind w:left="0" w:right="0" w:firstLine="0"/>
      </w:pPr>
      <w:r>
        <w:pict>
          <v:shape id="_x0000_s1105" type="#_x0000_t202" style="position:absolute;margin-left:2.3pt;margin-top:-59.75pt;width:260.15pt;height:38.2pt;z-index:-125829351;mso-wrap-distance-left:5.pt;mso-wrap-distance-top:23.0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60" w:lineRule="exact"/>
                    <w:ind w:left="18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BgoetRIJoudbaac/Be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6" type="#_x0000_t202" style="position:absolute;margin-left:275.9pt;margin-top:-59.75pt;width:160.8pt;height:25.8pt;z-index:-125829350;mso-wrap-distance-left:5.pt;mso-wrap-distance-top:23.0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renzt haltbar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07" type="#_x0000_t75" style="position:absolute;margin-left:161.65pt;margin-top:-51.1pt;width:313.45pt;height:225.1pt;z-index:-125829349;mso-wrap-distance-left:5.pt;mso-wrap-distance-top:23.05pt;mso-wrap-distance-right:5.pt;mso-position-horizontal-relative:margin;mso-position-vertical-relative:margin">
            <v:imagedata r:id="rId55" r:href="rId56"/>
            <w10:wrap type="square" side="left" anchorx="margin" anchory="margin"/>
          </v:shape>
        </w:pict>
      </w:r>
      <w:r>
        <w:pict>
          <v:shape id="_x0000_s1108" type="#_x0000_t75" style="position:absolute;margin-left:1.1pt;margin-top:-130.3pt;width:535.9pt;height:47.5pt;z-index:-125829348;mso-wrap-distance-left:5.pt;mso-wrap-distance-right:5.pt;mso-position-horizontal-relative:margin;mso-position-vertical-relative:margin" wrapcoords="0 0 21600 0 21600 21600 0 21600 0 0">
            <v:imagedata r:id="rId57" r:href="rId58"/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uonJaap de Jonge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Klang von deutlich vernehmbarem</w:t>
        <w:br/>
        <w:t>Ein- und Ausatmen schwebt über dem</w:t>
        <w:br/>
        <w:t>Raum. An der Wand befestigt entdeckt</w:t>
        <w:br/>
        <w:t>der Betrachter eine Vitrine mit einer</w:t>
        <w:br/>
        <w:t>einsehbaren Glasfront. In zwei über</w:t>
        <w:t>-</w:t>
        <w:br/>
        <w:t>einander angeordneten Reihen stehen</w:t>
        <w:br/>
        <w:t>16 kleine, mit Flüssigkeit gefüllte Glas</w:t>
        <w:t>-</w:t>
        <w:br/>
        <w:t>fläschchen. Videoprojektionen in den</w:t>
        <w:br/>
        <w:t>Flaschenbauch hinein zeigen die Ge</w:t>
        <w:t>-</w:t>
        <w:br/>
        <w:t>sichter von 16 verschiedenen Perso</w:t>
        <w:t>-</w:t>
        <w:br/>
        <w:t>nen.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„Begrenzt haltbar", so der Titel ins</w:t>
        <w:br/>
        <w:t>Deutsche übersetzt, offenbart die Fragi</w:t>
        <w:t>-</w:t>
        <w:br/>
        <w:t>lität dieser fast mystischen Arbeit des</w:t>
        <w:br/>
        <w:t>Niederländers Jaap de Jonge auf mehr</w:t>
        <w:t>-</w:t>
        <w:br/>
        <w:t>fache Weise. An ein medizinisches Ex</w:t>
        <w:t>-</w:t>
        <w:br/>
        <w:t>periment erinnernd, bei dem menschli</w:t>
        <w:t>-</w:t>
        <w:br/>
        <w:t>che Seelen konserviert werden, um ei</w:t>
        <w:t>-</w:t>
        <w:br/>
        <w:t>nes Tages vielleicht befreit zu werden,</w:t>
        <w:br/>
        <w:t>stehen die 16 Fläschchen scheinbar ge</w:t>
        <w:t>-</w:t>
        <w:br/>
        <w:t>rade aus dem Sektionsraum eines</w:t>
        <w:br/>
        <w:t>Geheimlaboratoriums geholt, nun zur</w:t>
        <w:br/>
        <w:t>vorübergehenden Beobachtung in der</w:t>
        <w:br/>
        <w:t>Laborvitrine. Sie präsentieren alle je</w:t>
        <w:t>-</w:t>
        <w:br/>
        <w:t>weils das gleiche Präparat, die Köpfe</w:t>
        <w:br/>
        <w:t>von 16 verschiedenen Personen. Die</w:t>
        <w:br/>
        <w:t>kleinen Bewegungen zeigen eindeutige</w:t>
        <w:br/>
        <w:t>Spuren von Leben. Das erstickende At</w:t>
        <w:t>-</w:t>
        <w:br/>
        <w:t>men könnte durch Öffnen der Flaschen</w:t>
        <w:br/>
        <w:t>beendet werden, doch was geschieht</w:t>
        <w:br/>
        <w:t>wenn Luft an die Asservate gelangt?</w:t>
        <w:br/>
        <w:t>Der Wunsch, Geist und Gestalt der</w:t>
        <w:br/>
        <w:t>Menschen mumiengleich über den Tod</w:t>
        <w:br/>
        <w:t>hinaus zu bewahren, scheint unerfüll</w:t>
        <w:t>-</w:t>
        <w:br/>
        <w:t>bar, denn wie der Künstler seine Arbeit</w:t>
        <w:br/>
        <w:t>überschreibt, ist alles nur begrenzt</w:t>
        <w:br/>
        <w:t>haltbar.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0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Vitrine mit Fläschchen, 2 Videokanäle,</w:t>
        <w:br/>
        <w:t>Videoprojektion, 2 Audiokanäle</w:t>
        <w:br w:type="column"/>
      </w:r>
      <w:r>
        <w:rPr>
          <w:rStyle w:val="CharStyle127"/>
          <w:lang w:val="en-US" w:eastAsia="en-US" w:bidi="en-US"/>
          <w:b w:val="0"/>
          <w:bCs w:val="0"/>
        </w:rPr>
        <w:t>by Jaap de Jonge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sound of clearly audible</w:t>
        <w:br/>
        <w:t>respiration drifts through the room.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observer discovers a glass cabinet</w:t>
        <w:br/>
        <w:t>attached to the wall. Sixteen small</w:t>
        <w:br/>
        <w:t>glass bottles filled with a fluid are</w:t>
        <w:br/>
        <w:t>arranged in two rows, one above the</w:t>
        <w:br/>
        <w:t>other. Video projections into the</w:t>
        <w:br/>
        <w:t>contents of the bottles display the</w:t>
        <w:br/>
        <w:t>faces of 16 different people.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"Perishable", the English translation</w:t>
        <w:br/>
        <w:t>of the title, reveals the fragility of this</w:t>
        <w:br/>
        <w:t>almost mystical work by the Dutch</w:t>
        <w:br/>
        <w:t>artist, Jaap de Jonge, in several ways.</w:t>
        <w:br/>
        <w:t>Reminiscent of a medial experiment,</w:t>
        <w:br/>
        <w:t>to preserve human souls, which may</w:t>
        <w:br/>
        <w:t>some day be released, the 16 bottles</w:t>
        <w:br/>
        <w:t>were apparently removed from the</w:t>
        <w:br/>
        <w:t>dissection room of a secret laboratory</w:t>
        <w:br/>
        <w:t>to be temporarily observed in the lab</w:t>
        <w:br/>
        <w:t>showcase. They all display the same</w:t>
        <w:br/>
        <w:t>contents: the heads of 16 different</w:t>
        <w:br/>
        <w:t>people. The tiny movements clearly</w:t>
        <w:br/>
        <w:t>show signs of life. The gasping</w:t>
        <w:br/>
        <w:t>breathing could be stopped by</w:t>
        <w:br/>
        <w:t>opening the bottles, but what happens</w:t>
        <w:br/>
        <w:t>when air hits the contents? The desire</w:t>
        <w:br w:type="column"/>
        <w:t>to mummify the mind and body of</w:t>
        <w:br/>
        <w:t>man beyond death seems cannot</w:t>
        <w:br/>
        <w:t>apparently be fulfilled. As the title the</w:t>
        <w:br/>
        <w:t>artist has given his work suggests:</w:t>
        <w:br/>
        <w:t>everything is perishable.</w:t>
      </w:r>
    </w:p>
    <w:p>
      <w:pPr>
        <w:framePr w:h="4718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09" type="#_x0000_t75" style="width:138pt;height:236pt;">
            <v:imagedata r:id="rId59" r:href="rId6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142" w:after="0" w:line="245" w:lineRule="exact"/>
        <w:ind w:left="0" w:right="0" w:firstLine="0"/>
        <w:sectPr>
          <w:type w:val="continuous"/>
          <w:pgSz w:w="12240" w:h="20160"/>
          <w:pgMar w:top="4115" w:left="1097" w:right="1097" w:bottom="2531" w:header="0" w:footer="3" w:gutter="619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Showcase with little bottles, 2 video</w:t>
        <w:br/>
        <w:t>channels, video projection, 2 audio</w:t>
        <w:br/>
        <w:t>channels</w:t>
      </w:r>
    </w:p>
    <w:p>
      <w:pPr>
        <w:widowControl w:val="0"/>
        <w:rPr>
          <w:sz w:val="2"/>
          <w:szCs w:val="2"/>
        </w:rPr>
      </w:pPr>
      <w:r>
        <w:pict>
          <v:shape id="_x0000_s1110" type="#_x0000_t202" style="position:static;width:612.pt;height:4.8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25" w:left="0" w:right="0" w:bottom="15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1" type="#_x0000_t75" style="position:absolute;margin-left:-0.95pt;margin-top:0;width:573.6pt;height:181.2pt;z-index:-251658739;mso-wrap-distance-left:5.pt;mso-wrap-distance-right:5.pt;mso-position-horizontal-relative:margin" wrapcoords="0 0">
            <v:imagedata r:id="rId61" r:href="rId6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25" w:left="384" w:right="384" w:bottom="1525" w:header="0" w:footer="3" w:gutter="0"/>
          <w:rtlGutter/>
          <w:cols w:space="720"/>
          <w:noEndnote/>
          <w:docGrid w:linePitch="360"/>
        </w:sectPr>
      </w:pP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2240" w:h="20160"/>
          <w:pgMar w:top="2860" w:left="470" w:right="470" w:bottom="1564" w:header="0" w:footer="3" w:gutter="787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ÄR'V?iHe&amp;'Ä»Pl-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u</w:t>
      </w:r>
      <w:r>
        <w:rPr>
          <w:lang w:val="de-DE" w:eastAsia="de-DE" w:bidi="de-DE"/>
          <w:w w:val="100"/>
          <w:color w:val="000000"/>
          <w:position w:val="0"/>
        </w:rPr>
        <w:t>'"^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s</w:t>
      </w:r>
      <w:r>
        <w:rPr>
          <w:lang w:val="de-DE" w:eastAsia="de-DE" w:bidi="de-DE"/>
          <w:w w:val="100"/>
          <w:color w:val="000000"/>
          <w:position w:val="0"/>
        </w:rPr>
        <w:t>(a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w</w:t>
      </w:r>
      <w:r>
        <w:rPr>
          <w:lang w:val="de-DE" w:eastAsia="de-DE" w:bidi="de-DE"/>
          <w:w w:val="100"/>
          <w:color w:val="000000"/>
          <w:position w:val="0"/>
        </w:rPr>
        <w:t>S®Af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b</w:t>
      </w:r>
      <w:r>
        <w:rPr>
          <w:lang w:val="de-DE" w:eastAsia="de-DE" w:bidi="de-DE"/>
          <w:w w:val="100"/>
          <w:color w:val="000000"/>
          <w:position w:val="0"/>
        </w:rPr>
        <w:t>E^</w:t>
      </w:r>
    </w:p>
    <w:p>
      <w:pPr>
        <w:widowControl w:val="0"/>
        <w:spacing w:before="78" w:after="7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830" w:left="0" w:right="0" w:bottom="15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12" type="#_x0000_t202" style="position:absolute;margin-left:381.pt;margin-top:608.2pt;width:89.3pt;height:63.55pt;z-index:-125829347;mso-wrap-distance-left:11.75pt;mso-wrap-distance-right:5.pt;mso-wrap-distance-bottom:2.4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Fruits, vegetables,</w:t>
                    <w:br/>
                    <w:t>pedestal,</w:t>
                  </w:r>
                  <w:r>
                    <w:rPr>
                      <w:rStyle w:val="CharStyle160"/>
                      <w:lang w:val="en-US" w:eastAsia="en-US" w:bidi="en-US"/>
                      <w:i w:val="0"/>
                      <w:iCs w:val="0"/>
                    </w:rPr>
                    <w:t xml:space="preserve"> 7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monitors,</w:t>
                    <w:br/>
                    <w:t>2 video projections,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9 video channels,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9 audio channels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13" type="#_x0000_t75" style="position:absolute;margin-left:115.1pt;margin-top:599.05pt;width:261.1pt;height:121.45pt;z-index:-125829346;mso-wrap-distance-left:11.75pt;mso-wrap-distance-right:5.pt;mso-wrap-distance-bottom:2.4pt;mso-position-horizontal-relative:margin">
            <v:imagedata r:id="rId63" r:href="rId64"/>
            <w10:wrap type="square" side="left" anchorx="margin"/>
          </v:shape>
        </w:pic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79" w:line="264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uon Rotraut Pape</w:t>
        <w:br/>
        <w:t>Sound:Uoou</w:t>
        <w:br/>
        <w:t>Kernspintomographien: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Dr. </w:t>
      </w:r>
      <w:r>
        <w:rPr>
          <w:lang w:val="de-DE" w:eastAsia="de-DE" w:bidi="de-DE"/>
          <w:w w:val="100"/>
          <w:color w:val="000000"/>
          <w:position w:val="0"/>
        </w:rPr>
        <w:t>Daniel Heyer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Zentrum der Installation liegt auf ei</w:t>
        <w:t>-</w:t>
        <w:br/>
        <w:t>nem Sockel ein Laib Brot. Links und</w:t>
        <w:br/>
        <w:t>rechts wird es von einer Auswahl ver</w:t>
        <w:t>-</w:t>
        <w:br/>
        <w:t>schiedener Obst-, Früchte- und Gemü</w:t>
        <w:t>-</w:t>
        <w:br/>
        <w:t>sespezies ergänzt, die per Kabel mitein</w:t>
        <w:t>-</w:t>
        <w:br/>
        <w:t>ander verbunden sind. Im Hintergrund</w:t>
        <w:br/>
        <w:t>dieser Versuchsanordnung stehen ver</w:t>
        <w:t>-</w:t>
        <w:br/>
        <w:t>schiedene Monitore, welche die jeweils</w:t>
        <w:br/>
        <w:t>streng grafischen Bilder kernspintomo</w:t>
        <w:t>-</w:t>
        <w:br/>
        <w:t>grafischer Schnitte eben jener Exponate</w:t>
        <w:br/>
        <w:t>wiedergeben. Die Szenerie überragend,</w:t>
        <w:br/>
        <w:t>dokumentieren großformatige Video</w:t>
        <w:t>-</w:t>
        <w:br/>
        <w:t>projektionen den gleichen Vorgang am</w:t>
        <w:br/>
        <w:t>menschlichen Körper.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Schwach beleuchtet mutet der Raum</w:t>
        <w:br/>
        <w:t>an, wie ein mysteriöses Geheimlabor.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für den Betrachter viel Unbe</w:t>
        <w:t>-</w:t>
        <w:br/>
        <w:t>kanntes zu entdecken. Das Brot, unser</w:t>
        <w:br/>
        <w:t>allgegenwärtiges Grundnahrungsmit</w:t>
        <w:t>-</w:t>
        <w:br/>
        <w:t>tel, von Rotraut Pape eher in Form und</w:t>
        <w:br/>
        <w:t>Farbe einer Autobatterie angepaßt,</w:t>
        <w:br/>
        <w:t>speist gleichsam alle vegetativen Zellen</w:t>
        <w:br/>
        <w:t>mit Energie. Die Spannung zwischen</w:t>
        <w:br/>
        <w:t>den Polen Plus und Minus generiert</w:t>
        <w:br/>
        <w:t>und regeneriert das System in jedem</w:t>
        <w:br/>
        <w:t>Augenblick neu und ermöglicht Reak</w:t>
        <w:t>-</w:t>
        <w:br/>
        <w:t>tionen im Zusammenspiel der kleinsten</w:t>
        <w:br/>
        <w:t>Elemente. So verteilen sich die schein</w:t>
        <w:t>-</w:t>
        <w:br/>
        <w:t>baren Kraftreserven des Sonnenblu-</w:t>
        <w:br/>
        <w:t>men-Kernenergie-Brotes an die ande</w:t>
        <w:t>-</w:t>
        <w:br/>
        <w:t>ren Teilchen des Nahrungsmittelange</w:t>
        <w:t>-</w:t>
        <w:br/>
        <w:t>botes und setzten fast unmerkliche Ver</w:t>
        <w:t>-</w:t>
        <w:br/>
        <w:t>änderungsprozesse in Gang. Diese Mu</w:t>
        <w:t>-</w:t>
        <w:br/>
        <w:t>tationen dokumentiert die Künstlerin in</w:t>
        <w:br/>
        <w:t>eigenwilligen Benennungen wie z.B.</w:t>
        <w:br/>
        <w:t>Mono-Ione und Atom-elone oder Prote-</w:t>
        <w:br/>
        <w:t>gine und Morf-ine. Zynischer hingegen</w:t>
        <w:br/>
        <w:t>vertiefen die auf den Monitoren einge</w:t>
        <w:t>-</w:t>
        <w:br/>
        <w:t>spielten Kernspintomographien beim</w:t>
        <w:br/>
        <w:t>Betrachter Assoziationsketten und</w:t>
        <w:br/>
        <w:t>Kombinationsmöglichkeiten. So erkennt</w:t>
        <w:br/>
        <w:t>selbst der ungeschulte Forscherblick,</w:t>
        <w:br/>
        <w:t>daß der Kern der Dinge nicht</w:t>
        <w:br/>
        <w:t>zweifelsfrei seiner äußeren Form ent-</w:t>
        <w:br/>
        <w:t>spiicht: die Audiokassette</w:t>
        <w:br/>
        <w:t>als Inneres der Melone</w:t>
        <w:br/>
        <w:t>oder Fischgräten und</w:t>
        <w:br/>
        <w:t>Computerchips statt des</w:t>
        <w:br/>
        <w:t>Kerns einer Aubergine. Al</w:t>
        <w:t>-</w:t>
        <w:br/>
        <w:t>les überstrahlend zeigen</w:t>
        <w:br w:type="column"/>
        <w:t>die beiden lebensgroßen Videoprojek</w:t>
        <w:t>-</w:t>
        <w:br/>
        <w:t>tionen der fast übermenschlich anmu</w:t>
        <w:t>-</w:t>
        <w:br/>
        <w:t>tenden Probanden in jedem Vertikal</w:t>
        <w:t>-</w:t>
        <w:br/>
        <w:t>schnitt eine neue Gestalt. Das über die</w:t>
        <w:br/>
        <w:t>horizontale Kernspintomografie gelegte</w:t>
        <w:br/>
        <w:t>3D-Raster der Volumenrekonstruktion</w:t>
        <w:br/>
        <w:t>dokumentiert dabei einen weiblichen</w:t>
        <w:br/>
        <w:t>und einen männlichen Repräsentanten</w:t>
        <w:br/>
        <w:t>selbst als Teil evolutionärer Prozesse.</w:t>
        <w:br/>
        <w:t>Gleichzeitig versetzt sich die Mensch</w:t>
        <w:t>-</w:t>
        <w:br/>
        <w:t>heit selbst in die gewagte Position, in</w:t>
        <w:br/>
        <w:t>der sie sich Ein- und Zugriffe auf die</w:t>
        <w:br/>
        <w:t>evolutionäre Entwicklung der Dinge ge</w:t>
        <w:t>-</w:t>
        <w:br/>
        <w:t>stattet, bis sie sich selbst und nach</w:t>
        <w:br/>
        <w:t>ihrem eigenen Bild noch einmal neu er</w:t>
        <w:t>-</w:t>
        <w:br/>
        <w:t>schaffen kann.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Früchte, Obst, Gemüse, Sockel, 7 Moni</w:t>
        <w:t>-</w:t>
        <w:br/>
        <w:t>tore, 2 Videoprojektionen, 9 Video</w:t>
        <w:t>-</w:t>
        <w:br/>
        <w:t>kanäle, 9 Audiokanäle</w:t>
        <w:br/>
      </w:r>
      <w:r>
        <w:rPr>
          <w:rStyle w:val="CharStyle127"/>
          <w:lang w:val="en-US" w:eastAsia="en-US" w:bidi="en-US"/>
          <w:b w:val="0"/>
          <w:bCs w:val="0"/>
        </w:rPr>
        <w:t xml:space="preserve">by </w:t>
      </w:r>
      <w:r>
        <w:rPr>
          <w:rStyle w:val="CharStyle127"/>
          <w:b w:val="0"/>
          <w:bCs w:val="0"/>
        </w:rPr>
        <w:t>Rotraut Pape</w:t>
        <w:br/>
        <w:t>Sound: Uoou</w:t>
        <w:br/>
      </w:r>
      <w:r>
        <w:rPr>
          <w:rStyle w:val="CharStyle127"/>
          <w:lang w:val="en-US" w:eastAsia="en-US" w:bidi="en-US"/>
          <w:b w:val="0"/>
          <w:bCs w:val="0"/>
        </w:rPr>
        <w:t>Nuclear Magnetic</w:t>
        <w:br/>
        <w:t xml:space="preserve">Resonance </w:t>
      </w:r>
      <w:r>
        <w:rPr>
          <w:rStyle w:val="CharStyle127"/>
          <w:b w:val="0"/>
          <w:bCs w:val="0"/>
        </w:rPr>
        <w:t>Imayes:</w:t>
        <w:br/>
      </w:r>
      <w:r>
        <w:rPr>
          <w:rStyle w:val="CharStyle127"/>
          <w:lang w:val="fr-FR" w:eastAsia="fr-FR" w:bidi="fr-FR"/>
          <w:b w:val="0"/>
          <w:bCs w:val="0"/>
        </w:rPr>
        <w:t xml:space="preserve">Dr. </w:t>
      </w:r>
      <w:r>
        <w:rPr>
          <w:rStyle w:val="CharStyle127"/>
          <w:b w:val="0"/>
          <w:bCs w:val="0"/>
        </w:rPr>
        <w:t>Daniel Heyer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the centre of the installation, a loaf</w:t>
        <w:br/>
        <w:t>of bread is lying on a pedestal. To the</w:t>
        <w:br/>
        <w:t>right and left of it, there Is a selection</w:t>
        <w:br/>
        <w:t>of different kinds of fruits and vege</w:t>
        <w:t>-</w:t>
        <w:br/>
        <w:t>tables, which are connected to each</w:t>
        <w:br/>
        <w:t>other by cables. In the background,</w:t>
        <w:br/>
        <w:t>behind this test set-up, there are</w:t>
        <w:br/>
        <w:t>different monitors to which the exact,</w:t>
        <w:br/>
        <w:t>graphic slices of these exhibited</w:t>
        <w:br/>
        <w:t>objects, as produced by nuclear</w:t>
        <w:br/>
        <w:t>magnetic resonance imaging (NMRI,</w:t>
        <w:br/>
        <w:t>computer tomography) have been</w:t>
        <w:br/>
        <w:t>transmitted. High above this scenario,</w:t>
        <w:br/>
        <w:t>large size monitors document this</w:t>
        <w:br/>
        <w:t>same procedure on the human body.</w:t>
        <w:br/>
        <w:t>Dimly lit, the room strikes the visitor as</w:t>
        <w:br/>
        <w:t>being a mysterious secret laboratory.</w:t>
        <w:br/>
        <w:t>There are many unfamiliar things for</w:t>
        <w:br/>
        <w:t>the viewer to discover. The bread, the</w:t>
        <w:br/>
        <w:t>most omnipresent of our basic foods,</w:t>
        <w:br/>
        <w:t>which Rotraut Pape has made to</w:t>
        <w:br/>
        <w:t>resemble more the form and colour of</w:t>
        <w:br w:type="column"/>
        <w:t>a car battery, feeds energy to all the</w:t>
        <w:br/>
        <w:t>vegetative cells. The potential drop</w:t>
        <w:br/>
        <w:t>between the plus and minus poles</w:t>
        <w:br/>
        <w:t>recurrently generates and regenerates</w:t>
        <w:br/>
        <w:t>the system from one moment to the</w:t>
        <w:br/>
        <w:t>next, and enables reactions in the</w:t>
        <w:br/>
        <w:t>interplay of the smallest elements.</w:t>
        <w:br/>
        <w:t>Hence the apparent power reserves in</w:t>
        <w:br/>
        <w:t>the sunflower seed</w:t>
      </w:r>
      <w:r>
        <w:rPr>
          <w:rStyle w:val="CharStyle154"/>
          <w:lang w:val="en-US" w:eastAsia="en-US" w:bidi="en-US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nuclear energy -</w:t>
        <w:br/>
        <w:t>bread [in German: Kern = seed, core,</w:t>
        <w:br/>
        <w:t>heart, nucleuslnuciear; hence nuclear</w:t>
        <w:br/>
        <w:t>energy] distribute themselves to the</w:t>
        <w:br/>
        <w:t>other particles in the food stuff supply</w:t>
        <w:br/>
        <w:t>and set off almost indiscernible</w:t>
        <w:br/>
        <w:t>transformation processes. The artist</w:t>
        <w:br/>
        <w:t>documents these mutations by giving</w:t>
        <w:br/>
        <w:t>them very individual names: e.g.</w:t>
        <w:br/>
        <w:t>Mono-lone and Atom-elone or Prote-</w:t>
        <w:br/>
        <w:t>gine and Morf-ine. And even more</w:t>
        <w:br/>
        <w:t>cynical are the nuclear magnetic</w:t>
        <w:br/>
        <w:t>resonance images on the monitors</w:t>
        <w:br/>
        <w:t>which further heighten the viewer's</w:t>
        <w:br/>
        <w:t>chains of associations and possibilities</w:t>
        <w:br/>
        <w:t>of combination. Thus even the</w:t>
        <w:br/>
        <w:t>untrained</w:t>
      </w:r>
      <w:r>
        <w:rPr>
          <w:rStyle w:val="CharStyle154"/>
          <w:lang w:val="en-US" w:eastAsia="en-US" w:bidi="en-US"/>
          <w:i w:val="0"/>
          <w:iCs w:val="0"/>
        </w:rPr>
        <w:t xml:space="preserve"> eye </w:t>
      </w:r>
      <w:r>
        <w:rPr>
          <w:w w:val="100"/>
          <w:spacing w:val="0"/>
          <w:color w:val="000000"/>
          <w:position w:val="0"/>
        </w:rPr>
        <w:t>discovers that the heart</w:t>
        <w:br/>
        <w:t>of things does not unequivocally</w:t>
        <w:br/>
        <w:t>correspond to its outer form: the audio</w:t>
        <w:br/>
        <w:t>cassette as the inside of a melon, or</w:t>
        <w:br/>
        <w:t>fishbones and computer chips instead</w:t>
        <w:br/>
        <w:t>of the inside of an eggplant. Eclipsing</w:t>
        <w:br/>
        <w:t>all of these, two life-size video</w:t>
        <w:br/>
        <w:t>projections of the almost superhuman</w:t>
        <w:t>-</w:t>
        <w:br/>
        <w:t>looking test persons present a new</w:t>
        <w:br/>
        <w:t>form in each new vertical slice. The 30-</w:t>
        <w:br/>
        <w:t>raster of the reconstruction of the</w:t>
        <w:br/>
        <w:t>volumes, which has been superposed</w:t>
        <w:br/>
        <w:t>onto the horizontal NMRIs, documents</w:t>
        <w:br/>
        <w:t>both a female and a male</w:t>
        <w:br/>
        <w:t>representative as a component of</w:t>
        <w:br/>
        <w:t>evolutionary processes. Simultaneously,</w:t>
        <w:br/>
        <w:t>humanity puts itself in a daring</w:t>
        <w:br/>
        <w:t>position, allowing itself to make</w:t>
        <w:br/>
        <w:t>operations and interventions in the</w:t>
        <w:br/>
        <w:t>evolutionary development of things,</w:t>
        <w:br/>
        <w:t>until it is able to recreate itself in</w:t>
        <w:br/>
        <w:t>accordance with its own image.</w:t>
      </w:r>
      <w:r>
        <w:br w:type="page"/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pict>
          <v:shape id="_x0000_s1114" type="#_x0000_t75" style="position:absolute;margin-left:-35.75pt;margin-top:531.85pt;width:196.3pt;height:254.65pt;z-index:-125829345;mso-wrap-distance-left:5.pt;mso-wrap-distance-right:5.pt;mso-wrap-distance-bottom:1.7pt;mso-position-horizontal-relative:margin;mso-position-vertical-relative:margin" wrapcoords="0 0 21600 0 21600 21600 0 21600 0 0">
            <v:imagedata r:id="rId65" r:href="rId66"/>
            <w10:wrap type="square" side="right" anchorx="margin" anchory="margin"/>
          </v:shape>
        </w:pict>
      </w:r>
      <w:bookmarkStart w:id="22" w:name="bookmark22"/>
      <w:r>
        <w:rPr>
          <w:lang w:val="de-DE" w:eastAsia="de-DE" w:bidi="de-DE"/>
          <w:w w:val="100"/>
          <w:color w:val="000000"/>
          <w:position w:val="0"/>
        </w:rPr>
        <w:t xml:space="preserve">uon </w:t>
      </w:r>
      <w:r>
        <w:rPr>
          <w:lang w:val="en-US" w:eastAsia="en-US" w:bidi="en-US"/>
          <w:w w:val="10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color w:val="000000"/>
          <w:position w:val="0"/>
        </w:rPr>
        <w:t>Probst</w:t>
        <w:br/>
        <w:t>und JörgNiehage</w:t>
        <w:br/>
        <w:t>Computing:</w:t>
      </w:r>
      <w:bookmarkEnd w:id="22"/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79" w:line="264" w:lineRule="exact"/>
        <w:ind w:left="0" w:right="0" w:firstLine="0"/>
      </w:pPr>
      <w:bookmarkStart w:id="23" w:name="bookmark23"/>
      <w:r>
        <w:rPr>
          <w:lang w:val="de-DE" w:eastAsia="de-DE" w:bidi="de-DE"/>
          <w:w w:val="100"/>
          <w:color w:val="000000"/>
          <w:position w:val="0"/>
        </w:rPr>
        <w:t>Christian Müller</w:t>
      </w:r>
      <w:bookmarkEnd w:id="2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Terrarien einer paläontologischen</w:t>
        <w:br/>
        <w:t>Abteilung erinnern die Glaskästen, die</w:t>
        <w:br/>
        <w:t>von der Decke herabhängen. Verbunden</w:t>
        <w:br/>
        <w:t>mit Kabeln und Schläuchen hat es den</w:t>
        <w:br/>
        <w:t>Anschein, als befänden sich die Objekte</w:t>
        <w:br/>
        <w:t>bereits im Würgegriff längst mutierter</w:t>
        <w:br/>
        <w:t>Schlinggewächse. Diesen Eindruck ver</w:t>
        <w:t>-</w:t>
        <w:br/>
        <w:t>stärken noch die merkwürdigen, sich</w:t>
        <w:br/>
        <w:t>bewegenden Wesen, zusammengesetzt</w:t>
        <w:br/>
        <w:t>aus den verschiedenen Fundstücken</w:t>
        <w:br/>
        <w:t>metallurgischen Spürsinns und den ur-</w:t>
        <w:br/>
        <w:t>weltlich aussehenden Pflanzen gleichen</w:t>
        <w:br/>
        <w:t>Materials, welche die Installation noch</w:t>
        <w:br/>
        <w:t>weiter in den Raum wuchern lassen.</w:t>
        <w:br/>
        <w:t>Dreiteilig gliedern die Künstler ihr ar</w:t>
        <w:t>-</w:t>
        <w:br/>
        <w:t>chaisches Biotop in Architektur, Orga</w:t>
        <w:t>-</w:t>
        <w:br/>
        <w:t>nismen und Flora. Schon der Titel des</w:t>
        <w:br/>
        <w:t>Gesamtwerkes „Menagerie" verweist,</w:t>
        <w:br/>
        <w:t>auf einen zoologischen Bereich: das</w:t>
        <w:br/>
        <w:t>Tiergehege. In dieser Funktion stehen</w:t>
        <w:br/>
        <w:t>die glasgefaßten Parzellen, die vollkom</w:t>
        <w:t>-</w:t>
        <w:br/>
        <w:t>men transparent sowohl den zögernden</w:t>
        <w:br/>
        <w:t>Blick von innen nach außen als auch</w:t>
        <w:br/>
        <w:t>den beobachtenden Blick von außen</w:t>
        <w:br/>
        <w:t>nach innen ermöglichen.Im Inneren exi</w:t>
        <w:t>-</w:t>
        <w:br/>
        <w:t>stieren die unterschiedlichen Organis</w:t>
        <w:t>-</w:t>
        <w:br/>
        <w:t>men mittels überwachbarer Lebenser</w:t>
        <w:t>-</w:t>
        <w:br/>
        <w:t>haltungssysteme wie Druckluft, elektri</w:t>
        <w:t>-</w:t>
        <w:br/>
        <w:t>scher Stromeinspeisung und speicher</w:t>
        <w:t>-</w:t>
        <w:br/>
        <w:t>programmierbarer Steuerungen. Die</w:t>
        <w:br/>
        <w:t>sonderbare Anatomie entspricht den</w:t>
        <w:br/>
        <w:t>eingeschränkten Anforderungen an</w:t>
        <w:br/>
        <w:t>Grundskelett und Wahrnehmungsextre</w:t>
        <w:t>-</w:t>
        <w:br w:type="column"/>
        <w:t>mitäten. In dieser isolierten Welt orien</w:t>
        <w:t>-</w:t>
        <w:br/>
        <w:t>tieren sich Wesen wie „Monokulus-A",</w:t>
        <w:br/>
        <w:t>„Mosquito pneumatic" oder „Tripod"</w:t>
        <w:br/>
        <w:t>mittels optischer und akustischer Senso</w:t>
        <w:t>-</w:t>
        <w:br/>
        <w:t>ren, die ihnen ein Mindestmaß an Be</w:t>
        <w:t>-</w:t>
        <w:br/>
        <w:t>wegungen und kommunikativen Gesten</w:t>
        <w:br/>
        <w:t>erlauben. Verzweifelt scheinen jedoch</w:t>
        <w:br/>
        <w:t>gerade die Exemplare ihrer Beschränkt</w:t>
        <w:t>-</w:t>
        <w:br/>
        <w:t>heit ausgeliefert zu sein, die zyklopen</w:t>
        <w:t>-</w:t>
        <w:br/>
        <w:t>gleich mit dem Auge einer Kleinstvideo-</w:t>
        <w:br/>
        <w:t>kamera ausgestattet sind und, um diese</w:t>
        <w:br/>
        <w:t>Wahrnehmungsebene reicher, noch tie</w:t>
        <w:t>-</w:t>
        <w:br/>
        <w:t>fer im Labyrinth ihrer Scheinwelt aus</w:t>
        <w:br/>
        <w:t>subjektiver Sicht und Videorückkopplun</w:t>
        <w:t>-</w:t>
        <w:br/>
        <w:t>gen gefangen sind. Mimosengleich und</w:t>
        <w:br/>
        <w:t>dennoch bedrohlich wirken die Pflan</w:t>
        <w:t>-</w:t>
        <w:br/>
        <w:t>zenwucherungen, die als „Hydrotran-</w:t>
        <w:br/>
        <w:t>spiris" oder „Cortistilis tympanum" die</w:t>
        <w:br/>
        <w:t>Architektur einfassende Flora repräsen</w:t>
        <w:t>-</w:t>
        <w:br/>
        <w:t>tieren. Scheinbar simpler in Sensorik</w:t>
        <w:br/>
        <w:t>und beschnittener in Reaktionen, ent</w:t>
        <w:t>-</w:t>
        <w:br/>
        <w:t>wickeln sie jedoch ebenso unerwartete</w:t>
        <w:br/>
        <w:t>Dynamiken, die sich dem Besucher al</w:t>
        <w:t>-</w:t>
        <w:br/>
        <w:t>lerdings eher als Verweigerungsgeste</w:t>
        <w:br/>
        <w:t>offenbaren.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Welt am Draht, dieses agile und</w:t>
        <w:br/>
        <w:t>spannende Environment regt zum Visio-</w:t>
        <w:br/>
        <w:t>nieren über die verschiedenen Phä</w:t>
        <w:t>-</w:t>
        <w:br/>
        <w:t>nomene an.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461" w:line="240" w:lineRule="exact"/>
        <w:ind w:left="0" w:right="3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Kinetische Objekte, Glaskonstruktion,</w:t>
        <w:br/>
        <w:t>Videosystem, verschiedene Sensoren</w:t>
        <w:br/>
        <w:t>und Interfaces, Computer, Kompressor</w: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bookmarkStart w:id="24" w:name="bookmark24"/>
      <w:r>
        <w:rPr>
          <w:lang w:val="en-US" w:eastAsia="en-US" w:bidi="en-US"/>
          <w:w w:val="100"/>
          <w:color w:val="000000"/>
          <w:position w:val="0"/>
        </w:rPr>
        <w:t xml:space="preserve">by Wolfgang </w:t>
      </w:r>
      <w:r>
        <w:rPr>
          <w:lang w:val="de-DE" w:eastAsia="de-DE" w:bidi="de-DE"/>
          <w:w w:val="100"/>
          <w:color w:val="000000"/>
          <w:position w:val="0"/>
        </w:rPr>
        <w:t>Probst</w:t>
        <w:br/>
        <w:t>and Jörg Niehage</w:t>
        <w:br/>
        <w:t>Computing:</w:t>
      </w:r>
      <w:bookmarkEnd w:id="24"/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79" w:line="264" w:lineRule="exact"/>
        <w:ind w:left="0" w:right="0" w:firstLine="0"/>
      </w:pPr>
      <w:bookmarkStart w:id="25" w:name="bookmark25"/>
      <w:r>
        <w:rPr>
          <w:lang w:val="de-DE" w:eastAsia="de-DE" w:bidi="de-DE"/>
          <w:w w:val="100"/>
          <w:color w:val="000000"/>
          <w:position w:val="0"/>
        </w:rPr>
        <w:t>Christian Müller</w:t>
      </w:r>
      <w:bookmarkEnd w:id="25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glass cases hanging from the cell</w:t>
        <w:t>-</w:t>
        <w:br/>
        <w:t>ing recall the terrariums in a depart</w:t>
        <w:t>-</w:t>
        <w:br/>
        <w:t>ment of palaeontology. Connected to</w:t>
        <w:br/>
        <w:t>one another by cables and tubes, it</w:t>
        <w:br/>
        <w:t>seems as if the objects have been</w:t>
        <w:br/>
        <w:t>caught in the strangling hold of creep</w:t>
        <w:t>-</w:t>
        <w:br/>
        <w:t>ing vines which mutated long ago. This</w:t>
        <w:br/>
        <w:t>impression is intensified by the</w:t>
        <w:br/>
        <w:t>strange, moving beings, assembled</w:t>
        <w:br/>
        <w:t>from diverse findings made by some</w:t>
        <w:t>-</w:t>
        <w:br/>
        <w:t>one who has a nose for metallurgy.</w:t>
        <w:br/>
        <w:t>And the primeval-looking plants,</w:t>
        <w:br/>
        <w:t>which have been made from the same</w:t>
        <w:br/>
        <w:t>materials, cause the installation to</w:t>
        <w:br/>
        <w:t>spread even more rampantly through</w:t>
        <w:t>-</w:t>
        <w:br w:type="column"/>
        <w:t>out the room.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artists have structured their</w:t>
        <w:br/>
        <w:t>archaic biotope in three parts:</w:t>
        <w:br/>
        <w:t>architecture, organisms and flora. Even</w:t>
        <w:br/>
        <w:t>the title of the entire work,</w:t>
        <w:br/>
        <w:t>"Menagerie", makes reference to a</w:t>
        <w:br/>
        <w:t>zoological field: the animal compound.</w:t>
        <w:br/>
        <w:t>This is the function of the glass-</w:t>
        <w:br/>
        <w:t>enclosed compartments, and hence</w:t>
        <w:br/>
        <w:t>both the hesitant look from the inside</w:t>
        <w:br/>
        <w:t>to the outside as well as the observant</w:t>
        <w:br/>
        <w:t>look from the outside into the inside</w:t>
        <w:br/>
        <w:t>are absolutely transparent. In the</w:t>
        <w:br/>
        <w:t>interior, diverse organisms exist by</w:t>
        <w:br/>
        <w:t>means of life-support systems that can</w:t>
        <w:br/>
        <w:t>be monitored, such as air pressure,</w:t>
        <w:br/>
        <w:t>electricity and controls for</w:t>
        <w:br/>
        <w:t>programming and storing. The strange</w:t>
        <w:br/>
        <w:t>anatomy correlates to the limited</w:t>
        <w:br/>
        <w:t>demands which are made on a basic</w:t>
        <w:br/>
        <w:t>skeleton and perceptual extremities. In</w:t>
        <w:br/>
        <w:t>this isolated world, beings - such as</w:t>
        <w:br/>
        <w:t>"Monokulus-A", "Mosquito</w:t>
        <w:br/>
        <w:t>pneumatic" or "Tripod" - orient</w:t>
        <w:br/>
        <w:t>themselves via optical and acoustic</w:t>
        <w:br/>
        <w:t>sensors, which allow them a minimum</w:t>
        <w:br/>
        <w:t>of movements and communicative</w:t>
        <w:br/>
        <w:t>gestures. Yet the specimens which</w:t>
        <w:br/>
        <w:t>seem to be most despairingly at the</w:t>
        <w:br/>
        <w:t>mercy of their limitedness are those</w:t>
        <w:br/>
        <w:t>which are equipped, like a Cyclops,</w:t>
        <w:br/>
        <w:t>with the</w:t>
      </w:r>
      <w:r>
        <w:rPr>
          <w:rStyle w:val="CharStyle154"/>
          <w:lang w:val="en-US" w:eastAsia="en-US" w:bidi="en-US"/>
          <w:i w:val="0"/>
          <w:iCs w:val="0"/>
        </w:rPr>
        <w:t xml:space="preserve"> eye </w:t>
      </w:r>
      <w:r>
        <w:rPr>
          <w:w w:val="100"/>
          <w:spacing w:val="0"/>
          <w:color w:val="000000"/>
          <w:position w:val="0"/>
        </w:rPr>
        <w:t>of the smallest video</w:t>
        <w:br/>
        <w:t>camera. Although, blessed with this</w:t>
        <w:br/>
        <w:t>extra level of perception, they are</w:t>
        <w:br/>
        <w:t>caught even deeper in the labyrinth of</w:t>
        <w:br/>
        <w:t>their illusive world which consists of</w:t>
        <w:br/>
        <w:t>subjective views and video feedback.</w:t>
        <w:br/>
        <w:t>Rampant plant growths - named</w:t>
        <w:br/>
        <w:t>"Hydrotranspiris" or "Cortistilis</w:t>
        <w:br/>
        <w:t>tympanum" and which represent flora</w:t>
        <w:br/>
        <w:t>which grows to enclose architecture -</w:t>
        <w:br/>
        <w:t>resemble mimosas and are threatening</w:t>
        <w:br/>
        <w:t>nonetheless. Seemingly simpler in their</w:t>
        <w:br/>
        <w:t>sensoria and more limited in their</w:t>
        <w:br/>
        <w:t>reactions, they develop just as un</w:t>
        <w:t>-</w:t>
        <w:br/>
        <w:t>expected dynamic forces and yet these</w:t>
        <w:br/>
        <w:t>tend to manifest themselves to the</w:t>
        <w:br/>
        <w:t>visitor as a gesture of refusal or denial.</w:t>
        <w:br/>
        <w:t>This cabled world, this agile and</w:t>
        <w:br/>
        <w:t>exciting environment, triggers visions</w:t>
      </w:r>
      <w:r>
        <w:rPr>
          <w:rStyle w:val="CharStyle154"/>
          <w:lang w:val="en-US" w:eastAsia="en-US" w:bidi="en-US"/>
          <w:i w:val="0"/>
          <w:iCs w:val="0"/>
        </w:rPr>
        <w:t>•</w:t>
        <w:br/>
        <w:t xml:space="preserve">on </w:t>
      </w:r>
      <w:r>
        <w:rPr>
          <w:w w:val="100"/>
          <w:spacing w:val="0"/>
          <w:color w:val="000000"/>
          <w:position w:val="0"/>
        </w:rPr>
        <w:t>the divergent phenomena.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pict>
          <v:shape id="_x0000_s1115" type="#_x0000_t75" style="position:absolute;margin-left:481.2pt;margin-top:760.8pt;width:56.9pt;height:25.7pt;z-index:-125829344;mso-wrap-distance-left:5.pt;mso-wrap-distance-right:5.pt;mso-position-horizontal-relative:margin;mso-position-vertical-relative:margin" wrapcoords="0 0 21600 0 21600 21600 0 21600 0 0">
            <v:imagedata r:id="rId67" r:href="rId68"/>
            <w10:wrap type="topAndBottom" anchorx="margin" anchory="margin"/>
          </v:shape>
        </w:pict>
      </w:r>
      <w:r>
        <w:pict>
          <v:shape id="_x0000_s1116" type="#_x0000_t75" style="position:absolute;margin-left:1.7pt;margin-top:-67.2pt;width:25.7pt;height:38.4pt;z-index:-125829343;mso-wrap-distance-left:5.pt;mso-wrap-distance-right:5.pt;mso-position-horizontal-relative:margin;mso-position-vertical-relative:margin" wrapcoords="0 0 21600 0 21600 21600 0 21600 0 0">
            <v:imagedata r:id="rId69" r:href="rId70"/>
            <w10:wrap type="topAndBottom" anchorx="margin" anchory="margin"/>
          </v:shape>
        </w:pict>
      </w:r>
      <w:r>
        <w:pict>
          <v:shape id="_x0000_s1117" type="#_x0000_t75" style="position:absolute;margin-left:28.1pt;margin-top:-53.05pt;width:23.75pt;height:31.7pt;z-index:-125829342;mso-wrap-distance-left:5.pt;mso-wrap-distance-top:14.15pt;mso-wrap-distance-right:102.25pt;mso-position-horizontal-relative:margin;mso-position-vertical-relative:margin" wrapcoords="0 0 21600 0 21600 21600 0 21600 0 0">
            <v:imagedata r:id="rId71" r:href="rId72"/>
            <w10:wrap type="topAndBottom" anchorx="margin" anchory="margin"/>
          </v:shape>
        </w:pict>
      </w:r>
      <w:r>
        <w:pict>
          <v:shape id="_x0000_s1118" type="#_x0000_t75" style="position:absolute;margin-left:154.1pt;margin-top:-57.35pt;width:34.8pt;height:34.55pt;z-index:-125829341;mso-wrap-distance-left:83.15pt;mso-wrap-distance-top:9.85pt;mso-wrap-distance-right:9.35pt;mso-position-horizontal-relative:margin;mso-position-vertical-relative:margin" wrapcoords="0 0 21600 0 21600 21600 0 21600 0 0">
            <v:imagedata r:id="rId73" r:href="rId74"/>
            <w10:wrap type="topAndBottom" anchorx="margin" anchory="margin"/>
          </v:shape>
        </w:pict>
      </w:r>
      <w:r>
        <w:pict>
          <v:shape id="_x0000_s1119" type="#_x0000_t75" style="position:absolute;margin-left:198.25pt;margin-top:-57.85pt;width:38.15pt;height:36.7pt;z-index:-125829340;mso-wrap-distance-left:36.95pt;mso-wrap-distance-top:9.35pt;mso-wrap-distance-right:11.5pt;mso-position-horizontal-relative:margin;mso-position-vertical-relative:margin" wrapcoords="0 0 21600 0 21600 21600 0 21600 0 0">
            <v:imagedata r:id="rId75" r:href="rId76"/>
            <w10:wrap type="topAndBottom" anchorx="margin" anchory="margin"/>
          </v:shape>
        </w:pict>
      </w:r>
      <w:r>
        <w:pict>
          <v:shape id="_x0000_s1120" type="#_x0000_t75" style="position:absolute;margin-left:247.9pt;margin-top:-67.2pt;width:290.15pt;height:46.8pt;z-index:-125829339;mso-wrap-distance-left:86.65pt;mso-wrap-distance-right:5.pt;mso-position-horizontal-relative:margin;mso-position-vertical-relative:margin" wrapcoords="0 0 21600 0 21600 21600 0 21600 0 0">
            <v:imagedata r:id="rId77" r:href="rId78"/>
            <w10:wrap type="topAndBottom" anchorx="margin" anchory="margin"/>
          </v:shape>
        </w:pict>
      </w:r>
      <w:r>
        <w:pict>
          <v:shape id="_x0000_s1121" type="#_x0000_t75" style="position:absolute;margin-left:5.05pt;margin-top:9.1pt;width:64.8pt;height:31.7pt;z-index:-125829338;mso-wrap-distance-left:5.pt;mso-wrap-distance-top:30.5pt;mso-wrap-distance-right:5.pt;mso-position-horizontal-relative:margin;mso-position-vertical-relative:margin" wrapcoords="0 0 21600 0 21600 21600 0 21600 0 0">
            <v:imagedata r:id="rId79" r:href="rId80"/>
            <w10:wrap type="topAndBottom" anchorx="margin" anchory="margin"/>
          </v:shape>
        </w:pict>
      </w:r>
      <w:r>
        <w:pict>
          <v:shape id="_x0000_s1122" type="#_x0000_t202" style="position:absolute;margin-left:126.pt;margin-top:19.35pt;width:17.5pt;height:24.9pt;z-index:-125829337;mso-wrap-distance-left:5.pt;mso-wrap-distance-top:81.6pt;mso-wrap-distance-right:13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23" type="#_x0000_t75" style="position:absolute;margin-left:71.3pt;margin-top:14.4pt;width:55.2pt;height:32.15pt;z-index:-125829336;mso-wrap-distance-left:5.pt;mso-wrap-distance-top:81.6pt;mso-wrap-distance-right:13.7pt;mso-position-horizontal-relative:margin;mso-position-vertical-relative:margin">
            <v:imagedata r:id="rId81" r:href="rId82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Kinetic objects, glass construction,</w:t>
        <w:br/>
        <w:t>video system, diverse sensors and inter</w:t>
        <w:t>-</w:t>
        <w:br/>
        <w:t>faces, computer, compressor</w:t>
      </w:r>
      <w:r>
        <w:br w:type="page"/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pict>
          <v:shape id="_x0000_s1124" type="#_x0000_t75" style="position:absolute;margin-left:265.55pt;margin-top:571.45pt;width:234.5pt;height:216.7pt;z-index:-125829335;mso-wrap-distance-left:6.25pt;mso-wrap-distance-top:2.3pt;mso-wrap-distance-right:5.pt;mso-position-horizontal-relative:margin;mso-position-vertical-relative:margin" wrapcoords="0 0 21600 0 21600 21600 0 21600 0 0">
            <v:imagedata r:id="rId83" r:href="rId84"/>
            <w10:wrap type="square" side="left" anchorx="margin" anchory="margin"/>
          </v:shape>
        </w:pict>
      </w:r>
      <w:r>
        <w:pict>
          <v:shape id="_x0000_s1125" type="#_x0000_t75" style="position:absolute;margin-left:-64.9pt;margin-top:-67.2pt;width:551.05pt;height:49.2pt;z-index:-125829334;mso-wrap-distance-left:5.pt;mso-wrap-distance-right:5.pt;mso-position-horizontal-relative:margin;mso-position-vertical-relative:margin" wrapcoords="0 0 21600 0 21600 21600 0 21600 0 0">
            <v:imagedata r:id="rId85" r:href="rId86"/>
            <w10:wrap type="topAndBottom" anchorx="margin" anchory="margin"/>
          </v:shape>
        </w:pict>
      </w:r>
      <w:r>
        <w:pict>
          <v:shape id="_x0000_s1126" type="#_x0000_t75" style="position:absolute;margin-left:5.15pt;margin-top:9.35pt;width:296.15pt;height:39.1pt;z-index:-125829333;mso-wrap-distance-left:5.pt;mso-wrap-distance-top:27.35pt;mso-wrap-distance-right:17.75pt;mso-position-horizontal-relative:margin;mso-position-vertical-relative:margin" wrapcoords="0 0 21600 0 21600 21600 0 21600 0 0">
            <v:imagedata r:id="rId87" r:href="rId88"/>
            <w10:wrap type="topAndBottom" anchorx="margin" anchory="margin"/>
          </v:shape>
        </w:pict>
      </w:r>
      <w:bookmarkStart w:id="26" w:name="bookmark26"/>
      <w:r>
        <w:rPr>
          <w:lang w:val="en-US" w:eastAsia="en-US" w:bidi="en-US"/>
          <w:w w:val="100"/>
          <w:color w:val="000000"/>
          <w:position w:val="0"/>
        </w:rPr>
        <w:t>uon Prof. Dr. Horst</w:t>
        <w:br/>
        <w:t>Prehn</w:t>
      </w:r>
      <w:bookmarkEnd w:id="26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Mitarbeit/UJith the</w:t>
        <w:br/>
        <w:t>assistance of: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25" w:line="221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Jörn </w:t>
      </w:r>
      <w:r>
        <w:rPr>
          <w:w w:val="100"/>
          <w:color w:val="000000"/>
          <w:position w:val="0"/>
        </w:rPr>
        <w:t xml:space="preserve">Buchleitner, </w:t>
      </w:r>
      <w:r>
        <w:rPr>
          <w:lang w:val="de-DE" w:eastAsia="de-DE" w:bidi="de-DE"/>
          <w:w w:val="100"/>
          <w:color w:val="000000"/>
          <w:position w:val="0"/>
        </w:rPr>
        <w:t>Sascha</w:t>
        <w:br/>
      </w:r>
      <w:r>
        <w:rPr>
          <w:w w:val="100"/>
          <w:color w:val="000000"/>
          <w:position w:val="0"/>
        </w:rPr>
        <w:t xml:space="preserve">Gorissen, </w:t>
      </w:r>
      <w:r>
        <w:rPr>
          <w:lang w:val="de-DE" w:eastAsia="de-DE" w:bidi="de-DE"/>
          <w:w w:val="100"/>
          <w:color w:val="000000"/>
          <w:position w:val="0"/>
        </w:rPr>
        <w:t>Karsten Löffler,</w:t>
        <w:br/>
      </w:r>
      <w:r>
        <w:rPr>
          <w:w w:val="100"/>
          <w:color w:val="000000"/>
          <w:position w:val="0"/>
        </w:rPr>
        <w:t xml:space="preserve">Michael </w:t>
      </w:r>
      <w:r>
        <w:rPr>
          <w:lang w:val="de-DE" w:eastAsia="de-DE" w:bidi="de-DE"/>
          <w:w w:val="100"/>
          <w:color w:val="000000"/>
          <w:position w:val="0"/>
        </w:rPr>
        <w:t>Pescheck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abgedunkelten Raum befindet sich</w:t>
        <w:br/>
        <w:t>direkt unter dem Lichtkegel einer Lam</w:t>
        <w:t>-</w:t>
        <w:br/>
        <w:t>pe ein bequem anmutender Stuhl, der</w:t>
        <w:br/>
        <w:t>zum Ausruhen einlädt. Hat der Besu</w:t>
        <w:t>-</w:t>
        <w:br/>
        <w:t>cher Platz genommen, sieht er sich ei</w:t>
        <w:t>-</w:t>
        <w:br/>
        <w:t>nem - auf den ersten Blick unscheinba</w:t>
        <w:t>-</w:t>
        <w:br/>
        <w:t>ren - Spiegel gegenüber. Mehrere um</w:t>
        <w:br/>
        <w:t>diesen Sitzplatz gruppierte Stative hal</w:t>
        <w:t>-</w:t>
        <w:br/>
        <w:t>ten verschiedene Messgeräte bereit, die</w:t>
        <w:br/>
        <w:t>von einem Feedback-Controller bedient</w:t>
        <w:br/>
        <w:t>werden. Im Hintergrund der Installation</w:t>
        <w:br/>
        <w:t>befinden sich weitere technische Gerä</w:t>
        <w:t>-</w:t>
        <w:br/>
        <w:t>te, welche man nur anhand verschie</w:t>
        <w:t>-</w:t>
        <w:br/>
        <w:t>denfarbig leuchtenden Displays mit</w:t>
        <w:br/>
        <w:t>ihren ständig wechselnden Datendia</w:t>
        <w:t>-</w:t>
        <w:br/>
        <w:t>grammen wahrnehmen kann.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„Face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interface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interface the fa</w:t>
        <w:t>-</w:t>
        <w:br/>
        <w:t xml:space="preserve">ce"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faßt das Grundprinzip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„Psycho</w:t>
        <w:t>-</w:t>
        <w:br/>
        <w:t xml:space="preserve">physical Mirror"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Horst Prehn zu</w:t>
        <w:t>-</w:t>
        <w:br/>
        <w:t>sammen und vereint programmatisch</w:t>
        <w:br/>
        <w:t>einen ausgeprägten künstlerischen An</w:t>
        <w:t>-</w:t>
        <w:br/>
        <w:t>satz mit medizinisch-wissenschaftli</w:t>
        <w:t>-</w:t>
        <w:br/>
        <w:t>chen Forschungen. Als lebenswichtige</w:t>
        <w:br/>
        <w:t>Extremität des Mensches konzentriert</w:t>
        <w:br/>
        <w:t xml:space="preserve">der Kopf nicht nur alle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Synchronisati</w:t>
        <w:t>-</w:t>
        <w:br/>
        <w:t xml:space="preserve">ons-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Steuersysteme in sich, son</w:t>
        <w:t>-</w:t>
        <w:br/>
        <w:t>dern bietet darüber hinaus mit dem Ge</w:t>
        <w:t>-</w:t>
        <w:br/>
        <w:t>sicht auch die vielseitigste und interes</w:t>
        <w:t>-</w:t>
        <w:br/>
        <w:t>santeste Kommunikationsoberfläche.</w:t>
        <w:br/>
        <w:t>Jede Gefühlsregung, jede Stimmung</w:t>
        <w:br/>
        <w:t>und jede Absicht ist hier ablesbar wie</w:t>
        <w:br/>
        <w:t>in einem offenen Buch. Von Angesicht</w:t>
        <w:br/>
        <w:t>zu Angesicht wird der Teilnehmer vor</w:t>
        <w:br/>
        <w:t>dem Spiegel zum Kronzeugen einer ge</w:t>
        <w:t>-</w:t>
        <w:br/>
        <w:t>heimnisvollen Veränderung seines Spie</w:t>
        <w:t>-</w:t>
        <w:br/>
        <w:t>gelbildes. Diese entsteht durch eine</w:t>
        <w:br/>
        <w:t>Verschaltung der Person mit dem Com</w:t>
        <w:t>-</w:t>
        <w:br/>
        <w:t>puter, d.h. es werden Atemfrequenz,</w:t>
        <w:br/>
        <w:t>Oberflächenfeuchtigkeit der Haut,</w:t>
        <w:br/>
        <w:t>Hirntätigkeit und Herzschlag des Pro</w:t>
        <w:t>-</w:t>
        <w:br/>
        <w:t>banden mittels verschiedener Sensoren</w:t>
        <w:br/>
        <w:t>abgefragt. Diese Messergebnisse wer</w:t>
        <w:t>-</w:t>
        <w:br/>
        <w:t>den qualitativ und quantitativ analy</w:t>
        <w:t>-</w:t>
        <w:br/>
        <w:t>siert und in eine Vielzahl parametri</w:t>
        <w:t>-</w:t>
        <w:br/>
        <w:t>scher Impulse übertragen. Gleichzeitig</w:t>
        <w:br/>
        <w:t>zeichnet eine Videokamera die reale</w:t>
        <w:br/>
        <w:t>Physiognomie des Teilnehmers auf, wie</w:t>
        <w:br w:type="column"/>
        <w:t>dieser gerade in den Spiegel sieht. Das</w:t>
        <w:br/>
        <w:t>Videobild dient als Ausgangsmaterial</w:t>
        <w:br/>
        <w:t>und wird über die Modulationen der</w:t>
        <w:br/>
        <w:t>Rechnersoftware verändert. Dieses</w:t>
        <w:br/>
        <w:t>optoelektronische Spiegelbild wird über</w:t>
        <w:br/>
        <w:t>eine besondere Abbildungstechnik mit</w:t>
        <w:br/>
        <w:t>dem wirklichen Spiegelbild überlagert,</w:t>
        <w:br/>
        <w:t>so daß sich ein geschlossener Regel</w:t>
        <w:t>-</w:t>
        <w:br/>
        <w:t>kreis ergibt. Der Betrachter erlebt sich</w:t>
        <w:br/>
        <w:t>selbst in einer Art „rückgekoppeltem</w:t>
        <w:br/>
        <w:t>Blick". Löst man sich schließlich aus</w:t>
        <w:br/>
        <w:t>der Faszination des gerade Erlebten,</w:t>
        <w:br/>
        <w:t>fühlt man sich unwillkürlich an das</w:t>
        <w:br/>
        <w:t>,Spieglein an der Wand' erinnert und</w:t>
        <w:br/>
        <w:t>unzählige mystische und mythische As</w:t>
        <w:t>-</w:t>
        <w:br/>
        <w:t>soziationen steigen in den Gedanken</w:t>
        <w:br/>
        <w:t>des Rezipienten auf.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01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Halbdurchlässiger Spiegel, Multisensory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Psychophysical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Interface, Videosystem,</w:t>
        <w:br/>
        <w:t>Computer</w: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bookmarkStart w:id="27" w:name="bookmark27"/>
      <w:r>
        <w:rPr>
          <w:lang w:val="en-US" w:eastAsia="en-US" w:bidi="en-US"/>
          <w:w w:val="10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color w:val="000000"/>
          <w:position w:val="0"/>
        </w:rPr>
        <w:t>Prof. Dr. Horst</w:t>
        <w:br/>
        <w:t>Prehn</w:t>
      </w:r>
      <w:bookmarkEnd w:id="27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a dimmed room, directly under the</w:t>
        <w:br/>
        <w:t>cone of light from a lamp, there is a</w:t>
        <w:br/>
        <w:t>comfortable chair which invites the</w:t>
        <w:br/>
        <w:t>visitor to take a rest. Once he takes a</w:t>
        <w:br/>
        <w:t>seat, he finds himself facing a mirror</w:t>
        <w:br/>
        <w:t>which seems at first glance to be in no</w:t>
        <w:br/>
        <w:t>way unusual. On several tripods posi</w:t>
        <w:t>-</w:t>
        <w:br/>
        <w:t>tioned around this chair, there are</w:t>
        <w:br/>
        <w:t>diverse measuring instruments, which</w:t>
        <w:br/>
        <w:t>are operated by a feedback controller.</w:t>
        <w:br/>
        <w:t>In the background, behind the instal</w:t>
        <w:t>-</w:t>
        <w:br/>
        <w:t>lation, there are further technical</w:t>
        <w:br/>
        <w:t>apparatuses that the visitor only</w:t>
        <w:br/>
        <w:t>notices due to the display panels with</w:t>
        <w:br/>
        <w:t>their multicoloured lights and</w:t>
        <w:br/>
        <w:t>constantly changing data diagrams.</w:t>
        <w:br/>
        <w:t>"Face the interface - interface the</w:t>
        <w:br/>
        <w:t>face" sums up the basic</w:t>
        <w:br/>
        <w:t>principle of the</w:t>
        <w:br/>
        <w:t>“Psychophysical Mirror"</w:t>
        <w:br/>
        <w:t>by Horst Prehn, and</w:t>
        <w:br/>
        <w:t>programmatically unites</w:t>
        <w:br/>
        <w:t>a distinctly artistic</w:t>
        <w:br/>
        <w:t>approach and medical-</w:t>
        <w:br/>
        <w:t>scientific studies. As the</w:t>
        <w:br/>
        <w:t>most vital of the human</w:t>
        <w:br/>
        <w:t>extremities, the head</w:t>
        <w:br/>
        <w:t>concentrates within it</w:t>
        <w:br/>
        <w:t>not only all synchro</w:t>
        <w:t>-</w:t>
        <w:br/>
        <w:t>nisation and control</w:t>
        <w:br/>
        <w:t>systems, but beyond this</w:t>
        <w:br w:type="column"/>
        <w:t>also provides man's most versatile and</w:t>
        <w:br/>
        <w:t>interesting communication surface: the</w:t>
        <w:br/>
        <w:t>face. Every emotion, every mood and</w:t>
        <w:br/>
        <w:t>every intention can be read in it as if in</w:t>
        <w:br/>
        <w:t>an open book. In front of the mirror,</w:t>
        <w:br/>
        <w:t>face to face with himself, the</w:t>
        <w:br/>
        <w:t>participant becomes the principal</w:t>
        <w:br/>
        <w:t>witness of a mysterious transformation</w:t>
        <w:br/>
        <w:t>of his own mirror image. This occurs by</w:t>
        <w:br/>
        <w:t>wiring the person to the computer, i.e.</w:t>
        <w:br/>
        <w:t>breath frequency, the surface moisture</w:t>
        <w:br/>
        <w:t>of the skin, brain activity and the</w:t>
        <w:br/>
        <w:t>heartbeat of the test person are all</w:t>
        <w:br/>
        <w:t>registered by different sensors. The</w:t>
        <w:br/>
        <w:t>results are analysed qualitatively and</w:t>
        <w:br/>
        <w:t>quantitatively and transferred into a</w:t>
        <w:br/>
        <w:t>large number of parametric impulses.</w:t>
        <w:br/>
        <w:t>At the same time, a video camera</w:t>
        <w:br/>
        <w:t>records the actual physiognomy of the</w:t>
        <w:br/>
        <w:t>participant as he is looking into the</w:t>
        <w:br/>
        <w:t>mirror. The video image serves as a</w:t>
        <w:br/>
        <w:t>point of departure and is altered by</w:t>
        <w:br/>
        <w:t>modulations of the computer</w:t>
        <w:br/>
        <w:t>software. With the aid of a special</w:t>
        <w:br/>
        <w:t>reproduction technique, the opto</w:t>
        <w:t>-</w:t>
        <w:br/>
        <w:t>electronic mirror image is super</w:t>
        <w:t>-</w:t>
        <w:br/>
        <w:t>imposed on the real mirror image,</w:t>
        <w:br/>
        <w:t>resulting in a closed control circuit. The</w:t>
        <w:br/>
        <w:t>viewer experiences his reflection in the</w:t>
        <w:br/>
        <w:t>mirror in a view that has, so to speak,</w:t>
        <w:br/>
        <w:t>been fed back. When he finally frees</w:t>
        <w:br/>
        <w:t>himself from the fascination of the</w:t>
        <w:br/>
        <w:t>immediate experience, he is reminded</w:t>
        <w:br/>
        <w:t>involuntarily of that "mirror, mirror on</w:t>
        <w:br/>
        <w:t>the wall,...", and his mind is filled with</w:t>
        <w:br/>
        <w:t>innumerable mystical and mythical</w:t>
        <w:br/>
        <w:t>associations.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Semi-transparent mirror, multisensory</w:t>
        <w:br/>
        <w:t>psychophysical interface, video system,</w:t>
        <w:br/>
        <w:t>computer</w:t>
      </w:r>
      <w:r>
        <w:br w:type="page"/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151" w:line="259" w:lineRule="exact"/>
        <w:ind w:left="0" w:right="0" w:firstLine="0"/>
      </w:pPr>
      <w:r>
        <w:pict>
          <v:shape id="_x0000_s1127" type="#_x0000_t202" style="position:absolute;margin-left:-24.pt;margin-top:224.9pt;width:10.8pt;height:47.3pt;z-index:-125829332;mso-wrap-distance-left:5.pt;mso-wrap-distance-right:5.pt;mso-position-horizontal-relative:margin;mso-position-vertical-relative:margin" filled="f" stroked="f">
            <v:textbox style="layout-flow:vertical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61"/>
                    </w:rPr>
                    <w:t>.«* j*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8" type="#_x0000_t202" style="position:absolute;margin-left:27.6pt;margin-top:168.6pt;width:128.65pt;height:11.85pt;z-index:-12582933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6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/>
                  </w:pPr>
                  <w:r>
                    <w:rPr>
                      <w:rStyle w:val="CharStyle164"/>
                      <w:b w:val="0"/>
                      <w:bCs w:val="0"/>
                    </w:rPr>
                    <w:t>Borrowing from one source is called Plagiarism,</w:t>
                    <w:br/>
                    <w:t>but borrowing from more than one source is called Reseai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9" type="#_x0000_t75" style="position:absolute;margin-left:-22.3pt;margin-top:168.pt;width:179.5pt;height:126.25pt;z-index:-125829330;mso-wrap-distance-left:5.pt;mso-wrap-distance-right:5.pt;mso-position-horizontal-relative:margin;mso-position-vertical-relative:margin">
            <v:imagedata r:id="rId89" r:href="rId90"/>
            <w10:wrap type="square" side="right" anchorx="margin" anchory="margin"/>
          </v:shape>
        </w:pict>
      </w:r>
      <w:r>
        <w:pict>
          <v:shape id="_x0000_s1130" type="#_x0000_t202" style="position:absolute;margin-left:157.7pt;margin-top:66.95pt;width:160.8pt;height:354.75pt;z-index:-125829329;mso-wrap-distance-left:5.pt;mso-wrap-distance-top:17.2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Jeff Instone and</w:t>
                    <w:br/>
                    <w:t>Julian UJeauer</w:t>
                    <w:br/>
                    <w:t>The Word beyond</w:t>
                    <w:br/>
                    <w:t>Speech II: Kiss the</w:t>
                    <w:br/>
                    <w:t>Bony Structure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"http://LULUiu.backspace.org/" </w:instrText>
                  </w:r>
                  <w:r>
                    <w:fldChar w:fldCharType="separate"/>
                  </w:r>
                  <w:r>
                    <w:rPr>
                      <w:rStyle w:val="Hyperlink"/>
                      <w:w w:val="100"/>
                      <w:spacing w:val="0"/>
                      <w:position w:val="0"/>
                    </w:rPr>
                    <w:t>http://LULUiu.backspace.org/</w:t>
                  </w:r>
                  <w:r>
                    <w:fldChar w:fldCharType="end"/>
                  </w:r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8" w:line="220" w:lineRule="exact"/>
                    <w:ind w:left="0" w:right="0" w:firstLine="0"/>
                  </w:pPr>
                  <w:r>
                    <w:rPr>
                      <w:rStyle w:val="CharStyle168"/>
                      <w:b/>
                      <w:bCs/>
                    </w:rPr>
                    <w:t>instone/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74"/>
                    </w:rPr>
                    <w:t>„Was wird gesehen/gelesen, das über</w:t>
                    <w:br/>
                    <w:t>die Struktur des Sehens/Lesens hinaus</w:t>
                    <w:t>-</w:t>
                    <w:br/>
                    <w:t>geht? Dies ist eine noch weiterzu</w:t>
                    <w:t>-</w:t>
                    <w:br/>
                    <w:t>führende Arbeit, die darauf aufmerk</w:t>
                    <w:t>-</w:t>
                    <w:br/>
                    <w:t>sam macht, in welcher Weise die Struk</w:t>
                    <w:t>-</w:t>
                    <w:br/>
                    <w:t>turen und Prozesse des Computermedi</w:t>
                    <w:t>-</w:t>
                    <w:br/>
                    <w:t>ums deren Rezeption und Verständnis</w:t>
                    <w:br/>
                    <w:t>manipulieren. Wenn diese Struktur oder</w:t>
                    <w:br/>
                    <w:t>dieser Code die Botschaft ist, so ist es</w:t>
                    <w:br/>
                    <w:t>ein ganzes Botschafts-Umfeld, das</w:t>
                    <w:br/>
                    <w:t>sorgfältig arrangiert wird als eine Reak</w:t>
                    <w:t>-</w:t>
                    <w:br/>
                    <w:t>tion sowohl auf das Internet als Depot</w:t>
                    <w:br/>
                    <w:t>für unnütze/nützliche Informationen als</w:t>
                    <w:br/>
                    <w:t>auch auf dessen Fähigkeit, eine neue</w:t>
                    <w:br/>
                    <w:t>Spracherfahrung jenseits des gespro</w:t>
                    <w:t>-</w:t>
                    <w:br/>
                    <w:t>chenen Worts zu entwickeln. Diese von</w:t>
                    <w:br/>
                    <w:t>,The Word Beyond Speech' aufgeworfe</w:t>
                    <w:t>-</w:t>
                    <w:br/>
                    <w:t>nen Fragen wurden in die spezifische</w:t>
                    <w:br/>
                    <w:t>html-Form und die technischen Gren-</w:t>
                    <w:br/>
                    <w:t>zen/Verhältnisse des Web übertragen."</w:t>
                    <w:br/>
                  </w:r>
                  <w:r>
                    <w:rPr>
                      <w:rStyle w:val="CharStyle169"/>
                    </w:rPr>
                    <w:t>iküi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1" type="#_x0000_t75" style="position:absolute;margin-left:154.3pt;margin-top:409.45pt;width:171.35pt;height:115.7pt;z-index:-125829328;mso-wrap-distance-left:7.7pt;mso-wrap-distance-right:6.pt;mso-position-horizontal-relative:margin;mso-position-vertical-relative:margin" wrapcoords="0 0 21600 0 21600 21600 0 21600 0 0">
            <v:imagedata r:id="rId91" r:href="rId92"/>
            <w10:wrap type="square" anchorx="margin" anchory="margin"/>
          </v:shape>
        </w:pict>
      </w:r>
      <w:r>
        <w:pict>
          <v:shape id="_x0000_s1132" type="#_x0000_t202" style="position:absolute;margin-left:317.5pt;margin-top:66.7pt;width:147.35pt;height:88.35pt;z-index:-125829327;mso-wrap-distance-left:5.pt;mso-wrap-distance-top:17.pt;mso-wrap-distance-right:77.3pt;mso-wrap-distance-bottom:112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1" w:line="259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Thomas Balzer</w:t>
                    <w:br/>
                  </w:r>
                  <w:r>
                    <w:rPr>
                      <w:rStyle w:val="CharStyle86"/>
                      <w:lang w:val="es-ES" w:eastAsia="es-ES" w:bidi="es-ES"/>
                      <w:b w:val="0"/>
                      <w:bCs w:val="0"/>
                    </w:rPr>
                    <w:t xml:space="preserve">Les </w:t>
                  </w:r>
                  <w:r>
                    <w:rPr>
                      <w:rStyle w:val="CharStyle86"/>
                      <w:b w:val="0"/>
                      <w:bCs w:val="0"/>
                    </w:rPr>
                    <w:t>Nez de la Nuit /</w:t>
                    <w:br/>
                  </w: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The Noses of the</w:t>
                    <w:br/>
                  </w:r>
                  <w:r>
                    <w:rPr>
                      <w:rStyle w:val="CharStyle86"/>
                      <w:b w:val="0"/>
                      <w:bCs w:val="0"/>
                    </w:rPr>
                    <w:t>Night</w:t>
                  </w:r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68"/>
                    </w:rPr>
                    <w:instrText> HYPERLINK "http://ujujuj.azLuei.de/"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b/>
                      <w:bCs/>
                    </w:rPr>
                    <w:t>http://ujujuj.azLuei.de/</w:t>
                  </w:r>
                  <w:r>
                    <w:fldChar w:fldCharType="end"/>
                  </w:r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68"/>
                      <w:b/>
                      <w:bCs/>
                    </w:rPr>
                    <w:t>balzer/nasenroman.html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33" type="#_x0000_t75" style="position:absolute;margin-left:321.85pt;margin-top:166.55pt;width:220.3pt;height:100.8pt;z-index:-125829326;mso-wrap-distance-left:5.pt;mso-wrap-distance-top:116.9pt;mso-wrap-distance-right:5.pt;mso-position-horizontal-relative:margin;mso-position-vertical-relative:margin" wrapcoords="0 0 14171 0 14171 9270 21600 10722 21600 21600 414 21600 414 10722 0 9270 0 0">
            <v:imagedata r:id="rId93" r:href="rId94"/>
            <w10:wrap type="square" side="left" anchorx="margin" anchory="margin"/>
          </v:shape>
        </w:pict>
      </w:r>
      <w:r>
        <w:pict>
          <v:shape id="_x0000_s1134" type="#_x0000_t75" style="position:absolute;margin-left:84.5pt;margin-top:4.3pt;width:403.7pt;height:45.35pt;z-index:-125829325;mso-wrap-distance-left:84.25pt;mso-wrap-distance-right:5.pt;mso-position-horizontal-relative:margin;mso-position-vertical-relative:margin" wrapcoords="0 0 21600 0 21600 21600 0 21600 0 0">
            <v:imagedata r:id="rId95" r:href="rId96"/>
            <w10:wrap type="topAndBottom" anchorx="margin" anchory="margin"/>
          </v:shape>
        </w:pict>
      </w:r>
      <w:r>
        <w:rPr>
          <w:lang w:val="en-US" w:eastAsia="en-US" w:bidi="en-US"/>
          <w:w w:val="100"/>
          <w:color w:val="000000"/>
          <w:position w:val="0"/>
        </w:rPr>
        <w:t>Institute of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Contemporary </w:t>
      </w:r>
      <w:r>
        <w:rPr>
          <w:lang w:val="en-US" w:eastAsia="en-US" w:bidi="en-US"/>
          <w:w w:val="10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color w:val="000000"/>
          <w:position w:val="0"/>
        </w:rPr>
        <w:t>/</w:t>
        <w:br/>
        <w:t xml:space="preserve">Sholto </w:t>
      </w:r>
      <w:r>
        <w:rPr>
          <w:lang w:val="en-US" w:eastAsia="en-US" w:bidi="en-US"/>
          <w:w w:val="100"/>
          <w:color w:val="000000"/>
          <w:position w:val="0"/>
        </w:rPr>
        <w:t>Ramsay</w:t>
        <w:br/>
      </w:r>
      <w:r>
        <w:rPr>
          <w:lang w:val="es-ES" w:eastAsia="es-ES" w:bidi="es-ES"/>
          <w:w w:val="100"/>
          <w:color w:val="000000"/>
          <w:position w:val="0"/>
        </w:rPr>
        <w:t xml:space="preserve">ñrt </w:t>
      </w:r>
      <w:r>
        <w:rPr>
          <w:lang w:val="de-DE" w:eastAsia="de-DE" w:bidi="de-DE"/>
          <w:w w:val="100"/>
          <w:color w:val="000000"/>
          <w:position w:val="0"/>
        </w:rPr>
        <w:t>&amp; Innouation</w:t>
      </w:r>
    </w:p>
    <w:p>
      <w:pPr>
        <w:pStyle w:val="Style18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"http://ujLuiu.illumin.co.uk/ica/"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http://ujLuiu.illumin.co.uk/ica/</w:t>
      </w:r>
      <w:r>
        <w:fldChar w:fldCharType="end"/>
      </w:r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innouation/default.html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spürt den Zusammenhängen</w:t>
        <w:br/>
        <w:t>zwischen Kunst und dem Mut zur Inno</w:t>
        <w:t>-</w:t>
        <w:br/>
        <w:t>vation nach - aktuell und historisch -</w:t>
        <w:br/>
        <w:t>an Beispielen verschiedener Wissen</w:t>
        <w:t>-</w:t>
        <w:br/>
        <w:t xml:space="preserve">schaftler und Künstler: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„Often these</w:t>
        <w:br/>
        <w:t>people were thought to be mad,</w:t>
        <w:br/>
        <w:t>fooling around with crazy ideas, but</w:t>
        <w:br/>
        <w:t>history taught us that these 'madmen'</w:t>
        <w:br/>
        <w:t xml:space="preserve">made it."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Multimediale Künste stehen</w:t>
        <w:br/>
        <w:t>mehr denn je im Zeichen technischer</w:t>
        <w:br/>
        <w:t>Neuerungen. Diese Verknüpfung ver</w:t>
        <w:t>-</w:t>
        <w:br/>
        <w:t>langt nach innovativen Wegen der</w:t>
        <w:br/>
        <w:t>Präsentation und Vermittlung von</w:t>
        <w:br/>
        <w:t>Kunst. Diese Site spürt den Entwick</w:t>
        <w:t>-</w:t>
        <w:br/>
        <w:t>lungen nach und bietet Beispiele</w:t>
        <w:br/>
        <w:t xml:space="preserve">künstlerischer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Off- Line Pro</w:t>
        <w:t>-</w:t>
        <w:br/>
        <w:t>jekte, die durch ihr Design und ihre</w:t>
        <w:br/>
        <w:t>vielschichtige Verknüpfung beste</w:t>
        <w:t>-</w:t>
        <w:br/>
        <w:t>chen.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Through a complex structure of texts,</w:t>
        <w:br/>
        <w:t>graphics and a cutting-edge design</w:t>
        <w:br/>
        <w:t>this site explores the connections of</w:t>
        <w:br/>
        <w:t>innovative artistic and scientific</w:t>
        <w:br/>
        <w:t>achievements - past and present.</w:t>
        <w:br/>
        <w:t>Multimedia-arts are more closely</w:t>
        <w:br/>
        <w:t>connected to research and scientific</w:t>
        <w:br/>
        <w:t>innovations than any other art-form</w:t>
        <w:br/>
        <w:t>before. These connections also ask for</w:t>
        <w:br/>
        <w:t>new ways of presenting contemporary</w:t>
        <w:br/>
        <w:t>artworks. This site explores fruitful</w:t>
        <w:br/>
        <w:t>ways to combine artistic appliances of</w:t>
        <w:br/>
        <w:t>technological artifacts and vice versa</w:t>
        <w:br/>
        <w:t>and offers a number of artistic on- and</w:t>
        <w:br/>
        <w:t>offline projects. A complex site that</w:t>
        <w:br/>
        <w:t>intertwines mediatheory, history and</w:t>
        <w:br/>
        <w:t>contemporary artworks.</w:t>
      </w:r>
    </w:p>
    <w:p>
      <w:pPr>
        <w:pStyle w:val="Style185"/>
        <w:widowControl w:val="0"/>
        <w:keepNext w:val="0"/>
        <w:keepLines w:val="0"/>
        <w:shd w:val="clear" w:color="auto" w:fill="auto"/>
        <w:bidi w:val="0"/>
        <w:jc w:val="left"/>
        <w:spacing w:before="0" w:after="7" w:line="120" w:lineRule="exact"/>
        <w:ind w:left="70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-iBHhf dead D: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"What is being viewedlread but the</w:t>
        <w:br/>
        <w:t>structure of the viewinglreading?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is a work-in-progress that draws</w:t>
        <w:br/>
        <w:t>attention to the ways in which struc</w:t>
        <w:t>-</w:t>
        <w:br/>
        <w:t>tures and processes of the computer</w:t>
        <w:br/>
        <w:t>medium manipulate its reception and</w:t>
        <w:br/>
        <w:t>understanding. If this structure or code</w:t>
        <w:br/>
        <w:t>is the message, it is a message-environ</w:t>
        <w:t>-</w:t>
        <w:br/>
        <w:t>ment carefully arranged as a response</w:t>
        <w:br/>
        <w:t>to both - the internet as a repository</w:t>
        <w:br/>
        <w:t>for useless/useful information and to its</w:t>
        <w:br/>
        <w:t>potential to constitute</w:t>
      </w:r>
      <w:r>
        <w:rPr>
          <w:rStyle w:val="CharStyle154"/>
          <w:lang w:val="en-US" w:eastAsia="en-US" w:bidi="en-US"/>
          <w:i w:val="0"/>
          <w:iCs w:val="0"/>
        </w:rPr>
        <w:t xml:space="preserve"> a new </w:t>
      </w:r>
      <w:r>
        <w:rPr>
          <w:w w:val="100"/>
          <w:spacing w:val="0"/>
          <w:color w:val="000000"/>
          <w:position w:val="0"/>
        </w:rPr>
        <w:t>language</w:t>
        <w:br/>
        <w:t>experience beyond speech. These con</w:t>
        <w:t>-</w:t>
        <w:br/>
        <w:t>cerns developed from 'The Word</w:t>
        <w:br/>
        <w:t>Beyond Speech’, have been translated</w:t>
        <w:br/>
        <w:t>to the specifics of html and the tech</w:t>
        <w:t>-</w:t>
        <w:br/>
        <w:t>nical limitslrelations of the web."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interaktiver Film-Noir-artiger</w:t>
        <w:br/>
        <w:t>Nasenkrimi. Dem Besucher und poten</w:t>
        <w:t>-</w:t>
        <w:br/>
        <w:t>tiellen Fortschreiber des Krimis erwar</w:t>
        <w:t>-</w:t>
        <w:br/>
        <w:t>tet ein ganzes Ensemble von Charakte</w:t>
        <w:t>-</w:t>
        <w:br/>
        <w:t>ren/ Nasen: Balladeur, der Privatdetek</w:t>
        <w:t>-</w:t>
        <w:br/>
        <w:t>tiv „attraktiv, aber mit schlechten Ma</w:t>
        <w:t>-</w:t>
        <w:br/>
        <w:t>nieren", der seine Nase überall rein</w:t>
        <w:t>-</w:t>
        <w:br/>
        <w:t xml:space="preserve">steckt;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Little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Cesar,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 erschossener</w:t>
        <w:br/>
        <w:t>Partner; Blanche, die Nachtclubsänge</w:t>
        <w:t>-</w:t>
        <w:br/>
        <w:t>rin, an ihr „zerschellen die Männer wie</w:t>
        <w:br/>
        <w:t>Tontauben"...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User-Detektiv muß schon etwas</w:t>
        <w:br/>
        <w:t>„nosy" sein, um dieses Labyrinth aus</w:t>
        <w:br/>
        <w:t>Intrigen, Mord und düsteren Liebe</w:t>
        <w:t>-</w:t>
        <w:br/>
        <w:t>saffären aufzuklären. „Opfer und Tä</w:t>
        <w:t>-</w:t>
        <w:br/>
        <w:t>ter, Verfolger und Verfolgte - die Mi</w:t>
        <w:t>-</w:t>
        <w:br/>
        <w:t>nuten verrinnen, das Verhängnis ist</w:t>
        <w:br/>
        <w:t>nicht aufzuhalten..."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interactive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film-noir-type </w:t>
      </w:r>
      <w:r>
        <w:rPr>
          <w:w w:val="100"/>
          <w:spacing w:val="0"/>
          <w:color w:val="000000"/>
          <w:position w:val="0"/>
        </w:rPr>
        <w:t>nose</w:t>
        <w:br/>
        <w:t>thriller. A motley crew of characters</w:t>
        <w:br/>
        <w:t>await the visitor and potential sequel-</w:t>
        <w:br/>
        <w:t>writer: the private detective Balladeur,</w:t>
        <w:br/>
        <w:t>"attractive but no manners", who</w:t>
        <w:br/>
        <w:t>sticks his nose into everything; his</w:t>
        <w:br/>
        <w:t>dead partner Little Cesar; night-club</w:t>
        <w:br/>
        <w:t>singer Blanche, who "smashes men like</w:t>
        <w:br/>
        <w:t>clay pigeons"...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user/detective has to be a bit</w:t>
        <w:br/>
        <w:t>"nosy" to untangle this labyrinth of</w:t>
        <w:br/>
        <w:t>intrigue, murder and shady love</w:t>
        <w:br/>
        <w:t>affairs. "Victim and criminal, hunter</w:t>
        <w:br/>
        <w:t>and hunted - the minutes tick away,</w:t>
        <w:br/>
        <w:t>doom is inevitable..."</w:t>
      </w:r>
      <w:r>
        <w:br w:type="page"/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pict>
          <v:shape id="_x0000_s1135" type="#_x0000_t202" style="position:absolute;margin-left:-61.9pt;margin-top:152.15pt;width:222.pt;height:5.e-002pt;z-index:-12582932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114"/>
                    <w:gridCol w:w="3326"/>
                  </w:tblGrid>
                  <w:tr>
                    <w:trPr>
                      <w:trHeight w:val="65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540" w:right="0" w:firstLine="0"/>
                        </w:pPr>
                        <w:r>
                          <w:rPr>
                            <w:rStyle w:val="CharStyle170"/>
                          </w:rPr>
                          <w:t>%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1380" w:right="0" w:firstLine="0"/>
                        </w:pPr>
                        <w:r>
                          <w:rPr>
                            <w:rStyle w:val="CharStyle171"/>
                          </w:rPr>
                          <w:t>fr/mensei*et$'</w:t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40" w:lineRule="exact"/>
                          <w:ind w:left="240" w:right="0" w:firstLine="0"/>
                        </w:pPr>
                        <w:r>
                          <w:rPr>
                            <w:rStyle w:val="CharStyle172"/>
                          </w:rPr>
                          <w:t>I f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vMerge w:val="restart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40" w:lineRule="exact"/>
                          <w:ind w:left="540" w:right="0" w:firstLine="0"/>
                        </w:pPr>
                        <w:r>
                          <w:rPr>
                            <w:rStyle w:val="CharStyle172"/>
                            <w:lang w:val="fr-FR" w:eastAsia="fr-FR" w:bidi="fr-FR"/>
                          </w:rPr>
                          <w:t>¥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73"/>
                          </w:rPr>
                          <w:t>nach dem Frühjahrsputz...</w:t>
                        </w:r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shd w:val="clear" w:color="auto" w:fill="FFFFFF"/>
                        <w:vMerge/>
                        <w:tcBorders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40" w:lineRule="exact"/>
                          <w:ind w:left="460" w:right="0" w:firstLine="0"/>
                        </w:pPr>
                        <w:r>
                          <w:rPr>
                            <w:rStyle w:val="CharStyle173"/>
                          </w:rPr>
                          <w:t xml:space="preserve">* </w:t>
                        </w:r>
                        <w:r>
                          <w:rPr>
                            <w:rStyle w:val="CharStyle174"/>
                          </w:rPr>
                          <w:t>*•«?%«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41"/>
                            <w:b w:val="0"/>
                            <w:bCs w:val="0"/>
                          </w:rPr>
                          <w:t>Manchmal frage ich mich, ob es nicht ein kürzeres Wort für "einsilbig" geben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36" type="#_x0000_t75" style="position:absolute;margin-left:294.25pt;margin-top:485.75pt;width:14.9pt;height:18.pt;z-index:-125829323;mso-wrap-distance-left:77.75pt;mso-wrap-distance-top:3.6pt;mso-wrap-distance-right:10.55pt;mso-position-horizontal-relative:margin;mso-position-vertical-relative:margin" wrapcoords="0 0 21600 0 21600 21600 0 21600 0 0">
            <v:imagedata r:id="rId97" r:href="rId98"/>
            <w10:wrap type="square" anchorx="margin" anchory="margin"/>
          </v:shape>
        </w:pict>
      </w:r>
      <w:r>
        <w:pict>
          <v:shape id="_x0000_s1137" type="#_x0000_t202" style="position:absolute;margin-left:228.pt;margin-top:12.7pt;width:15.6pt;height:32.65pt;z-index:-125829322;mso-wrap-distance-left:65.05pt;mso-wrap-distance-right:76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00" w:lineRule="exact"/>
                    <w:ind w:left="0" w:right="0" w:firstLine="0"/>
                  </w:pPr>
                  <w:r>
                    <w:rPr>
                      <w:rStyle w:val="CharStyle176"/>
                    </w:rPr>
                    <w:t>s</w:t>
                  </w:r>
                </w:p>
              </w:txbxContent>
            </v:textbox>
            <w10:wrap type="topAndBottom" anchorx="margin" anchory="margin"/>
          </v:shape>
        </w:pict>
      </w:r>
      <w:bookmarkStart w:id="28" w:name="bookmark28"/>
      <w:r>
        <w:rPr>
          <w:lang w:val="de-DE" w:eastAsia="de-DE" w:bidi="de-DE"/>
          <w:w w:val="100"/>
          <w:color w:val="000000"/>
          <w:position w:val="0"/>
        </w:rPr>
        <w:t>Carola</w:t>
      </w:r>
      <w:bookmarkEnd w:id="28"/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115" w:line="260" w:lineRule="exact"/>
        <w:ind w:left="0" w:right="0" w:firstLine="0"/>
      </w:pPr>
      <w:bookmarkStart w:id="29" w:name="bookmark29"/>
      <w:r>
        <w:rPr>
          <w:lang w:val="fr-FR" w:eastAsia="fr-FR" w:bidi="fr-FR"/>
          <w:w w:val="100"/>
          <w:color w:val="000000"/>
          <w:position w:val="0"/>
        </w:rPr>
        <w:t>H@usfrauenseiten</w:t>
      </w:r>
      <w:bookmarkEnd w:id="29"/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102" w:line="2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"http://iuiiMii.icf.de/hausfrau/"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http://iuiiMii.icf.de/hausfrau/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Site für eine lange mißachtete (Rie</w:t>
        <w:t>-</w:t>
        <w:br/>
        <w:t>sen-) Minderheit: die bekennenden</w:t>
        <w:br/>
        <w:t>Hausfrauen. Wer immer noch denkt,</w:t>
        <w:br/>
        <w:t>Hausfrauen seien irgendwie uncool,</w:t>
        <w:br/>
        <w:t>wird hier sein blütenblaues Wunder er</w:t>
        <w:t>-</w:t>
        <w:br/>
        <w:t>leben. Wären nur die Hälfte der Inter</w:t>
        <w:t>-</w:t>
        <w:br/>
        <w:t>net-Sites derart witzig, kreativ und vor</w:t>
        <w:br/>
        <w:t>allem nützlich, der Cyberspace wäre ein</w:t>
        <w:br/>
        <w:t>schönerer Ort. Das Online-Menü bietet</w:t>
        <w:br/>
        <w:t>den Wühltisch, Blondinenwitze (kilo</w:t>
        <w:t>-</w:t>
        <w:br/>
        <w:t>weise), Infos zu Küche, Kindern, Hand</w:t>
        <w:t>-</w:t>
        <w:br/>
        <w:t>arbeiten, Haushaltstips, Neues von den</w:t>
        <w:br/>
        <w:t>Männern... Und es gibt den Web-Ring</w:t>
        <w:br/>
        <w:t>der „Mütter mit Modem" - der Funke</w:t>
        <w:br/>
        <w:t>ist auch schon aufs andere Geschlecht</w:t>
        <w:br/>
        <w:t>übergesprungen - angedockt finden</w:t>
        <w:br/>
        <w:t>sich die „H@usmännerseiten".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site for a long ignored (huge)</w:t>
        <w:br/>
        <w:t>minority: the confessing housewives.</w:t>
        <w:br/>
        <w:t>Anyone who still thinks housewives are</w:t>
        <w:br/>
        <w:t>unsorted has the chocice of their lives</w:t>
        <w:br/>
        <w:t>coming their way. If half the Internet</w:t>
        <w:br/>
        <w:t>sites were this funny, creative and</w:t>
        <w:br/>
        <w:t>above all useful, cyberspace would be a</w:t>
        <w:br/>
        <w:t>nicer place. The online menu offers</w:t>
        <w:br/>
        <w:t>jumble, dumb blonde jokes (by the</w:t>
        <w:br/>
        <w:t>kilo), info on cooking and kids, crafts,</w:t>
        <w:br/>
        <w:t>household tips, new findings about</w:t>
        <w:br/>
        <w:t>men... And then there's the web ring</w:t>
        <w:br/>
        <w:t>for "Mothers with Modems" - but the</w:t>
        <w:br/>
        <w:t>spark has already ignited the other sex</w:t>
        <w:br/>
        <w:t>- the "H@usmannerseiten" for house-</w:t>
        <w:br/>
        <w:t>husbands have docked on.</w: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bookmarkStart w:id="30" w:name="bookmark30"/>
      <w:r>
        <w:rPr>
          <w:lang w:val="de-DE" w:eastAsia="de-DE" w:bidi="de-DE"/>
          <w:w w:val="100"/>
          <w:color w:val="000000"/>
          <w:position w:val="0"/>
        </w:rPr>
        <w:t>Markus Käch</w:t>
        <w:br/>
        <w:t>Online Institut für</w:t>
        <w:br/>
        <w:t>Mediale Krankheiten</w:t>
      </w:r>
      <w:bookmarkEnd w:id="30"/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http://uJUJUJ.mouing-art-</w:t>
      </w:r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studio.com/september/</w:t>
      </w:r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165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media_diseases.html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1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„Das Aufgabengebiet des Instituts für</w:t>
        <w:br/>
        <w:t>mediale Krankheiten umfaßt die Erken</w:t>
        <w:t>-</w:t>
        <w:br/>
        <w:t>nung, Behandlung und Rehabilitation</w:t>
        <w:br/>
        <w:t>von Software-geschädigten Körperpar</w:t>
        <w:t>-</w:t>
        <w:br/>
        <w:t>tien und Hautoberflächen..." -</w:t>
        <w:br/>
        <w:t>Dr. Käch, der erste (selbsternannte) Me-</w:t>
        <w:br/>
        <w:t>dien-Mediziner, hat sich der Bekämp</w:t>
        <w:t>-</w:t>
        <w:br/>
        <w:t>fung und Heilung der sich gravierend</w:t>
        <w:br/>
        <w:t>verbreitenden Digital-Symptome ge</w:t>
        <w:t>-</w:t>
        <w:br/>
        <w:t>widmet. Er präsentiert Fraktal-Ripple-</w:t>
        <w:br/>
        <w:t>Pixelbreeze- und eine Vielzahl weiterer</w:t>
        <w:br/>
        <w:t>Symptome, bietet Beratung und freie</w:t>
        <w:br/>
        <w:t>Plätze in seinem Hospital an. „Adäqua</w:t>
        <w:t>-</w:t>
        <w:br/>
        <w:t>te Therapiekonzepte verhindern das</w:t>
        <w:br/>
        <w:t>Ausbreiten weiterer virtueller Infektio</w:t>
        <w:t>-</w:t>
        <w:br/>
        <w:t>nen und haben das Ziel einer raschen</w:t>
        <w:br/>
        <w:t>Krankheitsheilung." Ein Muß für alle</w:t>
        <w:br/>
        <w:t>Photoshop-User.</w:t>
      </w:r>
    </w:p>
    <w:p>
      <w:pPr>
        <w:framePr w:w="514" w:h="437" w:hSpace="2996" w:wrap="notBeside" w:vAnchor="text" w:hAnchor="text" w:y="1"/>
        <w:widowControl w:val="0"/>
        <w:rPr>
          <w:sz w:val="2"/>
          <w:szCs w:val="2"/>
        </w:rPr>
      </w:pPr>
      <w:r>
        <w:pict>
          <v:shape id="_x0000_s1138" type="#_x0000_t75" style="width:26pt;height:22pt;">
            <v:imagedata r:id="rId99" r:href="rId100"/>
          </v:shape>
        </w:pict>
      </w:r>
    </w:p>
    <w:p>
      <w:pPr>
        <w:pStyle w:val="Style187"/>
        <w:framePr w:w="1934" w:h="480" w:wrap="notBeside" w:vAnchor="text" w:hAnchor="text" w:x="649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Institut für mediale Krankheiten</w:t>
        <w:br/>
        <w:t xml:space="preserve">Institut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pour les maladies médiatiques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 media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diseases</w:t>
      </w:r>
    </w:p>
    <w:p>
      <w:pPr>
        <w:widowControl w:val="0"/>
        <w:rPr>
          <w:sz w:val="2"/>
          <w:szCs w:val="2"/>
        </w:rPr>
      </w:pPr>
    </w:p>
    <w:p>
      <w:pPr>
        <w:pStyle w:val="Style189"/>
        <w:widowControl w:val="0"/>
        <w:keepNext w:val="0"/>
        <w:keepLines w:val="0"/>
        <w:shd w:val="clear" w:color="auto" w:fill="auto"/>
        <w:bidi w:val="0"/>
        <w:jc w:val="left"/>
        <w:spacing w:after="157" w:line="90" w:lineRule="exact"/>
        <w:ind w:left="22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Institut</w:t>
      </w:r>
    </w:p>
    <w:p>
      <w:pPr>
        <w:pStyle w:val="Style189"/>
        <w:widowControl w:val="0"/>
        <w:keepNext w:val="0"/>
        <w:keepLines w:val="0"/>
        <w:shd w:val="clear" w:color="auto" w:fill="auto"/>
        <w:bidi w:val="0"/>
        <w:jc w:val="left"/>
        <w:spacing w:before="0" w:after="162" w:line="90" w:lineRule="exact"/>
        <w:ind w:left="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Fallstudien</w:t>
      </w:r>
    </w:p>
    <w:p>
      <w:pPr>
        <w:pStyle w:val="Style189"/>
        <w:widowControl w:val="0"/>
        <w:keepNext w:val="0"/>
        <w:keepLines w:val="0"/>
        <w:shd w:val="clear" w:color="auto" w:fill="auto"/>
        <w:bidi w:val="0"/>
        <w:jc w:val="left"/>
        <w:spacing w:before="0" w:after="668" w:line="90" w:lineRule="exact"/>
        <w:ind w:left="220" w:right="0" w:firstLine="0"/>
      </w:pPr>
      <w:r>
        <w:rPr>
          <w:rStyle w:val="CharStyle191"/>
        </w:rPr>
        <w:t>Aufklärungskampagne</w:t>
        <w:br/>
        <w:t xml:space="preserve">electronic </w:t>
      </w:r>
      <w:r>
        <w:rPr>
          <w:rStyle w:val="CharStyle191"/>
          <w:lang w:val="fr-FR" w:eastAsia="fr-FR" w:bidi="fr-FR"/>
        </w:rPr>
        <w:t>hospital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"The tasks of the Institute for Media</w:t>
        <w:br/>
        <w:t>Diseases include diagnosis, treatment</w:t>
        <w:br/>
        <w:t>and rehabilitation of bodily parts and</w:t>
        <w:br/>
        <w:t>skin surfaces suffering from software</w:t>
        <w:br/>
        <w:t xml:space="preserve">manipulations..." Dr.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Kách,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first</w:t>
        <w:br/>
        <w:t>(self-appointed) media medic is dedica</w:t>
        <w:t>-</w:t>
        <w:br/>
        <w:t>ted to combatting and curing the</w:t>
        <w:br/>
        <w:t>worrying increase in digital symptoms.</w:t>
        <w:br/>
        <w:t>He presents fractal-ripple-pixelbreeze</w:t>
        <w:br/>
        <w:t>and a multitude of other symptoms,</w:t>
        <w:br/>
        <w:t>and offers advice and free places in his</w:t>
        <w:br/>
        <w:t>hospital. "Adequate therapy design</w:t>
        <w:br/>
        <w:t>counters the proliferation of further vir</w:t>
        <w:t>-</w:t>
        <w:br/>
        <w:t>tual infections and attempts to heal the</w:t>
        <w:br/>
        <w:t>disease rapidly." A must for all Photos</w:t>
        <w:t>-</w:t>
        <w:br/>
        <w:t>hop users.</w: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bookmarkStart w:id="31" w:name="bookmark31"/>
      <w:r>
        <w:rPr>
          <w:lang w:val="en-US" w:eastAsia="en-US" w:bidi="en-US"/>
          <w:w w:val="100"/>
          <w:color w:val="000000"/>
          <w:position w:val="0"/>
        </w:rPr>
        <w:t xml:space="preserve">Dauid </w:t>
      </w:r>
      <w:r>
        <w:rPr>
          <w:lang w:val="fr-FR" w:eastAsia="fr-FR" w:bidi="fr-FR"/>
          <w:w w:val="100"/>
          <w:color w:val="000000"/>
          <w:position w:val="0"/>
        </w:rPr>
        <w:t>Larcher</w:t>
      </w:r>
      <w:bookmarkEnd w:id="31"/>
      <w:r>
        <w:rPr>
          <w:lang w:val="fr-FR" w:eastAsia="fr-FR" w:bidi="fr-FR"/>
          <w:w w:val="100"/>
          <w:color w:val="000000"/>
          <w:position w:val="0"/>
        </w:rPr>
        <w:br/>
      </w:r>
      <w:r>
        <w:fldChar w:fldCharType="begin"/>
      </w:r>
      <w:r>
        <w:rPr>
          <w:rStyle w:val="CharStyle123"/>
        </w:rPr>
        <w:instrText> HYPERLINK "http://ujiuiiJ.cicu.fr/PHGES/RES" </w:instrText>
      </w:r>
      <w:r>
        <w:fldChar w:fldCharType="separate"/>
      </w:r>
      <w:r>
        <w:rPr>
          <w:rStyle w:val="Hyperlink"/>
          <w:lang w:val="en-US" w:eastAsia="en-US" w:bidi="en-US"/>
        </w:rPr>
        <w:t>http://ujiuiiJ.cicu.fr/PHGES/RES</w:t>
      </w:r>
      <w:r>
        <w:fldChar w:fldCharType="end"/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464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/larcher.html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Website des bekannten Experimen</w:t>
        <w:t>-</w:t>
        <w:br/>
        <w:t>talfilm- und Videokünstlers David</w:t>
        <w:br/>
        <w:t>Lärchen Ein wahres Weblabyrinth, das</w:t>
        <w:br/>
        <w:t>Larchers Fotoarbeiten mit seinen Tex</w:t>
        <w:t>-</w:t>
        <w:br/>
        <w:t>ten, Grafiken und oftmals hintersinnig</w:t>
        <w:t>-</w:t>
        <w:br/>
        <w:t>ironischen Texten zur Medienkunst so</w:t>
        <w:t>-</w:t>
        <w:br/>
        <w:t>wie seinen anderen (offline) Arbeiten</w:t>
        <w:br/>
        <w:t>verknüpft. Endlos und leer erscheinen</w:t>
        <w:t>-</w:t>
        <w:br/>
        <w:t>de Datenräume führen den überrasch</w:t>
        <w:t>-</w:t>
        <w:br/>
        <w:t>ten Besucher in Larchers komplexe,</w:t>
        <w:br/>
        <w:t>poetische Webscapes.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Netzwerk aus Texten, Grafiken und</w:t>
        <w:br/>
        <w:t>Bildern, das ebenfalls vielfältige Bezü</w:t>
        <w:t>-</w:t>
        <w:br/>
        <w:t>ge zu Larchers Videoarbeiten (filmyo-</w:t>
        <w:br/>
        <w:t>grafitti &amp; videoyoyo) herstellt.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92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homepage of the experimental</w:t>
        <w:br/>
        <w:t>filmlvideo director and media artist</w:t>
        <w:br/>
        <w:t>David Larcher. A true web-labyrinth</w:t>
        <w:br/>
        <w:t>that combines Larcher's photographic</w:t>
        <w:br/>
        <w:t>works with poetry, graphics, media</w:t>
        <w:br/>
        <w:t>critics, irony... Vast dataspaces that</w:t>
        <w:br/>
        <w:t>appear to be almost empty are leading</w:t>
        <w:br/>
        <w:t>the unexpecting visitor into dense</w:t>
        <w:br/>
        <w:t>visual webscapes consisting of</w:t>
        <w:br/>
        <w:t>Larcher's poetical imagery.</w:t>
        <w:br/>
        <w:t>Informations on his body of work in</w:t>
        <w:br/>
        <w:t>film and video (filmyografitti &amp;</w:t>
        <w:br/>
        <w:t>videoyoyo) are creatively interwoven</w:t>
        <w:br/>
        <w:t>into this hyperlink-maze. This site is no</w:t>
        <w:br/>
        <w:t>less inventive and unconventional as</w:t>
        <w:br/>
        <w:t>Larcher's work in film and video. A</w:t>
        <w:br/>
        <w:t>place to get lost - in the best of all</w:t>
        <w:br/>
        <w:t>meanings.</w:t>
      </w:r>
    </w:p>
    <w:p>
      <w:pPr>
        <w:framePr w:h="1651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39" type="#_x0000_t75" style="width:133pt;height:83pt;">
            <v:imagedata r:id="rId101" r:href="rId102"/>
          </v:shape>
        </w:pict>
      </w:r>
    </w:p>
    <w:p>
      <w:pPr>
        <w:pStyle w:val="Style192"/>
        <w:framePr w:h="1651" w:wrap="notBeside" w:vAnchor="text" w:hAnchor="text" w:y="1"/>
        <w:widowControl w:val="0"/>
        <w:keepNext w:val="0"/>
        <w:keepLines w:val="0"/>
        <w:shd w:val="clear" w:color="auto" w:fill="000000"/>
        <w:bidi w:val="0"/>
        <w:jc w:val="left"/>
        <w:spacing w:before="0" w:after="0" w:line="220" w:lineRule="exact"/>
        <w:ind w:left="0" w:right="0" w:firstLine="0"/>
      </w:pPr>
      <w:r>
        <w:rPr>
          <w:rStyle w:val="CharStyle194"/>
        </w:rPr>
        <w:t xml:space="preserve">Ich </w:t>
      </w:r>
      <w:r>
        <w:rPr>
          <w:rStyle w:val="CharStyle194"/>
          <w:lang w:val="en-US" w:eastAsia="en-US" w:bidi="en-US"/>
        </w:rPr>
        <w:t xml:space="preserve">Tank </w:t>
      </w:r>
      <w:r>
        <w:rPr>
          <w:rStyle w:val="CharStyle194"/>
        </w:rPr>
        <w:t>Durchblick</w:t>
      </w:r>
    </w:p>
    <w:p>
      <w:pPr>
        <w:widowControl w:val="0"/>
        <w:rPr>
          <w:sz w:val="2"/>
          <w:szCs w:val="2"/>
        </w:rPr>
      </w:pPr>
    </w:p>
    <w:p>
      <w:pPr>
        <w:pStyle w:val="Style185"/>
        <w:widowControl w:val="0"/>
        <w:keepNext w:val="0"/>
        <w:keepLines w:val="0"/>
        <w:shd w:val="clear" w:color="auto" w:fill="000000"/>
        <w:bidi w:val="0"/>
        <w:jc w:val="right"/>
        <w:spacing w:before="215" w:after="0" w:line="139" w:lineRule="exact"/>
        <w:ind w:left="640" w:right="620" w:firstLine="0"/>
      </w:pPr>
      <w:r>
        <w:pict>
          <v:shape id="_x0000_s1140" type="#_x0000_t202" style="position:absolute;margin-left:-61.9pt;margin-top:762.pt;width:67.45pt;height:24.65pt;z-index:-125829321;mso-wrap-distance-left:5.pt;mso-wrap-distance-right:153.6pt;mso-wrap-distance-bottom:1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fr-FR" w:eastAsia="fr-FR" w:bidi="fr-FR"/>
                      <w:b w:val="0"/>
                      <w:bCs w:val="0"/>
                    </w:rPr>
                    <w:t>18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195"/>
        </w:rPr>
        <w:t>View through the Aquarium of the I</w:t>
        <w:br/>
      </w:r>
      <w:r>
        <w:rPr>
          <w:rStyle w:val="CharStyle195"/>
          <w:lang w:val="fr-FR" w:eastAsia="fr-FR" w:bidi="fr-FR"/>
        </w:rPr>
        <w:t>Vue à travers l'Aquarium du Moi</w:t>
      </w:r>
      <w:r>
        <w:br w:type="page"/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451" w:line="259" w:lineRule="exact"/>
        <w:ind w:left="0" w:right="0" w:firstLine="0"/>
      </w:pPr>
      <w:r>
        <w:pict>
          <v:shape id="_x0000_s1141" type="#_x0000_t75" style="position:absolute;margin-left:6.7pt;margin-top:7.7pt;width:235.45pt;height:37.9pt;z-index:-125829320;mso-wrap-distance-left:5.pt;mso-wrap-distance-top:28.55pt;mso-wrap-distance-right:76.55pt;mso-position-horizontal-relative:margin;mso-position-vertical-relative:margin" wrapcoords="0 0 21600 0 21600 21600 0 21600 0 0">
            <v:imagedata r:id="rId103" r:href="rId104"/>
            <w10:wrap type="topAndBottom" anchorx="margin" anchory="margin"/>
          </v:shape>
        </w:pict>
      </w:r>
      <w:r>
        <w:pict>
          <v:shape id="_x0000_s1142" type="#_x0000_t202" style="position:absolute;margin-left:-9.85pt;margin-top:368.65pt;width:166.55pt;height:5.e-002pt;z-index:-12582931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71"/>
                    <w:gridCol w:w="562"/>
                    <w:gridCol w:w="566"/>
                    <w:gridCol w:w="552"/>
                    <w:gridCol w:w="1080"/>
                  </w:tblGrid>
                  <w:tr>
                    <w:trPr>
                      <w:trHeight w:val="41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  <w:lang w:val="en-US" w:eastAsia="en-US" w:bidi="en-US"/>
                          </w:rPr>
                          <w:t>ren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überquerend."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3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b w:val="0"/>
                            <w:bCs w:val="0"/>
                          </w:rPr>
                          <w:t>fff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%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*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%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9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♦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J&amp;.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#■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*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* t</w:t>
                        </w: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*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*r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m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178"/>
                          </w:rPr>
                          <w:t>-tjÊh»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b w:val="0"/>
                            <w:bCs w:val="0"/>
                          </w:rPr>
                          <w:t>«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1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nr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  <w:lang w:val="en-US" w:eastAsia="en-US" w:bidi="en-US"/>
                            <w:b w:val="0"/>
                            <w:bCs w:val="0"/>
                          </w:rPr>
                          <w:t>«it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160" w:right="0" w:firstLine="0"/>
                        </w:pPr>
                        <w:r>
                          <w:rPr>
                            <w:rStyle w:val="CharStyle58"/>
                            <w:b w:val="0"/>
                            <w:bCs w:val="0"/>
                          </w:rPr>
                          <w:t>«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43" type="#_x0000_t75" style="position:absolute;margin-left:146.9pt;margin-top:151.45pt;width:180.95pt;height:130.8pt;z-index:-125829318;mso-wrap-distance-left:6.25pt;mso-wrap-distance-right:5.5pt;mso-position-horizontal-relative:margin;mso-position-vertical-relative:margin" wrapcoords="0 0 21600 0 21600 21600 0 21600 0 0">
            <v:imagedata r:id="rId105" r:href="rId106"/>
            <w10:wrap type="square" anchorx="margin" anchory="margin"/>
          </v:shape>
        </w:pict>
      </w:r>
      <w:r>
        <w:pict>
          <v:shape id="_x0000_s1144" type="#_x0000_t75" style="position:absolute;margin-left:322.8pt;margin-top:-4.8pt;width:169.45pt;height:97.45pt;z-index:-125829317;mso-wrap-distance-left:5.pt;mso-wrap-distance-top:15.1pt;mso-wrap-distance-right:5.pt;mso-position-horizontal-relative:margin;mso-position-vertical-relative:margin" wrapcoords="0 0 21600 0 21600 21600 0 21600 0 0">
            <v:imagedata r:id="rId107" r:href="rId108"/>
            <w10:wrap type="square" side="left" anchorx="margin" anchory="margin"/>
          </v:shape>
        </w:pict>
      </w:r>
      <w:r>
        <w:pict>
          <v:shape id="_x0000_s1145" type="#_x0000_t75" style="position:absolute;margin-left:-6.pt;margin-top:-67.2pt;width:66.5pt;height:46.3pt;z-index:-125829316;mso-wrap-distance-left:5.pt;mso-wrap-distance-right:97.7pt;mso-position-horizontal-relative:margin;mso-position-vertical-relative:margin" wrapcoords="0 0 21600 0 21600 21600 0 21600 0 0">
            <v:imagedata r:id="rId109" r:href="rId110"/>
            <w10:wrap type="topAndBottom" anchorx="margin" anchory="margin"/>
          </v:shape>
        </w:pict>
      </w:r>
      <w:r>
        <w:pict>
          <v:shape id="_x0000_s1146" type="#_x0000_t202" style="position:absolute;margin-left:161.5pt;margin-top:-51.35pt;width:104.65pt;height:27.8pt;z-index:-125829315;mso-wrap-distance-left:5.pt;mso-wrap-distance-top:15.8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7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181"/>
                      <w:b w:val="0"/>
                      <w:bCs w:val="0"/>
                    </w:rPr>
                    <w:t xml:space="preserve">E X </w:t>
                  </w:r>
                  <w:r>
                    <w:rPr>
                      <w:rStyle w:val="CharStyle181"/>
                      <w:lang w:val="fr-FR" w:eastAsia="fr-FR" w:bidi="fr-FR"/>
                      <w:b w:val="0"/>
                      <w:bCs w:val="0"/>
                    </w:rPr>
                    <w:t xml:space="preserve">P </w:t>
                  </w:r>
                  <w:r>
                    <w:rPr>
                      <w:rStyle w:val="CharStyle181"/>
                      <w:b w:val="0"/>
                      <w:bCs w:val="0"/>
                    </w:rPr>
                    <w:t>L 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47" type="#_x0000_t75" style="position:absolute;margin-left:269.75pt;margin-top:-67.2pt;width:276.5pt;height:47.3pt;z-index:-125829314;mso-wrap-distance-left:107.5pt;mso-wrap-distance-right:5.pt;mso-position-horizontal-relative:margin;mso-position-vertical-relative:margin" wrapcoords="0 0 21600 0 21600 21600 0 21600 0 0">
            <v:imagedata r:id="rId111" r:href="rId112"/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Merel Mirage</w:t>
        <w:br/>
        <w:t>The Poem Nauigator</w:t>
      </w:r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"http://art.ciui.nl/stedelijk/"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http://art.ciui.nl/stedelijk/</w:t>
      </w:r>
      <w:r>
        <w:fldChar w:fldCharType="end"/>
      </w:r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capricorn/mirage/start.html</w:t>
        <w:br/>
      </w:r>
      <w:r>
        <w:rPr>
          <w:rStyle w:val="CharStyle24"/>
          <w:b w:val="0"/>
          <w:bCs w:val="0"/>
        </w:rPr>
        <w:t>„Als ich zum ersten Mal den Klang</w:t>
        <w:br/>
        <w:t>dieses chinesischen Gedichts hörte,</w:t>
        <w:br/>
        <w:t>erschauerte ich. Ich spürte eine</w:t>
        <w:br/>
        <w:t>Verbindung, ohne zu wissen war</w:t>
        <w:t>-</w:t>
        <w:br/>
        <w:t>um. Was verbarg sich hinter diesen</w:t>
        <w:br/>
        <w:t>fremden Wörtern?"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poetisch-ethnographische Un</w:t>
        <w:t>-</w:t>
        <w:br/>
        <w:t>tersuchung, die die non-lineare</w:t>
        <w:br/>
        <w:t>Netzstruktur nützt, um die vielfälti</w:t>
        <w:t>-</w:t>
        <w:br/>
        <w:t>gen historischen, kulturellen und</w:t>
        <w:br/>
        <w:t>poetischen Bezüge und Assoziatio</w:t>
        <w:t>-</w:t>
        <w:br/>
        <w:t>nen eines alten chinesischen Gedichts</w:t>
        <w:br/>
        <w:t>zu erforschen: „Jedes der Symbole</w:t>
        <w:br/>
        <w:t>schien eine eigene Geschichte zu ent</w:t>
        <w:t>-</w:t>
        <w:br/>
        <w:t>halten; von dort startete ich eine Reise,</w:t>
        <w:br/>
        <w:t>von den kleinsten Details des Gedichts</w:t>
        <w:br/>
        <w:t>zu den Wurzeln der Buchstaben, dabei</w:t>
        <w:br/>
        <w:t>die Brücke von einer Sprache zur ande-</w:t>
        <w:br/>
      </w:r>
      <w:r>
        <w:rPr>
          <w:rStyle w:val="CharStyle146"/>
        </w:rPr>
        <w:t>"When I first heard the sound of this</w:t>
        <w:br/>
        <w:t>Chinese poem, it made my skin shiver,</w:t>
        <w:br/>
        <w:t>i found myself connected to it without</w:t>
        <w:br/>
        <w:t>knowing why. What was hidden</w:t>
        <w:br/>
        <w:t>behind these foreign words?”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360" w:firstLine="0"/>
      </w:pPr>
      <w:r>
        <w:rPr>
          <w:w w:val="100"/>
          <w:spacing w:val="0"/>
          <w:color w:val="000000"/>
          <w:position w:val="0"/>
        </w:rPr>
        <w:t>A poetic-ethnographic exploration,</w:t>
        <w:br/>
        <w:t>utilizing the non-linear structure to</w:t>
        <w:br/>
        <w:t>track down the manifold historical,</w:t>
        <w:br/>
        <w:t>cultural and poetical relations and</w:t>
        <w:br/>
        <w:t>assciations of an old Chinese poem: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"I was thinking of how each of the</w:t>
        <w:br/>
        <w:t>symbols seemed to be a story in itself,</w:t>
        <w:br/>
        <w:t>and from there on, I started a journey</w:t>
        <w:br/>
        <w:t>from the smallest details of the poem</w:t>
        <w:br/>
        <w:t>to the roots of its characters, crossing a</w:t>
        <w:br/>
        <w:t>bridge from one language to</w:t>
        <w:br/>
        <w:t>another."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Phil Franks /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Malcolm Humes</w:t>
        <w:br/>
        <w:t>The Philm Freax</w:t>
        <w:br/>
        <w:t>Digital Rrchiue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"http://sunsite.unc.edu/mal/MO"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http://sunsite.unc.edu/mal/MO</w:t>
      </w:r>
      <w:r>
        <w:fldChar w:fldCharType="end"/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/philm/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lustvolle photo-literarische Reise</w:t>
        <w:br/>
        <w:t>durch den musikalisch / publizistischen</w:t>
        <w:br/>
        <w:t>Underground der 60er und 70er Jahre.</w:t>
        <w:br/>
        <w:t>Ausgangsmaterial sind die Archive und</w:t>
        <w:br/>
        <w:t>Erinnerungen des Photographen Phil</w:t>
        <w:br/>
        <w:t>Franks, der lange Zeit für „Rolling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Stone"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u.a. Magazine arbeitete. Die</w:t>
        <w:br/>
        <w:t>kreativen Collagen seiner Fotos mit</w:t>
        <w:br/>
        <w:t>Interviews und Erinnerungstexten ma</w:t>
        <w:t>-</w:t>
        <w:br/>
        <w:t>len ein lebhaftes und humorvolles Bild</w:t>
        <w:br/>
        <w:t>dieser prägenden Epoche. Eine schier</w:t>
        <w:br/>
        <w:t>unerschöpfliche Kulturgeschichte - auf</w:t>
        <w:br/>
        <w:t>web-gemässe Art.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Featuring: Andy Warhol,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Nico, Frank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Zappa,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Woody Allen,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Pink Floyd,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</w:t>
        <w:br/>
        <w:t xml:space="preserve">Rolling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Stones,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Flawkwind, Uschi</w:t>
        <w:br/>
        <w:t>Obermeier, die Geschichte des</w:t>
        <w:br/>
        <w:t>„Friends/Frendz" Magazins u.v.m.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enjoyable photo-literary journey</w:t>
        <w:br/>
        <w:t>through the music/journalism under</w:t>
        <w:t>-</w:t>
        <w:br/>
        <w:t>ground of the sixties and seventies.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material builds on the archives and</w:t>
        <w:br/>
        <w:t>reminiscences of photographer Phil</w:t>
        <w:br/>
        <w:t>Franks, who worked for many years for</w:t>
        <w:br/>
        <w:t>"Rolling Stone" and other magazines.</w:t>
        <w:br/>
        <w:t>The creative collages of his photos</w:t>
        <w:br/>
        <w:t>with interviews and textual memories</w:t>
        <w:br/>
        <w:t>paint a lively, humorous picture of this</w:t>
        <w:br/>
        <w:t>striking era. An inexhaustible history</w:t>
        <w:br/>
        <w:t>of culture the web way.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Featuring: Andy Warhol, Nico, Frank</w:t>
        <w:br/>
        <w:t>Zappa, Woody Allen, Pink Floyd, the</w:t>
        <w:br/>
        <w:t xml:space="preserve">Rolling Stones, Flawkwind,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Uschi</w:t>
        <w:br/>
        <w:t xml:space="preserve">Obermeier, </w:t>
      </w:r>
      <w:r>
        <w:rPr>
          <w:w w:val="100"/>
          <w:spacing w:val="0"/>
          <w:color w:val="000000"/>
          <w:position w:val="0"/>
        </w:rPr>
        <w:t>the story of "Friends/</w:t>
        <w:br/>
        <w:t>Frendz" magazine, and much more</w:t>
        <w:br/>
        <w:t>besides.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 xml:space="preserve">Mark </w:t>
      </w:r>
      <w:r>
        <w:rPr>
          <w:lang w:val="en-US" w:eastAsia="en-US" w:bidi="en-US"/>
          <w:w w:val="100"/>
          <w:color w:val="000000"/>
          <w:position w:val="0"/>
        </w:rPr>
        <w:t>Napier</w:t>
      </w:r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"http://uJUJUJ.users.interport.net"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http://uJUJUJ.users.interport.net</w:t>
      </w:r>
      <w:r>
        <w:fldChar w:fldCharType="end"/>
      </w:r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165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/-napier/indeH.html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Napier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Maler, der das WWW</w:t>
        <w:br/>
        <w:t>als sein ganz eigenes künstlerisches</w:t>
        <w:br/>
        <w:t>Environment entdeckt hat. Intelli</w:t>
        <w:t>-</w:t>
        <w:br/>
        <w:t>gente Verknüpfungen verschieden</w:t>
        <w:t>-</w:t>
        <w:br/>
        <w:t>ster Text- und Bild Collagen sowie ei</w:t>
        <w:t>-</w:t>
        <w:br/>
        <w:t>ne Vielzahl hervorragender gra-</w:t>
        <w:br/>
        <w:t>phisch/narrativer Arbeiten machen</w:t>
        <w:br/>
        <w:t>diese Site zu einem der kreativsten</w:t>
        <w:br/>
        <w:t>Webspots. Witzig, nachdenklich und</w:t>
        <w:br/>
        <w:t xml:space="preserve">subtil hinterfragt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Napier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uns</w:t>
        <w:br/>
        <w:t>ständig umgebende Bilder- und Iko</w:t>
        <w:t>-</w:t>
        <w:br/>
        <w:t>nenwelt, zerlegt und ironisiert ihre oft</w:t>
        <w:br/>
        <w:t>versteckten Botschaften - z.B. in 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„Distorted Barbie"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Abteilung, der Krea-</w:t>
        <w:br/>
        <w:t>tiv-Dekonstruktion einer Global-Ikone.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Napier is a painter who has discovered</w:t>
        <w:br/>
        <w:t>the WWW as his own completely per</w:t>
        <w:t>-</w:t>
        <w:br/>
        <w:t>sonal artistic environment. By intel</w:t>
        <w:t>-</w:t>
        <w:br/>
        <w:t>ligently linking a great variety of text</w:t>
        <w:br/>
        <w:t>and image collages as well as a large</w:t>
        <w:br/>
        <w:t>number of excellent graphic/narrative</w:t>
        <w:br/>
        <w:t>works, he has made this site one of the</w:t>
        <w:br/>
        <w:t>most creative spots on the web. With</w:t>
        <w:br/>
        <w:t>wit, much thought and subtlety,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65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Napier examines the world of images</w:t>
        <w:br/>
        <w:t>and icons which surrounds us, and</w:t>
        <w:br/>
        <w:t>ironically dismantles their often</w:t>
        <w:br/>
        <w:t>hidden messages - e.g. on in his</w:t>
        <w:br/>
        <w:t>"Distorted Barbie" page, in the</w:t>
        <w:br/>
        <w:t>creative deconstruction of a global</w:t>
        <w:br/>
        <w:t>icon.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Joan Heemskerk and</w:t>
        <w:br/>
        <w:t>Dirk Paesmans</w:t>
        <w:br/>
        <w:t>jodi.org</w:t>
      </w:r>
    </w:p>
    <w:p>
      <w:pPr>
        <w:pStyle w:val="Style1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color w:val="000000"/>
        </w:rPr>
        <w:instrText> HYPERLINK "http://iuujLU.jodi.org/"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http://iuujLU.jodi.org/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Beschreibung siehe Seite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82/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Workshop: Internet II</w:t>
        <w:br/>
        <w:t>See description on page 82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Eua Wohlgemuth </w:t>
      </w:r>
      <w:r>
        <w:rPr>
          <w:lang w:val="de-DE" w:eastAsia="de-DE" w:bidi="de-DE"/>
          <w:w w:val="10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color w:val="000000"/>
          <w:position w:val="0"/>
        </w:rPr>
        <w:t>Kathy Rae Huffman</w:t>
        <w:br/>
        <w:t>Face Settings</w:t>
      </w:r>
    </w:p>
    <w:p>
      <w:pPr>
        <w:pStyle w:val="Style1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"http://thing.at/face/"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http://thing.at/face/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Beschreibung siehe Seite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74/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2830" w:left="1025" w:right="1025" w:bottom="1563" w:header="0" w:footer="3" w:gutter="697"/>
          <w:rtlGutter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Workshop: Internet I</w:t>
        <w:br/>
        <w:t>See description on page 74</w:t>
      </w:r>
    </w:p>
    <w:p>
      <w:pPr>
        <w:widowControl w:val="0"/>
        <w:rPr>
          <w:sz w:val="2"/>
          <w:szCs w:val="2"/>
        </w:rPr>
      </w:pPr>
      <w:r>
        <w:pict>
          <v:shape id="_x0000_s1148" type="#_x0000_t202" style="position:static;width:612.pt;height:26.7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52" w:left="0" w:right="0" w:bottom="15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53" w:lineRule="exact"/>
      </w:pPr>
      <w:r>
        <w:pict>
          <v:shape id="_x0000_s1149" type="#_x0000_t75" style="position:absolute;margin-left:501.35pt;margin-top:0;width:66.7pt;height:23.05pt;z-index:-251658738;mso-wrap-distance-left:5.pt;mso-wrap-distance-right:5.pt;mso-position-horizontal-relative:margin" wrapcoords="0 0">
            <v:imagedata r:id="rId113" r:href="rId114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52" w:left="434" w:right="434" w:bottom="1552" w:header="0" w:footer="3" w:gutter="154"/>
          <w:rtlGutter w:val="0"/>
          <w:cols w:space="720"/>
          <w:noEndnote/>
          <w:docGrid w:linePitch="360"/>
        </w:sectPr>
      </w:pPr>
    </w:p>
    <w:p>
      <w:pPr>
        <w:pStyle w:val="Style221"/>
        <w:widowControl w:val="0"/>
        <w:keepNext/>
        <w:keepLines/>
        <w:shd w:val="clear" w:color="auto" w:fill="auto"/>
        <w:bidi w:val="0"/>
        <w:jc w:val="left"/>
        <w:spacing w:before="0" w:after="0" w:line="1160" w:lineRule="exact"/>
        <w:ind w:left="0" w:right="0" w:firstLine="0"/>
      </w:pPr>
      <w:r>
        <w:pict>
          <v:shape id="_x0000_s1150" type="#_x0000_t202" style="position:absolute;margin-left:96.pt;margin-top:116.4pt;width:45.1pt;height:14.65pt;z-index:-125829313;mso-wrap-distance-left:96.pt;mso-wrap-distance-right:5.pt;mso-wrap-distance-bottom:4.3pt;mso-position-horizontal-relative:margin" filled="f" stroked="f">
            <v:textbox style="mso-fit-shape-to-text:t" inset="0,0,0,0">
              <w:txbxContent>
                <w:p>
                  <w:pPr>
                    <w:pStyle w:val="Style1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99"/>
                      <w:lang w:val="de-DE" w:eastAsia="de-DE" w:bidi="de-DE"/>
                    </w:rPr>
                    <w:t>WWW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1" type="#_x0000_t202" style="position:absolute;margin-left:142.1pt;margin-top:106.5pt;width:47.05pt;height:23.3pt;z-index:-125829312;mso-wrap-distance-left:5.pt;mso-wrap-distance-right:5.pt;mso-wrap-distance-bottom:5.55pt;mso-position-horizontal-relative:margin" filled="f" stroked="f">
            <v:textbox style="mso-fit-shape-to-text:t" inset="0,0,0,0">
              <w:txbxContent>
                <w:p>
                  <w:pPr>
                    <w:pStyle w:val="Style2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.her</w:t>
                  </w:r>
                  <w:r>
                    <w:rPr>
                      <w:rStyle w:val="CharStyle202"/>
                    </w:rPr>
                    <w:t>«</w:t>
                  </w:r>
                  <w:r>
                    <w:rPr>
                      <w:rStyle w:val="CharStyle202"/>
                      <w:vertAlign w:val="superscript"/>
                    </w:rPr>
                    <w:t>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2" type="#_x0000_t202" style="position:absolute;margin-left:187.2pt;margin-top:78.7pt;width:164.15pt;height:44.85pt;z-index:-12582931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380" w:right="0" w:firstLine="0"/>
                  </w:pPr>
                  <w:r>
                    <w:rPr>
                      <w:rStyle w:val="CharStyle203"/>
                      <w:b/>
                      <w:bCs/>
                    </w:rPr>
                    <w:t>.</w:t>
                  </w:r>
                  <w:r>
                    <w:rPr>
                      <w:rStyle w:val="CharStyle203"/>
                      <w:vertAlign w:val="subscript"/>
                      <w:b/>
                      <w:bCs/>
                    </w:rPr>
                    <w:t>ri</w:t>
                  </w:r>
                  <w:r>
                    <w:rPr>
                      <w:rStyle w:val="CharStyle203"/>
                      <w:b/>
                      <w:bCs/>
                    </w:rPr>
                    <w:t>ie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Musiker</w:t>
                  </w:r>
                  <w:r>
                    <w:rPr>
                      <w:rStyle w:val="CharStyle202"/>
                    </w:rPr>
                    <w:t>««</w:t>
                  </w:r>
                  <w:r>
                    <w:rPr>
                      <w:rStyle w:val="CharStyle202"/>
                      <w:vertAlign w:val="superscript"/>
                    </w:rPr>
                    <w:t>10</w:t>
                  </w:r>
                </w:p>
                <w:p>
                  <w:pPr>
                    <w:pStyle w:val="Style2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u«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0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’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3" type="#_x0000_t202" style="position:absolute;margin-left:349.9pt;margin-top:64.8pt;width:73.45pt;height:27.85pt;z-index:-125829310;mso-wrap-distance-left:141.5pt;mso-wrap-distance-right:101.75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of </w:t>
                  </w:r>
                  <w:r>
                    <w:rPr>
                      <w:w w:val="100"/>
                      <w:color w:val="000000"/>
                      <w:position w:val="0"/>
                    </w:rPr>
                    <w:t>estival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4" type="#_x0000_t202" style="position:absolute;margin-left:225.6pt;margin-top:124.3pt;width:22.1pt;height:19.2pt;z-index:-12582930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06"/>
                      <w:b/>
                      <w:bCs/>
                      <w:i/>
                      <w:iCs/>
                    </w:rPr>
                    <w:t>ty.f-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5" type="#_x0000_t202" style="position:absolute;margin-left:130.1pt;margin-top:135.35pt;width:273.1pt;height:52.85pt;z-index:-12582930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780" w:right="0"/>
                  </w:pPr>
                  <w:r>
                    <w:rPr>
                      <w:rStyle w:val="CharStyle209"/>
                    </w:rPr>
                    <w:t xml:space="preserve">f°Poj </w:t>
                  </w:r>
                  <w:r>
                    <w:rPr>
                      <w:rStyle w:val="CharStyle209"/>
                      <w:vertAlign w:val="superscript"/>
                    </w:rPr>
                    <w:t>ac</w:t>
                  </w:r>
                  <w:r>
                    <w:rPr>
                      <w:rStyle w:val="CharStyle209"/>
                    </w:rPr>
                    <w:t>hs/es</w:t>
                  </w:r>
                  <w:r>
                    <w:rPr>
                      <w:rStyle w:val="CharStyle210"/>
                    </w:rPr>
                    <w:t xml:space="preserve"> fl?.</w:t>
                    <w:br/>
                    <w:t xml:space="preserve">^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Kammere'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iserr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'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t&gt;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6" type="#_x0000_t202" style="position:absolute;margin-left:345.1pt;margin-top:137.3pt;width:19.2pt;height:15.6pt;z-index:-125829307;mso-wrap-distance-left:69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vertAlign w:val="subscript"/>
                    </w:rPr>
                    <w:t>3</w:t>
                  </w:r>
                  <w:r>
                    <w:rPr>
                      <w:rStyle w:val="CharStyle74"/>
                    </w:rPr>
                    <w:t>u</w:t>
                  </w:r>
                  <w:r>
                    <w:rPr>
                      <w:rStyle w:val="CharStyle74"/>
                      <w:vertAlign w:val="superscript"/>
                    </w:rPr>
                    <w:t>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7" type="#_x0000_t202" style="position:absolute;margin-left:365.75pt;margin-top:126.15pt;width:82.1pt;height:20.35pt;z-index:-125829306;mso-wrap-distance-left:89.65pt;mso-wrap-distance-right:77.3pt;mso-position-horizontal-relative:margin" filled="f" stroked="f">
            <v:textbox style="mso-fit-shape-to-text:t" inset="0,0,0,0">
              <w:txbxContent>
                <w:p>
                  <w:pPr>
                    <w:pStyle w:val="Style2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W\us\k BerWn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8" type="#_x0000_t202" style="position:absolute;margin-left:20.65pt;margin-top:176.15pt;width:273.6pt;height:32.15pt;z-index:-125829305;mso-wrap-distance-left:20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13"/>
                      <w:b w:val="0"/>
                      <w:bCs w:val="0"/>
                    </w:rPr>
                    <w:t xml:space="preserve">^*4* </w:t>
                  </w:r>
                  <w:r>
                    <w:rPr>
                      <w:rStyle w:val="CharStyle74"/>
                      <w:vertAlign w:val="subscript"/>
                    </w:rPr>
                    <w:t>Pt</w:t>
                  </w:r>
                  <w:r>
                    <w:rPr>
                      <w:rStyle w:val="CharStyle74"/>
                    </w:rPr>
                    <w:t>en^</w:t>
                  </w:r>
                  <w:r>
                    <w:rPr>
                      <w:rStyle w:val="CharStyle74"/>
                      <w:vertAlign w:val="superscript"/>
                    </w:rPr>
                    <w:t>bte</w:t>
                  </w:r>
                  <w:r>
                    <w:rPr>
                      <w:rStyle w:val="CharStyle74"/>
                    </w:rPr>
                    <w:t>-</w:t>
                  </w:r>
                  <w:r>
                    <w:rPr>
                      <w:rStyle w:val="CharStyle74"/>
                      <w:vertAlign w:val="superscript"/>
                    </w:rPr>
                    <w:t>de</w:t>
                  </w:r>
                  <w:r>
                    <w:rPr>
                      <w:rStyle w:val="CharStyle74"/>
                    </w:rPr>
                    <w:t xml:space="preserve">' </w:t>
                  </w:r>
                  <w:r>
                    <w:rPr>
                      <w:rStyle w:val="CharStyle214"/>
                    </w:rPr>
                    <w:t>Gideon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9" type="#_x0000_t202" style="position:absolute;margin-left:30.7pt;margin-top:196.3pt;width:104.15pt;height:30.8pt;z-index:-125829304;mso-wrap-distance-left:5.pt;mso-wrap-distance-right:5.pt;mso-wrap-distance-bottom:35.9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200" w:firstLine="0"/>
                  </w:pPr>
                  <w:r>
                    <w:rPr>
                      <w:rStyle w:val="CharStyle74"/>
                    </w:rPr>
                    <w:t>— rO</w:t>
                  </w:r>
                  <w:r>
                    <w:rPr>
                      <w:rStyle w:val="CharStyle74"/>
                      <w:vertAlign w:val="superscript"/>
                    </w:rPr>
                    <w:t>eie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74"/>
                    </w:rPr>
                    <w:t>www.ka^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0" type="#_x0000_t202" style="position:absolute;margin-left:291.35pt;margin-top:199.2pt;width:76.3pt;height:44.15pt;z-index:-125829303;mso-wrap-distance-left:5.pt;mso-wrap-distance-right:126.25pt;mso-wrap-distance-bottom:23.05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vertAlign w:val="subscript"/>
                    </w:rPr>
                    <w:t>e</w:t>
                  </w:r>
                  <w:r>
                    <w:rPr>
                      <w:rStyle w:val="CharStyle74"/>
                    </w:rPr>
                    <w:t>ftscW</w:t>
                  </w:r>
                  <w:r>
                    <w:rPr>
                      <w:rStyle w:val="CharStyle74"/>
                      <w:vertAlign w:val="superscript"/>
                    </w:rPr>
                    <w:t>tt</w:t>
                  </w:r>
                  <w:r>
                    <w:rPr>
                      <w:rStyle w:val="CharStyle74"/>
                    </w:rPr>
                    <w:t>[</w:t>
                  </w:r>
                  <w:r>
                    <w:rPr>
                      <w:rStyle w:val="CharStyle74"/>
                      <w:vertAlign w:val="subscript"/>
                    </w:rPr>
                    <w:t>/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1" type="#_x0000_t202" style="position:absolute;margin-left:493.9pt;margin-top:196.3pt;width:24.5pt;height:21.6pt;z-index:-125829302;mso-wrap-distance-left:162.1pt;mso-wrap-distance-right:6.7pt;mso-wrap-distance-bottom:195.3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73"/>
                      <w:lang w:val="de-DE" w:eastAsia="de-DE" w:bidi="de-DE"/>
                      <w:b/>
                      <w:bCs/>
                    </w:rPr>
                    <w:t>fs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2" type="#_x0000_t202" style="position:absolute;margin-left:78.7pt;margin-top:264.95pt;width:56.15pt;height:24.95pt;z-index:-125829301;mso-wrap-distance-left:78.7pt;mso-wrap-distance-right:5.pt;mso-wrap-distance-bottom:123.35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15"/>
                    </w:rPr>
                    <w:t>zertge'isV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3" type="#_x0000_t202" style="position:absolute;margin-left:132.95pt;margin-top:263.05pt;width:21.1pt;height:17.05pt;z-index:-12582930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W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4" type="#_x0000_t202" style="position:absolute;margin-left:151.7pt;margin-top:253.45pt;width:24.pt;height:18.7pt;z-index:-125829299;mso-wrap-distance-left:5.pt;mso-wrap-distance-right:74.9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15"/>
                    </w:rPr>
                    <w:t>#•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5" type="#_x0000_t202" style="position:absolute;margin-left:250.55pt;margin-top:266.4pt;width:52.3pt;height:21.3pt;z-index:-125829298;mso-wrap-distance-left:5.pt;mso-wrap-distance-right:5.pt;mso-wrap-distance-bottom:45.9pt;mso-position-horizontal-relative:margin" filled="f" stroked="f">
            <v:textbox style="mso-fit-shape-to-text:t" inset="0,0,0,0">
              <w:txbxContent>
                <w:p>
                  <w:pPr>
                    <w:pStyle w:val="Style2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220"/>
                      <w:i/>
                      <w:iCs/>
                    </w:rPr>
                    <w:t>'A/ste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6" type="#_x0000_t75" style="position:absolute;margin-left:143.75pt;margin-top:333.6pt;width:241.9pt;height:79.7pt;z-index:-125829297;mso-wrap-distance-left:143.75pt;mso-wrap-distance-right:139.45pt;mso-position-horizontal-relative:margin" wrapcoords="0 0 21600 0 21600 21600 0 21600 0 0">
            <v:imagedata r:id="rId115" r:href="rId116"/>
            <w10:wrap type="topAndBottom" anchorx="margin"/>
          </v:shape>
        </w:pict>
      </w:r>
      <w:bookmarkStart w:id="32" w:name="bookmark32"/>
      <w:r>
        <w:rPr>
          <w:rStyle w:val="CharStyle223"/>
          <w:b/>
          <w:bCs/>
        </w:rPr>
        <w:t>Das Kulturnetz</w:t>
      </w:r>
      <w:bookmarkEnd w:id="32"/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both"/>
        <w:spacing w:before="0" w:after="280" w:line="240" w:lineRule="exact"/>
        <w:ind w:left="900" w:right="0" w:firstLine="0"/>
      </w:pPr>
      <w:r>
        <w:rPr>
          <w:rStyle w:val="CharStyle225"/>
        </w:rPr>
        <w:t>Kulturelles Engagement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900" w:right="860" w:firstLine="0"/>
      </w:pPr>
      <w:r>
        <w:rPr>
          <w:rStyle w:val="CharStyle225"/>
        </w:rPr>
        <w:t xml:space="preserve">Die </w:t>
      </w: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TCP/IP GmbH als Betreiberin des Contrib.Net ist besonders stolz darauf,</w:t>
        <w:br/>
        <w:t>ein gern gesehener Partner im Bereich Kultursponsoring zu sein. Neue</w:t>
        <w:br/>
        <w:t>Medien bedeuten immer auch neue Möglichkeiten des Ausdrucks. Und ein</w:t>
        <w:br/>
        <w:t>Medium um eine künstlerische Dimension zu erweitern, ist ein qualitativer</w:t>
        <w:br/>
        <w:t>Gewinn für alle Beteiligten. Aus diesen Gründen fördert die TCP/IP GmbH</w:t>
        <w:br/>
        <w:t>Künstler, Kulturinstitutionen und Veranstalter, die diese neuen Möglichkeiten</w:t>
        <w:br/>
        <w:t>nutzen wollen. Events wie die „Piazetta Virtuale Berlin" (Documenta IX),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both"/>
        <w:spacing w:before="0" w:after="1194" w:line="293" w:lineRule="exact"/>
        <w:ind w:left="900" w:right="860" w:firstLine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X Position '94 oder das Videofest Berlin, Künstler wie Roman Bannejee, Eric</w:t>
        <w:br/>
        <w:t>Hobeijn, Jim Avignon sowie Institutionen wie die Akademie der Künste</w:t>
        <w:br/>
        <w:t>Berlin, die ZEITGEIST-Gesellschaft, die Berliner Kulturveranstaltungs- und</w:t>
        <w:br/>
        <w:t>Verwaltungs-GmbH, das Kulturamt Prenzlauer Berg und das Kunsthaus</w:t>
        <w:br/>
        <w:t>Tacheles arbeiten mit uns zusammen.</w:t>
      </w:r>
    </w:p>
    <w:p>
      <w:pPr>
        <w:pStyle w:val="Style2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pgSz w:w="12240" w:h="20160"/>
          <w:pgMar w:top="2947" w:left="526" w:right="526" w:bottom="2880" w:header="0" w:footer="3" w:gutter="686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TCP/IP GmbH • Wörther Straße 16 • 10405 Berlin • fon 030.443 366 0 • fax 030.443 366 15 • email </w:t>
      </w:r>
      <w:r>
        <w:fldChar w:fldCharType="begin"/>
      </w:r>
      <w:r>
        <w:rPr>
          <w:color w:val="000000"/>
        </w:rPr>
        <w:instrText> HYPERLINK "mailto:tcpip@contrib.com"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tcpip@contrib.com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• </w:t>
      </w:r>
      <w:r>
        <w:fldChar w:fldCharType="begin"/>
      </w:r>
      <w:r>
        <w:rPr>
          <w:color w:val="000000"/>
        </w:rPr>
        <w:instrText> HYPERLINK "http://www.contrib.com"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http://www.contrib.com</w:t>
      </w:r>
      <w:r>
        <w:fldChar w:fldCharType="end"/>
      </w:r>
    </w:p>
    <w:p>
      <w:pPr>
        <w:widowControl w:val="0"/>
        <w:spacing w:line="360" w:lineRule="exact"/>
      </w:pPr>
      <w:r>
        <w:pict>
          <v:shape id="_x0000_s1167" type="#_x0000_t202" style="position:absolute;margin-left:19.9pt;margin-top:0;width:90.25pt;height:27.9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CD-ROM</w:t>
                  </w:r>
                </w:p>
              </w:txbxContent>
            </v:textbox>
            <w10:wrap anchorx="margin"/>
          </v:shape>
        </w:pict>
      </w:r>
      <w:r>
        <w:pict>
          <v:shape id="_x0000_s1168" type="#_x0000_t75" style="position:absolute;margin-left:99.1pt;margin-top:0.5pt;width:398.9pt;height:43.2pt;z-index:-251658737;mso-wrap-distance-left:5.pt;mso-wrap-distance-right:5.pt;mso-position-horizontal-relative:margin" wrapcoords="0 0">
            <v:imagedata r:id="rId117" r:href="rId118"/>
            <w10:wrap anchorx="margin"/>
          </v:shape>
        </w:pict>
      </w: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2992" w:left="694" w:right="694" w:bottom="2502" w:header="0" w:footer="3" w:gutter="878"/>
          <w:rtlGutter/>
          <w:cols w:space="720"/>
          <w:noEndnote/>
          <w:docGrid w:linePitch="360"/>
        </w:sectPr>
      </w:pPr>
    </w:p>
    <w:p>
      <w:pPr>
        <w:widowControl w:val="0"/>
        <w:spacing w:before="55" w:after="5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206" w:left="0" w:right="0" w:bottom="24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9" type="#_x0000_t202" style="position:absolute;margin-left:171.85pt;margin-top:318.25pt;width:182.9pt;height:139.9pt;z-index:-125829296;mso-wrap-distance-left:5.pt;mso-wrap-distance-right:5.3pt;mso-position-horizontal-relative:margin" wrapcoords="24 0 21600 0 21600 19738 15684 19978 15684 21600 0 21600 0 19978 24 19738 24 0" filled="f" stroked="f">
            <v:textbox style="mso-fit-shape-to-text:t" inset="0,0,0,0">
              <w:txbxContent>
                <w:p>
                  <w:pPr>
                    <w:framePr w:h="2798" w:hSpace="5" w:wrap="around" w:vAnchor="text" w:hAnchor="margin" w:x="3438" w:y="636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70" type="#_x0000_t75" style="width:183pt;height:140pt;">
                        <v:imagedata r:id="rId119" r:href="rId120"/>
                      </v:shape>
                    </w:pic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Berlin Connection is more than an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71" type="#_x0000_t75" style="position:absolute;margin-left:330.7pt;margin-top:96.pt;width:168.pt;height:126.95pt;z-index:-125829295;mso-wrap-distance-left:5.pt;mso-wrap-distance-right:5.pt;mso-position-horizontal-relative:margin" wrapcoords="0 0 21600 0 21600 21600 0 21600 0 0">
            <v:imagedata r:id="rId121" r:href="rId122"/>
            <w10:wrap type="square" side="left" anchorx="margin"/>
          </v:shape>
        </w:pic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280" w:right="0" w:firstLine="0"/>
      </w:pPr>
      <w:r>
        <w:rPr>
          <w:lang w:val="de-DE" w:eastAsia="de-DE" w:bidi="de-DE"/>
          <w:w w:val="100"/>
          <w:color w:val="000000"/>
          <w:position w:val="0"/>
        </w:rPr>
        <w:t>artintact 3</w:t>
        <w:br/>
        <w:t>Zentrum für Kunst</w:t>
        <w:br/>
        <w:t>und Medientechno</w:t>
        <w:t>-</w:t>
        <w:br/>
        <w:t>logie Karlsruhe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bookmarkStart w:id="33" w:name="bookmark33"/>
      <w:r>
        <w:rPr>
          <w:lang w:val="de-DE" w:eastAsia="de-DE" w:bidi="de-DE"/>
          <w:w w:val="100"/>
          <w:color w:val="000000"/>
          <w:position w:val="0"/>
        </w:rPr>
        <w:t>Deutschland, 1996</w:t>
      </w:r>
      <w:bookmarkEnd w:id="3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Mac/PC</w:t>
        <w:br/>
        <w:t>Cantz Verlag</w:t>
      </w:r>
    </w:p>
    <w:p>
      <w:pPr>
        <w:framePr w:h="219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72" type="#_x0000_t75" style="width:168pt;height:110pt;">
            <v:imagedata r:id="rId123" r:href="rId12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Ken Feingold, „JCJ-Junkman",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USA,1996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Bauchrednerfigur wird zu einer Art</w:t>
        <w:br/>
        <w:t>Meta-Persönlichkeit, die sich durch ma</w:t>
        <w:t>-</w:t>
        <w:br/>
        <w:t>nisches Klicken entdecken läßt und sich</w:t>
        <w:br/>
        <w:t>als Internet-Abfallprodukt entpuppt.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Hoberman, „The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Sub-Division of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Electric Light", USA, 1996</w:t>
        <w:br/>
        <w:t>Die Geschichte der Bildherstellung</w:t>
        <w:br/>
        <w:t>durch Licht; zunächst elektrisch, dann</w:t>
        <w:br/>
        <w:t>elektronisch, führt sie vom öffentlichen</w:t>
        <w:br/>
        <w:t>zum privaten Bereich und wieder</w:t>
        <w:br/>
        <w:t>zurück.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George Legrady in Zusammenarbeit mit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Rosemary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Cornelia,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„Slippery Traces",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USA, 1996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non-lineare Erzählung, durch die</w:t>
        <w:br/>
        <w:t>der Betrachter navigiert in einer Flut</w:t>
        <w:br/>
        <w:t>von über 200 untereinander verbunde</w:t>
        <w:t>-</w:t>
        <w:br/>
        <w:t>nen Postkarten.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Ken Feingold, "JCJ-Junkman",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1996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w w:val="100"/>
          <w:spacing w:val="0"/>
          <w:color w:val="000000"/>
          <w:position w:val="0"/>
        </w:rPr>
        <w:t>A ventriloquist's doll becomes a kind</w:t>
        <w:br/>
        <w:t>of meta-personality which may by</w:t>
        <w:br/>
        <w:t>discovered through manic clicking and</w:t>
        <w:br/>
        <w:t>reveals itself to be waste matter from</w:t>
        <w:br/>
        <w:t>the Internet.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w w:val="100"/>
          <w:spacing w:val="0"/>
          <w:color w:val="000000"/>
          <w:position w:val="0"/>
        </w:rPr>
        <w:t>Perry Hoberman, "The Sub-Division of</w:t>
        <w:br/>
        <w:t>the Electric Light", USA, 1996</w:t>
        <w:br/>
        <w:t>The story of image production by light,</w:t>
        <w:br/>
        <w:t>initially electric and then electronic</w:t>
        <w:br/>
        <w:t>takes one from the public to the</w:t>
        <w:br/>
        <w:t>private sector and back again.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firstLine="0"/>
      </w:pPr>
      <w:r>
        <w:rPr>
          <w:w w:val="100"/>
          <w:spacing w:val="0"/>
          <w:color w:val="000000"/>
          <w:position w:val="0"/>
        </w:rPr>
        <w:t>George Legrady and Rosemary</w:t>
        <w:br/>
        <w:t>Cornelia, "Slippery Traces", USA, 1996</w:t>
        <w:br/>
        <w:t>A nonlinear tale in which the observer</w:t>
        <w:br/>
        <w:t>navigates through a sea of 200 inter</w:t>
        <w:t>-</w:t>
        <w:br/>
        <w:t>connected postcards.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color w:val="000000"/>
          <w:position w:val="0"/>
        </w:rPr>
        <w:t>Berlin Connection</w:t>
        <w:br/>
        <w:t>Eku LUand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4" w:name="bookmark34"/>
      <w:r>
        <w:rPr>
          <w:lang w:val="en-US" w:eastAsia="en-US" w:bidi="en-US"/>
          <w:w w:val="100"/>
          <w:color w:val="000000"/>
          <w:position w:val="0"/>
        </w:rPr>
        <w:t>(Screen Design)</w:t>
        <w:br/>
        <w:t>Deutschland, 1994-96</w:t>
      </w:r>
      <w:bookmarkEnd w:id="3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Mac/PC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Sales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Buch- und Medienvertrieb</w:t>
        <w:br/>
        <w:t>im GeoCenter Verlagsvertrieb GmbFI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 Connection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mehr als eine in</w:t>
        <w:t>-</w:t>
        <w:br/>
        <w:t>teraktive Fotodokumentation über Ber</w:t>
        <w:t>-</w:t>
        <w:br/>
        <w:t>lin und die Geschichte des Ost-West-</w:t>
        <w:br/>
        <w:t>Konflikts: Eine packende Crimestory, in</w:t>
        <w:br/>
        <w:t>der sich die Dimensionen von Fiktion</w:t>
        <w:br/>
        <w:t>und Dokumentation überschneiden.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Spieler schlüpft In die Rolle des</w:t>
        <w:br/>
        <w:t>Protagonisten und muß Indizien sam</w:t>
        <w:t>-</w:t>
        <w:br/>
        <w:t>meln, mit Ganoven verhandeln, Rätsel</w:t>
        <w:br/>
        <w:t>entschlüsseln und im Berlin der Nach</w:t>
        <w:t>-</w:t>
        <w:br/>
        <w:t>kriegszeit und des Kalten Krieges</w:t>
        <w:br/>
        <w:t>recherchieren. Eine raffiniert integrierte</w:t>
        <w:br/>
        <w:t>interaktive Zeitung bildet den doku</w:t>
        <w:t>-</w:t>
        <w:br/>
        <w:t>mentarischen Hintergrund. Sie ist das</w:t>
        <w:br/>
        <w:t>Interface zu authentischen Reportagen</w:t>
        <w:br/>
        <w:t>und Interviews, historischen Fotos,</w:t>
        <w:br/>
        <w:t>Originalfilmausschnitten und Hörfunk</w:t>
        <w:t>-</w:t>
        <w:br/>
        <w:t>aufzeichnungen.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interactive photo-documentary of</w:t>
        <w:br/>
        <w:t>Berlin and the history of the east-west</w:t>
        <w:br/>
        <w:t>conflict. It is a fascinating crime story in</w:t>
        <w:br/>
        <w:t>which the dimensions of fiction and</w:t>
        <w:br/>
        <w:t>documentary overlap. The actor slips</w:t>
        <w:br/>
        <w:t>into the role of the protagonist and</w:t>
        <w:br/>
        <w:t>has to gather evidence, deal with</w:t>
        <w:br/>
        <w:t>crooks, decipher riddles and conduct</w:t>
        <w:br/>
        <w:t>research in post-war and cold war</w:t>
        <w:br/>
        <w:t>Berlin. A sophisticated integrated,</w:t>
        <w:br/>
        <w:t>interactive newspaper provides the</w:t>
        <w:br/>
        <w:t>documentary background. It forms the</w:t>
        <w:br/>
        <w:t>interface to authentic reports and</w:t>
        <w:br/>
        <w:t>interviews, historical photos, original</w:t>
        <w:br/>
        <w:t>film clips and sound radio broadcasts.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 xml:space="preserve">Dagtoluse - </w:t>
      </w:r>
      <w:r>
        <w:rPr>
          <w:lang w:val="en-US" w:eastAsia="en-US" w:bidi="en-US"/>
          <w:w w:val="100"/>
          <w:color w:val="000000"/>
          <w:position w:val="0"/>
        </w:rPr>
        <w:t>the</w:t>
        <w:br/>
        <w:t>secret Deat of</w:t>
        <w:br/>
        <w:t>cruising in plasma</w:t>
        <w:br/>
        <w:t>egegou and Dag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24" w:line="220" w:lineRule="exact"/>
        <w:ind w:left="0" w:right="0" w:firstLine="0"/>
      </w:pPr>
      <w:bookmarkStart w:id="35" w:name="bookmark35"/>
      <w:r>
        <w:rPr>
          <w:lang w:val="en-US" w:eastAsia="en-US" w:bidi="en-US"/>
          <w:w w:val="100"/>
          <w:color w:val="000000"/>
          <w:position w:val="0"/>
        </w:rPr>
        <w:t>Deutschland, 1 996</w:t>
      </w:r>
      <w:bookmarkEnd w:id="3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Artwork: Dag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Animation: Mina Hagedorn</w:t>
        <w:br/>
        <w:t>Sound: Matthias Spreen</w:t>
        <w:br/>
        <w:t>Programierung: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Luciana Gavini, Ravin Metha</w:t>
        <w:br/>
        <w:t>Directing: Mina Hagedorn</w:t>
        <w:br/>
        <w:t xml:space="preserve">eyeyou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Dag präsentieren</w:t>
        <w:br/>
        <w:t>einen genetischen Feldversuch</w:t>
        <w:br/>
        <w:t>mit musikalischen Einzellern. 12</w:t>
        <w:br/>
        <w:t>Großstadtamöben mit Charak</w:t>
        <w:t>-</w:t>
        <w:br/>
        <w:t>ter bilden das Ausgangsmaterial</w:t>
        <w:br/>
        <w:t>für ein akustisch-biologisches</w:t>
        <w:br/>
        <w:t>Experiment. Im digitalen Rea</w:t>
        <w:t>-</w:t>
        <w:br/>
        <w:t>genzglas auf dem Monitor kann</w:t>
        <w:br/>
        <w:t>der User die Fortpflanzung steu</w:t>
        <w:t>-</w:t>
        <w:br/>
        <w:t>ern und gleichzeitig einen urba-</w:t>
        <w:br/>
        <w:t>nen Soundtrack im Drum'n'Bass</w:t>
        <w:br/>
        <w:t>Stil generieren.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206" w:left="694" w:right="694" w:bottom="2488" w:header="0" w:footer="3" w:gutter="1441"/>
          <w:rtlGutter/>
          <w:cols w:num="3" w:space="720" w:equalWidth="0">
            <w:col w:w="2983" w:space="359"/>
            <w:col w:w="2983" w:space="102"/>
            <w:col w:w="2983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eyeyou and Dag present </w:t>
      </w:r>
      <w:r>
        <w:rPr>
          <w:w w:val="100"/>
          <w:spacing w:val="0"/>
          <w:color w:val="000000"/>
          <w:position w:val="0"/>
        </w:rPr>
        <w:t>a genetic ex</w:t>
        <w:t>-</w:t>
        <w:br/>
        <w:t>periment with musical one-liners. 12</w:t>
        <w:br/>
        <w:t>big cityamoebas who have some char</w:t>
        <w:t>-</w:t>
        <w:br/>
        <w:t>acter are the point of departure for an</w:t>
        <w:br/>
        <w:t>acoustical-biological experiment. The</w:t>
        <w:br/>
        <w:t>user can direct their reproduction in a</w:t>
        <w:br/>
        <w:t>digital Petri dish on the screen and ge</w:t>
        <w:t>-</w:t>
        <w:br/>
        <w:t>nerate an urban soundtrack in drum</w:t>
        <w:br/>
        <w:t>and bass style, at the same time.</w:t>
      </w:r>
    </w:p>
    <w:tbl>
      <w:tblPr>
        <w:tblOverlap w:val="never"/>
        <w:tblLayout w:type="fixed"/>
        <w:jc w:val="center"/>
      </w:tblPr>
      <w:tblGrid>
        <w:gridCol w:w="2789"/>
        <w:gridCol w:w="3163"/>
        <w:gridCol w:w="3475"/>
      </w:tblGrid>
      <w:tr>
        <w:trPr>
          <w:trHeight w:val="31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b w:val="0"/>
                <w:bCs w:val="0"/>
              </w:rPr>
              <w:t xml:space="preserve">Gelb </w:t>
            </w:r>
            <w:r>
              <w:rPr>
                <w:rStyle w:val="CharStyle58"/>
                <w:lang w:val="en-US" w:eastAsia="en-US" w:bidi="en-US"/>
                <w:b w:val="0"/>
                <w:bCs w:val="0"/>
              </w:rPr>
              <w:t xml:space="preserve">- </w:t>
            </w:r>
            <w:r>
              <w:rPr>
                <w:rStyle w:val="CharStyle58"/>
                <w:b w:val="0"/>
                <w:bCs w:val="0"/>
              </w:rPr>
              <w:t xml:space="preserve">Eine </w:t>
            </w:r>
            <w:r>
              <w:rPr>
                <w:rStyle w:val="CharStyle58"/>
                <w:lang w:val="en-US" w:eastAsia="en-US" w:bidi="en-US"/>
                <w:b w:val="0"/>
                <w:bCs w:val="0"/>
              </w:rPr>
              <w:t>inter-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>HON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58"/>
                <w:b w:val="0"/>
                <w:bCs w:val="0"/>
              </w:rPr>
              <w:t>Ottos Mops [trotzt] -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>aktiue Farbreise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 xml:space="preserve">Frank </w:t>
            </w:r>
            <w:r>
              <w:rPr>
                <w:rStyle w:val="CharStyle58"/>
                <w:b w:val="0"/>
                <w:bCs w:val="0"/>
              </w:rPr>
              <w:t>Krugmann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58"/>
                <w:b w:val="0"/>
                <w:bCs w:val="0"/>
              </w:rPr>
              <w:t>Ruf der Suche nach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  <w:b w:val="0"/>
                <w:bCs w:val="0"/>
              </w:rPr>
              <w:t>flrne Tympe</w:t>
            </w:r>
          </w:p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Deutschland, 1996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20" w:right="0" w:firstLine="0"/>
            </w:pPr>
            <w:r>
              <w:rPr>
                <w:rStyle w:val="CharStyle46"/>
                <w:lang w:val="en-US" w:eastAsia="en-US" w:bidi="en-US"/>
              </w:rPr>
              <w:t>Deutschland, 1996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58"/>
                <w:b w:val="0"/>
                <w:bCs w:val="0"/>
              </w:rPr>
              <w:t>dem Jandl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vMerge/>
            <w:tcBorders/>
            <w:vAlign w:val="bottom"/>
          </w:tcPr>
          <w:p>
            <w:pPr>
              <w:framePr w:w="9427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420" w:right="0" w:firstLine="0"/>
            </w:pPr>
            <w:r>
              <w:rPr>
                <w:rStyle w:val="CharStyle60"/>
                <w:lang w:val="en-US" w:eastAsia="en-US" w:bidi="en-US"/>
              </w:rPr>
              <w:t>Mac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58"/>
                <w:b w:val="0"/>
                <w:bCs w:val="0"/>
              </w:rPr>
              <w:t>K.P. Ludiuig und</w:t>
            </w:r>
          </w:p>
        </w:tc>
      </w:tr>
      <w:tr>
        <w:trPr>
          <w:trHeight w:val="100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  <w:lang w:val="en-US" w:eastAsia="en-US" w:bidi="en-US"/>
              </w:rPr>
              <w:t>Mac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42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58"/>
                <w:b w:val="0"/>
                <w:bCs w:val="0"/>
              </w:rPr>
              <w:t>Bertram Quosdorf</w:t>
            </w:r>
          </w:p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440" w:right="0" w:firstLine="0"/>
            </w:pPr>
            <w:r>
              <w:rPr>
                <w:rStyle w:val="CharStyle46"/>
              </w:rPr>
              <w:t>Deutschland, 1996</w:t>
            </w:r>
          </w:p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440" w:right="0" w:firstLine="0"/>
            </w:pPr>
            <w:r>
              <w:rPr>
                <w:rStyle w:val="CharStyle60"/>
              </w:rPr>
              <w:t>Mac/PC</w:t>
            </w:r>
          </w:p>
          <w:p>
            <w:pPr>
              <w:pStyle w:val="Style23"/>
              <w:framePr w:w="942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440" w:right="0" w:firstLine="0"/>
            </w:pPr>
            <w:r>
              <w:rPr>
                <w:rStyle w:val="CharStyle60"/>
              </w:rPr>
              <w:t>Digital Publishing</w:t>
            </w:r>
          </w:p>
        </w:tc>
      </w:tr>
    </w:tbl>
    <w:p>
      <w:pPr>
        <w:framePr w:w="942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240" w:h="20160"/>
          <w:pgMar w:top="4145" w:left="878" w:right="878" w:bottom="2494" w:header="0" w:footer="3" w:gutter="926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3" type="#_x0000_t202" style="position:absolute;margin-left:143.3pt;margin-top:2.65pt;width:185.5pt;height:5.e-002pt;z-index:-125829294;mso-wrap-distance-left:6.pt;mso-wrap-distance-right:5.0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973"/>
                    <w:gridCol w:w="1128"/>
                    <w:gridCol w:w="610"/>
                  </w:tblGrid>
                  <w:tr>
                    <w:trPr>
                      <w:trHeight w:val="139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65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754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360" w:line="170" w:lineRule="exact"/>
                          <w:ind w:left="1360" w:right="0" w:firstLine="0"/>
                        </w:pPr>
                        <w:r>
                          <w:rPr>
                            <w:rStyle w:val="CharStyle230"/>
                          </w:rPr>
                          <w:t>/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360" w:after="0" w:line="170" w:lineRule="exact"/>
                          <w:ind w:left="1040" w:right="0" w:firstLine="0"/>
                        </w:pPr>
                        <w:r>
                          <w:rPr>
                            <w:rStyle w:val="CharStyle230"/>
                          </w:rPr>
                          <w:t>&lt; / /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040" w:right="0" w:firstLine="0"/>
                        </w:pPr>
                        <w:r>
                          <w:rPr>
                            <w:rStyle w:val="CharStyle230"/>
                          </w:rPr>
                          <w:t xml:space="preserve">! </w:t>
                        </w:r>
                        <w:r>
                          <w:rPr>
                            <w:rStyle w:val="CharStyle230"/>
                            <w:lang w:val="es-ES" w:eastAsia="es-ES" w:bidi="es-ES"/>
                          </w:rPr>
                          <w:t xml:space="preserve">I </w:t>
                        </w:r>
                        <w:r>
                          <w:rPr>
                            <w:rStyle w:val="CharStyle230"/>
                          </w:rPr>
                          <w:t xml:space="preserve">\ </w:t>
                        </w:r>
                        <w:r>
                          <w:rPr>
                            <w:rStyle w:val="CharStyle231"/>
                          </w:rPr>
                          <w:t>k</w:t>
                        </w:r>
                        <w:r>
                          <w:rPr>
                            <w:rStyle w:val="CharStyle230"/>
                          </w:rPr>
                          <w:t xml:space="preserve"> j</w:t>
                        </w:r>
                      </w:p>
                    </w:tc>
                    <w:tc>
                      <w:tcPr>
                        <w:shd w:val="clear" w:color="auto" w:fill="000000"/>
                        <w:vMerge w:val="restart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60" w:right="0" w:firstLine="0"/>
                        </w:pPr>
                        <w:r>
                          <w:rPr>
                            <w:rStyle w:val="CharStyle231"/>
                          </w:rPr>
                          <w:t>■</w:t>
                        </w:r>
                        <w:r>
                          <w:rPr>
                            <w:rStyle w:val="CharStyle230"/>
                          </w:rPr>
                          <w:t xml:space="preserve"> ’ </w:t>
                        </w:r>
                        <w:r>
                          <w:rPr>
                            <w:rStyle w:val="CharStyle230"/>
                            <w:vertAlign w:val="superscript"/>
                          </w:rPr>
                          <w:t>;</w:t>
                        </w:r>
                        <w:r>
                          <w:rPr>
                            <w:rStyle w:val="CharStyle230"/>
                          </w:rPr>
                          <w:t xml:space="preserve"> /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040" w:right="0" w:firstLine="0"/>
                        </w:pPr>
                        <w:r>
                          <w:rPr>
                            <w:rStyle w:val="CharStyle230"/>
                          </w:rPr>
                          <w:t xml:space="preserve">\ </w:t>
                        </w:r>
                        <w:r>
                          <w:rPr>
                            <w:rStyle w:val="CharStyle231"/>
                          </w:rPr>
                          <w:t>\ \</w:t>
                        </w:r>
                        <w:r>
                          <w:rPr>
                            <w:rStyle w:val="CharStyle230"/>
                          </w:rPr>
                          <w:t xml:space="preserve"> H</w:t>
                        </w:r>
                      </w:p>
                    </w:tc>
                    <w:tc>
                      <w:tcPr>
                        <w:shd w:val="clear" w:color="auto" w:fill="000000"/>
                        <w:vMerge/>
                        <w:tcBorders/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730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260" w:right="0" w:firstLine="0"/>
                        </w:pPr>
                        <w:r>
                          <w:rPr>
                            <w:rStyle w:val="CharStyle230"/>
                          </w:rPr>
                          <w:t>f-,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23"/>
                          <w:tabs>
                            <w:tab w:leader="dot" w:pos="101" w:val="left"/>
                            <w:tab w:leader="dot" w:pos="23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230"/>
                          </w:rPr>
                          <w:tab/>
                          <w:t>i</w:t>
                          <w:tab/>
                          <w:t>' *</w:t>
                        </w:r>
                        <w:r>
                          <w:rPr>
                            <w:rStyle w:val="CharStyle230"/>
                            <w:vertAlign w:val="superscript"/>
                          </w:rPr>
                          <w:t>7</w:t>
                        </w:r>
                        <w:r>
                          <w:rPr>
                            <w:rStyle w:val="CharStyle230"/>
                          </w:rPr>
                          <w:t xml:space="preserve"> ' f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30"/>
                            <w:lang w:val="es-ES" w:eastAsia="es-ES" w:bidi="es-ES"/>
                          </w:rPr>
                          <w:t xml:space="preserve">-/i </w:t>
                        </w:r>
                        <w:r>
                          <w:rPr>
                            <w:rStyle w:val="CharStyle230"/>
                          </w:rPr>
                          <w:t>/ /</w:t>
                          <w:br/>
                        </w:r>
                        <w:r>
                          <w:rPr>
                            <w:rStyle w:val="CharStyle232"/>
                          </w:rPr>
                          <w:t>:.:X</w:t>
                        </w:r>
                        <w:r>
                          <w:rPr>
                            <w:rStyle w:val="CharStyle230"/>
                          </w:rPr>
                          <w:t xml:space="preserve"> □ x j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31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300" w:right="0" w:firstLine="0"/>
                        </w:pPr>
                        <w:r>
                          <w:rPr>
                            <w:rStyle w:val="CharStyle232"/>
                          </w:rPr>
                          <w:t>H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>
        <w:pict>
          <v:shape id="_x0000_s1174" type="#_x0000_t75" style="position:absolute;margin-left:320.15pt;margin-top:208.8pt;width:176.15pt;height:140.15pt;z-index:-125829293;mso-wrap-distance-left:5.pt;mso-wrap-distance-right:5.pt;mso-position-horizontal-relative:margin" wrapcoords="0 0 21600 0 21600 21600 0 21600 0 0">
            <v:imagedata r:id="rId125" r:href="rId126"/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interaktive Farbreise streift ver</w:t>
        <w:t>-</w:t>
        <w:br/>
        <w:t>schiedenste Themen: Gelb als Sym</w:t>
        <w:t>-</w:t>
        <w:br/>
        <w:t>bol von Neid, als fernwirkende</w:t>
        <w:br/>
        <w:t>Warnfarbe, als verordnete Klei</w:t>
        <w:t>-</w:t>
        <w:br/>
        <w:t>dungsfarbe der Prostituierten des</w:t>
        <w:br/>
        <w:t>Mittelalters, Vergilben als Zeichen</w:t>
        <w:br/>
        <w:t>des Alterns und - separat behan</w:t>
        <w:t>-</w:t>
        <w:br/>
        <w:t>delt - Gelb als Kennzeichen der</w:t>
        <w:br/>
        <w:t>Verfolgung und Vernichtung. Die</w:t>
        <w:br/>
        <w:t>natürlich vorhandenen oder ge</w:t>
        <w:t>-</w:t>
        <w:br/>
        <w:t>schichtlich gewachsenen Auswir</w:t>
        <w:t>-</w:t>
        <w:br/>
        <w:t>kungen der Farbe Gelb bilden einen</w:t>
        <w:br/>
        <w:t>vielschichtigen Nährboden für Interakti-</w:t>
        <w:br/>
        <w:t>ons- und Gestaltungsideen. Theoreti</w:t>
        <w:t>-</w:t>
        <w:br/>
        <w:t>sche Flintergründe dazu liefert die Di</w:t>
        <w:t>-</w:t>
        <w:br/>
        <w:t>plomarbeit von Arne Tympe.</w:t>
      </w:r>
    </w:p>
    <w:p>
      <w:pPr>
        <w:framePr w:h="201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75" type="#_x0000_t75" style="width:155pt;height:101pt;">
            <v:imagedata r:id="rId127" r:href="rId12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986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interactive journey through color</w:t>
        <w:br/>
        <w:t>touches on various themes, such as</w:t>
        <w:br/>
        <w:t>yellow as the color of cowardice, as a</w:t>
        <w:br/>
        <w:t>blinking caution symbol, as the</w:t>
        <w:br/>
        <w:t>required color of prostitutes' clothing</w:t>
        <w:br/>
        <w:t>in the Middle Ages, yellowing as a sign</w:t>
        <w:br/>
        <w:t>of aging and, treated, separately,</w:t>
        <w:br/>
        <w:t>yellow as the color of persecution and</w:t>
        <w:br/>
        <w:t>destruction. The naturally existing and</w:t>
        <w:br/>
        <w:t>historically emerging effects of the</w:t>
        <w:br/>
        <w:t>color yellow provide fertile ground for</w:t>
        <w:br/>
        <w:t>interactive designs and ideas. Arne</w:t>
        <w:br/>
        <w:t>Tympe's thesis provides the theoretical</w:t>
        <w:br/>
        <w:t>background for the work.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Struktur von ÄON ist vergleichbar</w:t>
        <w:br/>
        <w:t>mit der eines Schwarzen Lochs. Im Zen</w:t>
        <w:t>-</w:t>
        <w:br/>
        <w:t>trum befindet sich die Energie</w:t>
        <w:br/>
        <w:t>(Hauptauswahl). Sie sorgt dafür, daß</w:t>
        <w:br/>
        <w:t>das System weder in sich zusammen</w:t>
        <w:t>-</w:t>
        <w:br/>
        <w:t>stürzt, noch daß die Grenzen des Er</w:t>
        <w:t>-</w:t>
        <w:br/>
        <w:t>eignishorizontes überschritten werden</w:t>
        <w:br/>
        <w:t>und der User unwiederbringlich ver</w:t>
        <w:t>-</w:t>
        <w:br/>
        <w:t>lorengeht. Um das Zentrum herum ver</w:t>
        <w:t>-</w:t>
        <w:br/>
        <w:t>teilt befinden sich die Photonen (Ereig</w:t>
        <w:t>-</w:t>
        <w:br/>
        <w:t>niswelten), die ihrerseits wiederum</w:t>
        <w:br/>
        <w:t>derart komplex sind, daß sie ganze</w:t>
        <w:br/>
        <w:t>Universen bilden. Man wird permanent</w:t>
        <w:br/>
        <w:t>mit Fragmenten aus den einzelnen</w:t>
        <w:br/>
        <w:t>Welten konfrontiert und irgendwann</w:t>
        <w:br/>
        <w:t>wird es unumgänglich, auf sie zu rea</w:t>
        <w:t>-</w:t>
        <w:br/>
        <w:t>gieren.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structure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ÄON </w:t>
      </w:r>
      <w:r>
        <w:rPr>
          <w:w w:val="100"/>
          <w:spacing w:val="0"/>
          <w:color w:val="000000"/>
          <w:position w:val="0"/>
        </w:rPr>
        <w:t>is comparable to</w:t>
        <w:br/>
        <w:t>that of a black hole. Energy is located</w:t>
        <w:br/>
        <w:t>in the middle (the main choice).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Energy keeps the whole system from</w:t>
        <w:br/>
        <w:t>collapsing and assures that the borders</w:t>
        <w:br/>
        <w:t>of what is happening are never ex</w:t>
        <w:t>-</w:t>
        <w:br/>
        <w:t>ceeded, which would mean that the</w:t>
        <w:br/>
        <w:t>user Is irrevocably lost forever. Photons</w:t>
        <w:br/>
        <w:t>(event worlds) are located around the</w:t>
        <w:br/>
        <w:t>center which are, in their own right, so</w:t>
        <w:br/>
        <w:t>complex that they form their own</w:t>
        <w:br/>
        <w:t>individual universes. The user is</w:t>
        <w:br/>
        <w:t>constantly confronted with fragments</w:t>
        <w:br/>
        <w:t>from the individual worlds and it</w:t>
        <w:br/>
        <w:t>becomes necessary, sooner or later, to</w:t>
        <w:br/>
        <w:t>react to them.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Ottos Mops [trotzt] ist ein Spiel -</w:t>
        <w:br/>
        <w:t>und doch wieder nicht. Jedenfalls</w:t>
        <w:br/>
        <w:t>keines, wie man es bisher kennt. Es</w:t>
        <w:br/>
        <w:t>variiert Vorlagen Ernst Jandls, regt</w:t>
        <w:br/>
        <w:t>zur Nachahmung an, es animiert</w:t>
        <w:br/>
        <w:t>zum ausprobieren, experimentieren</w:t>
        <w:br/>
        <w:t>und entdecken - und auch ein we</w:t>
        <w:t>-</w:t>
        <w:br/>
        <w:t>nig zur Auseinandersetzung mit</w:t>
        <w:br/>
        <w:t>Sprache. Bevor alles losgeht, muß</w:t>
        <w:br/>
        <w:t>man Name und Geburtsdatum ein</w:t>
        <w:t>-</w:t>
        <w:br/>
        <w:t>geben und von diesem Moment an</w:t>
        <w:br/>
        <w:t>bis zum Zeitpunkt der Zeugung</w:t>
        <w:br/>
        <w:t>wird man „niedergezählt''. Es gibt nur</w:t>
        <w:br/>
        <w:t>eine Chance davor bewahrt zu bleiben</w:t>
        <w:br/>
        <w:t>und tatsächlich den Jandl und Ottos</w:t>
        <w:br/>
        <w:t>Mops zu finden: man muß möglichst</w:t>
        <w:br/>
        <w:t>viele Wörter sammeln.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145" w:left="986" w:right="986" w:bottom="2494" w:header="0" w:footer="3" w:gutter="824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Ottos Mops (trotzt) Is a game and yet</w:t>
        <w:br/>
        <w:t>not really one. At least not a conven</w:t>
        <w:t>-</w:t>
        <w:br/>
        <w:t>tional one. It varies themes by Ernst</w:t>
        <w:br/>
        <w:t>Jandl, encourages imitation, it provides</w:t>
        <w:br/>
        <w:t>stimulus to experiment and to discover,</w:t>
        <w:br/>
        <w:t>as well</w:t>
      </w:r>
      <w:r>
        <w:rPr>
          <w:rStyle w:val="CharStyle154"/>
          <w:lang w:val="en-US" w:eastAsia="en-US" w:bidi="en-US"/>
          <w:i w:val="0"/>
          <w:iCs w:val="0"/>
        </w:rPr>
        <w:t xml:space="preserve"> as </w:t>
      </w:r>
      <w:r>
        <w:rPr>
          <w:w w:val="100"/>
          <w:spacing w:val="0"/>
          <w:color w:val="000000"/>
          <w:position w:val="0"/>
        </w:rPr>
        <w:t>providing a good base for</w:t>
        <w:br/>
        <w:t>dealing with language. Before the</w:t>
        <w:br/>
        <w:t>game begins, you have to enter your</w:t>
        <w:br/>
        <w:t>name and date of birth and from this</w:t>
        <w:br/>
        <w:t>moment on up until the point of con</w:t>
        <w:t>-</w:t>
        <w:br/>
        <w:t>ception, you are "counted down".</w:t>
        <w:br/>
        <w:t>There is only one chance to save your</w:t>
        <w:t>-</w:t>
        <w:br/>
        <w:t>self from this fate and that is to find</w:t>
        <w:br/>
        <w:t>Jandl and Otto Mops. To do so it is</w:t>
        <w:br/>
        <w:t>necessary to collect as many words as</w:t>
        <w:br/>
        <w:t>possible.</w:t>
      </w:r>
    </w:p>
    <w:p>
      <w:pPr>
        <w:widowControl w:val="0"/>
        <w:rPr>
          <w:sz w:val="2"/>
          <w:szCs w:val="2"/>
        </w:rPr>
      </w:pPr>
      <w:r>
        <w:pict>
          <v:shape id="_x0000_s1176" type="#_x0000_t75" style="position:absolute;margin-left:-18.25pt;margin-top:271.9pt;width:182.65pt;height:137.05pt;z-index:-125829292;mso-wrap-distance-left:5.pt;mso-wrap-distance-right:5.pt;mso-position-horizontal-relative:margin" wrapcoords="0 0 21600 0 21600 21600 0 21600 0 0">
            <v:imagedata r:id="rId129" r:href="rId130"/>
            <w10:wrap type="square" side="right" anchorx="margin"/>
          </v:shape>
        </w:pict>
      </w:r>
      <w:r>
        <w:pict>
          <v:shape id="_x0000_s1177" type="#_x0000_t202" style="position:absolute;margin-left:91.7pt;margin-top:12.65pt;width:163.2pt;height:32.5pt;z-index:-125829291;mso-wrap-distance-left:91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3"/>
                    <w:tabs>
                      <w:tab w:leader="underscore" w:pos="2403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00" w:lineRule="exact"/>
                    <w:ind w:left="1880" w:right="0" w:firstLine="0"/>
                  </w:pPr>
                  <w:r>
                    <w:rPr>
                      <w:rStyle w:val="CharStyle235"/>
                      <w:i/>
                      <w:iCs/>
                    </w:rPr>
                    <w:t>§</w:t>
                  </w:r>
                  <w:r>
                    <w:rPr>
                      <w:rStyle w:val="CharStyle236"/>
                      <w:i/>
                      <w:iCs/>
                    </w:rPr>
                    <w:t xml:space="preserve"> ■</w:t>
                  </w:r>
                  <w:r>
                    <w:rPr>
                      <w:rStyle w:val="CharStyle237"/>
                      <w:i w:val="0"/>
                      <w:iCs w:val="0"/>
                    </w:rPr>
                    <w:t xml:space="preserve"> </w:t>
                    <w:tab/>
                  </w:r>
                </w:p>
                <w:p>
                  <w:pPr>
                    <w:pStyle w:val="Style14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238"/>
                      <w:b/>
                      <w:bCs/>
                    </w:rPr>
                    <w:t>E H P L 0 R E !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8" type="#_x0000_t75" style="position:absolute;margin-left:235.7pt;margin-top:467.05pt;width:114.5pt;height:116.4pt;z-index:-125829290;mso-wrap-distance-left:6.7pt;mso-wrap-distance-top:3.85pt;mso-wrap-distance-right:5.pt;mso-wrap-distance-bottom:6.85pt;mso-position-horizontal-relative:margin" wrapcoords="0 0 21600 0 21600 21600 0 21600 0 0">
            <v:imagedata r:id="rId131" r:href="rId132"/>
            <w10:wrap type="square" anchorx="margin"/>
          </v:shape>
        </w:pict>
      </w:r>
      <w:r>
        <w:pict>
          <v:shape id="_x0000_s1179" type="#_x0000_t202" style="position:absolute;margin-left:170.15pt;margin-top:134.4pt;width:159.35pt;height:61.2pt;z-index:-1258292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The Great LUall of China</w:t>
                  </w:r>
                </w:p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9"/>
                      <w:lang w:val="en-US" w:eastAsia="en-US" w:bidi="en-US"/>
                      <w:b/>
                      <w:bCs/>
                    </w:rPr>
                    <w:t>Simon Biggs</w:t>
                    <w:br/>
                    <w:t>GB 1997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1"/>
                    </w:rPr>
                    <w:t>Mac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1"/>
                    </w:rPr>
                    <w:t>Film and Video Umbrella/Ellipsis, London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80" type="#_x0000_t75" style="position:absolute;margin-left:289.2pt;margin-top:0;width:252.95pt;height:221.5pt;z-index:-125829288;mso-wrap-distance-left:5.pt;mso-wrap-distance-right:5.pt;mso-position-horizontal-relative:margin">
            <v:imagedata r:id="rId133" r:href="rId134"/>
            <w10:wrap type="square" anchorx="margin"/>
          </v:shape>
        </w:pict>
      </w:r>
    </w:p>
    <w:p>
      <w:pPr>
        <w:pStyle w:val="Style239"/>
        <w:widowControl w:val="0"/>
        <w:keepNext w:val="0"/>
        <w:keepLines w:val="0"/>
        <w:shd w:val="clear" w:color="auto" w:fill="auto"/>
        <w:bidi w:val="0"/>
        <w:jc w:val="left"/>
        <w:spacing w:before="0" w:after="360" w:line="920" w:lineRule="exact"/>
        <w:ind w:left="0" w:right="0" w:firstLine="0"/>
      </w:pPr>
      <w:r>
        <w:rPr>
          <w:lang w:val="de-DE" w:eastAsia="de-DE" w:bidi="de-DE"/>
          <w:color w:val="000000"/>
          <w:position w:val="0"/>
        </w:rPr>
        <w:t>&lt;SS*0fc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Bauen im Licht -</w:t>
        <w:br/>
        <w:t>Das Glashaus uon</w:t>
        <w:br/>
        <w:t>Bruno Taut</w:t>
        <w:br/>
        <w:t>Hrthur Engelbert,</w:t>
        <w:br/>
        <w:t>Markus Ramershouen,</w:t>
        <w:br/>
        <w:t>Rngelika Thiekötter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Deutschland, 1996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Mac/PC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mib GmbH in Zusammenarbeit mit dem</w:t>
        <w:br/>
        <w:t>Werkbund-Archiv 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architektonischer Sicht kommt Bruno</w:t>
        <w:br/>
        <w:t>Tauts Glashaus dem Medium digitaler</w:t>
        <w:br/>
        <w:t>Rekonstruktion und Dekonstruktion auf</w:t>
        <w:br/>
        <w:t>besondere Weise entgegen. Auch Tauts</w:t>
        <w:br/>
        <w:t>Glasbaukasten ist nicht allein ein Spiel</w:t>
        <w:t>-</w:t>
        <w:br/>
        <w:t>zeug, sondern ein architektonisches Mo</w:t>
        <w:t>-</w:t>
        <w:br/>
        <w:t>dell, das alle Bildungsprozesse vom Ent</w:t>
        <w:t>-</w:t>
        <w:br/>
        <w:t>stehen bis zur Umwandlung oder Auflö</w:t>
        <w:t>-</w:t>
        <w:br/>
        <w:t>sung aufgreift. Dieses Prinzip findet sich</w:t>
        <w:br/>
        <w:t>auch in der CD-ROM wieder. Ihrem Auf</w:t>
        <w:t>-</w:t>
        <w:br/>
        <w:t>bau liegt Gestalten mit Licht, Farbe und</w:t>
        <w:br/>
        <w:t>Klang zugrunde. Die drei Bereiche</w:t>
        <w:br/>
        <w:t>„Rundgang", „Geistergespräch" und</w:t>
        <w:br/>
        <w:t>„Atlas" visualisieren begehbare, denk</w:t>
        <w:t>-</w:t>
        <w:br/>
        <w:t>bare oder verknüpfbare Räume.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architectural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terms, Bruno </w:t>
      </w:r>
      <w:r>
        <w:rPr>
          <w:w w:val="100"/>
          <w:spacing w:val="0"/>
          <w:color w:val="000000"/>
          <w:position w:val="0"/>
        </w:rPr>
        <w:t>Taut's glass</w:t>
        <w:br/>
        <w:t>house lends itself especially well to the</w:t>
        <w:br/>
        <w:t>medium of digital reconstruction and</w:t>
        <w:br/>
        <w:t>disassembly. Taut's glass building blocks</w:t>
        <w:br/>
        <w:t>are not only toys but an architectural</w:t>
        <w:br/>
        <w:t>model as well which contains all of the</w:t>
        <w:br/>
        <w:t>building processes from conception to</w:t>
        <w:br/>
        <w:t>manipulation to disintegration. This prin</w:t>
        <w:t>-</w:t>
        <w:br/>
        <w:t>ciple is also employed in the CD-ROM. It's</w:t>
        <w:br/>
        <w:t>design is based on shapes of light, color</w:t>
        <w:br/>
        <w:t>and sound. The three areas: "Circular</w:t>
        <w:br/>
        <w:t>Path", "Spiritual Talk" and "Atlas" visua</w:t>
        <w:t>-</w:t>
        <w:br/>
        <w:t>lize navigable, conceivable or inter-</w:t>
        <w:br/>
        <w:t>connectable spaces.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Titel und ein großer Teil der Inspiration für</w:t>
        <w:br/>
        <w:t>diese Arbeit sind den Schriften Kafkas zu</w:t>
        <w:t>-</w:t>
        <w:br/>
        <w:t>zuschreiben, die uns immer noch sehr me</w:t>
        <w:t>-</w:t>
        <w:br/>
        <w:t>taphorische Einsichten vermitteln in die</w:t>
        <w:br/>
        <w:t>komplexen, ständig wachsenden Informa</w:t>
        <w:t>-</w:t>
        <w:br/>
        <w:t>tionsnetzwerke, deren Einfluß auf unser</w:t>
        <w:br/>
        <w:t xml:space="preserve">Leben zunimmt.The Great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Wall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China</w:t>
        <w:br/>
        <w:t>ist eine Erzählmaschine: eine Mauer von</w:t>
        <w:br/>
        <w:t>Worten (alle der Orignalvorlage von</w:t>
        <w:br/>
        <w:t>Kafka entnommen), die sich in ständig</w:t>
        <w:br/>
        <w:t>wechselnden Konstellationen neu zusam</w:t>
        <w:t>-</w:t>
        <w:br/>
        <w:t>mensetzen, während der Leser mit dem</w:t>
        <w:br/>
        <w:t>Werk interagiert. In manchen Mauerberei</w:t>
        <w:t>-</w:t>
        <w:br/>
        <w:t>chen sind die Wörter als kurze Prosafrag</w:t>
        <w:t>-</w:t>
        <w:br/>
        <w:t>mente gestaltet, welche sich interrelatio-</w:t>
        <w:br/>
        <w:t>nal und innerhalb sich selbst entwickeln,</w:t>
        <w:br/>
        <w:t>so daß sich Themen und Ereignisse her</w:t>
        <w:t>-</w:t>
        <w:br/>
        <w:t>auskristallisieren. Andere Komponenten</w:t>
        <w:br/>
        <w:t>sind mehr wie Gedichte strukturiert, wie</w:t>
        <w:t>-</w:t>
        <w:br/>
        <w:t>der andere wie koreanische oder chinesi</w:t>
        <w:t>-</w:t>
        <w:br/>
        <w:t>sche Aphorismen.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piece</w:t>
        <w:br/>
        <w:t xml:space="preserve">takes its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title,</w:t>
        <w:br/>
      </w:r>
      <w:r>
        <w:rPr>
          <w:w w:val="100"/>
          <w:spacing w:val="0"/>
          <w:color w:val="000000"/>
          <w:position w:val="0"/>
        </w:rPr>
        <w:t>and much of</w:t>
        <w:br/>
        <w:t>its inspiration,</w:t>
        <w:br/>
        <w:t>from the work</w:t>
        <w:br/>
        <w:t>of the novelist</w:t>
        <w:br/>
        <w:t>Franz Kafka,</w:t>
        <w:br/>
        <w:t>whose classic</w:t>
        <w:br/>
        <w:t>writings still</w:t>
        <w:br/>
        <w:t>provide us</w:t>
        <w:br/>
        <w:t>with some of</w:t>
        <w:br/>
        <w:t>our most compelling metaphorical</w:t>
        <w:br/>
        <w:t>insights into the complex, proliferating</w:t>
        <w:br/>
        <w:t>information networks which increasingly</w:t>
        <w:br/>
        <w:t>dominate our lives. The Great Wall of</w:t>
        <w:br/>
        <w:t>China is effectively a story-telling</w:t>
        <w:br/>
        <w:t>machine: a wall of words (all derived</w:t>
        <w:br/>
        <w:t>from the original Kafka story), which</w:t>
        <w:br/>
        <w:t>recombine in everchanging conjunctions</w:t>
        <w:br/>
        <w:t>as the reader interacts with the work. In</w:t>
        <w:br/>
        <w:t>some areas of the Wall, words are</w:t>
        <w:br/>
        <w:t>composed as short prose fragments,</w:t>
        <w:br/>
        <w:t>which evolve in relation to each other,</w:t>
        <w:br/>
        <w:t>and within themselves, such that themes</w:t>
        <w:br/>
        <w:t>and events gradually emerge. Other</w:t>
        <w:br/>
        <w:t>components are structured more as</w:t>
        <w:br/>
        <w:t>poems; yet others as Koans or Chinese</w:t>
        <w:br/>
        <w:t>aphorisms.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Digital-In /Out für</w:t>
        <w:br/>
        <w:t>DV-Camcorder</w:t>
        <w:br/>
        <w:t>SONY VX1000,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SONY VX 700,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SONY PC 7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211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SONY VX 9000 mit</w:t>
        <w:br/>
        <w:t>DV &amp; AV-Eingang</w:t>
        <w:br/>
        <w:t>und Nachvertonung</w:t>
        <w:br/>
        <w:t>auf zweiter Stereospur.</w:t>
        <w:br/>
        <w:t>SONY-Garantie</w:t>
      </w:r>
    </w:p>
    <w:p>
      <w:pPr>
        <w:pStyle w:val="Style243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DV-Eingang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12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Camcorder erspart</w:t>
        <w:br/>
        <w:t>die kostspielige</w:t>
        <w:br/>
        <w:t>Anschaffung eines</w:t>
        <w:br/>
        <w:t>DV-Recorders.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116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Ideal in Kombination mit</w:t>
        <w:br/>
        <w:t>Casablanca, DV-Master und</w:t>
        <w:br/>
        <w:t>anderen Systemen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79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Preisgünstige Vermietung</w:t>
        <w:br/>
        <w:t>von Schnittplätzen und</w:t>
        <w:br/>
        <w:t>Betacam-Recordern auch</w:t>
        <w:br/>
        <w:t>außer Haus, z.B.: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29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Casablanca ab 50,- DM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SONY VX 1000 mit</w:t>
        <w:br/>
        <w:t>Steadycam Junior</w:t>
        <w:br/>
        <w:t>sowie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SONY VX 9000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120,- DM pro Tag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143" w:line="283" w:lineRule="exact"/>
        <w:ind w:left="0" w:right="0" w:firstLine="0"/>
      </w:pPr>
      <w:r>
        <w:rPr>
          <w:rStyle w:val="CharStyle245"/>
          <w:b/>
          <w:bCs/>
        </w:rPr>
        <w:t>&amp;i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500,- DM pro Woche</w:t>
      </w:r>
    </w:p>
    <w:p>
      <w:pPr>
        <w:pStyle w:val="Style17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Stonehead Cut</w:t>
      </w:r>
    </w:p>
    <w:p>
      <w:pPr>
        <w:pStyle w:val="Style247"/>
        <w:widowControl w:val="0"/>
        <w:keepNext w:val="0"/>
        <w:keepLines w:val="0"/>
        <w:shd w:val="clear" w:color="auto" w:fill="auto"/>
        <w:bidi w:val="0"/>
        <w:jc w:val="left"/>
        <w:spacing w:before="0" w:after="209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Der </w:t>
      </w:r>
      <w:r>
        <w:rPr>
          <w:rStyle w:val="CharStyle249"/>
        </w:rPr>
        <w:t>gute Schnitt</w:t>
      </w:r>
    </w:p>
    <w:p>
      <w:pPr>
        <w:pStyle w:val="Style241"/>
        <w:widowControl w:val="0"/>
        <w:keepNext w:val="0"/>
        <w:keepLines w:val="0"/>
        <w:shd w:val="clear" w:color="auto" w:fill="auto"/>
        <w:bidi w:val="0"/>
        <w:jc w:val="left"/>
        <w:spacing w:before="0" w:after="78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Eschenstraße 4</w:t>
        <w:br/>
        <w:t>12161 Berlin</w:t>
      </w:r>
    </w:p>
    <w:p>
      <w:pPr>
        <w:pStyle w:val="Style2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12240" w:h="20160"/>
          <w:pgMar w:top="1533" w:left="628" w:right="628" w:bottom="1533" w:header="0" w:footer="3" w:gutter="334"/>
          <w:rtlGutter/>
          <w:cols w:num="3" w:space="720" w:equalWidth="0">
            <w:col w:w="3306" w:space="102"/>
            <w:col w:w="3306" w:space="630"/>
            <w:col w:w="3306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Tel 030 851 29 92</w:t>
        <w:br/>
        <w:t>Fax 030 851 64 21</w:t>
      </w:r>
    </w:p>
    <w:p>
      <w:pPr>
        <w:widowControl w:val="0"/>
        <w:spacing w:line="360" w:lineRule="exact"/>
      </w:pPr>
      <w:r>
        <w:pict>
          <v:shape id="_x0000_s1181" type="#_x0000_t75" style="position:absolute;margin-left:5.e-002pt;margin-top:0;width:568.8pt;height:50.9pt;z-index:-251658736;mso-wrap-distance-left:5.pt;mso-wrap-distance-right:5.pt;mso-position-horizontal-relative:margin" wrapcoords="0 0">
            <v:imagedata r:id="rId135" r:href="rId136"/>
            <w10:wrap anchorx="margin"/>
          </v:shape>
        </w:pict>
      </w: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16" w:left="432" w:right="432" w:bottom="151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60" w:left="0" w:right="0" w:bottom="249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82" type="#_x0000_t75" style="position:absolute;margin-left:-67.2pt;margin-top:281.05pt;width:224.65pt;height:128.15pt;z-index:-125829287;mso-wrap-distance-left:5.pt;mso-wrap-distance-right:5.pt;mso-position-horizontal-relative:margin" wrapcoords="0 0 21600 0 21600 21600 0 21600 0 0">
            <v:imagedata r:id="rId137" r:href="rId138"/>
            <w10:wrap type="square" side="right" anchorx="margin"/>
          </v:shape>
        </w:pict>
      </w:r>
      <w:r>
        <w:pict>
          <v:shape id="_x0000_s1183" type="#_x0000_t202" style="position:absolute;margin-left:-66.7pt;margin-top:621.9pt;width:4.8pt;height:12.9pt;z-index:-1258292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52"/>
                      <w:lang w:val="es-ES" w:eastAsia="es-ES" w:bidi="es-ES"/>
                      <w:b/>
                      <w:bCs/>
                    </w:rPr>
                    <w:t>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84" type="#_x0000_t75" style="position:absolute;margin-left:162.pt;margin-top:77.5pt;width:30.7pt;height:82.8pt;z-index:-125829285;mso-wrap-distance-left:5.pt;mso-wrap-distance-right:74.65pt;mso-position-horizontal-relative:margin" wrapcoords="0 0 21600 0 21600 21600 0 21600 0 0">
            <v:imagedata r:id="rId139" r:href="rId140"/>
            <w10:wrap type="square" anchorx="margin"/>
          </v:shape>
        </w:pict>
      </w:r>
      <w:r>
        <w:pict>
          <v:shape id="_x0000_s1185" type="#_x0000_t75" style="position:absolute;margin-left:390.7pt;margin-top:351.35pt;width:109.9pt;height:105.35pt;z-index:-125829284;mso-wrap-distance-left:5.pt;mso-wrap-distance-right:5.pt;mso-wrap-distance-bottom:5.5pt;mso-position-horizontal-relative:margin" wrapcoords="0 0 21600 0 21600 21600 0 21600 0 0">
            <v:imagedata r:id="rId141" r:href="rId142"/>
            <w10:wrap type="square" side="left" anchorx="margin"/>
          </v:shape>
        </w:pic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ScruTiny in the Great</w:t>
        <w:br/>
        <w:t>Ground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Tennessee Rice Dixon</w:t>
        <w:br/>
        <w:t>and Jim Gasperini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36" w:name="bookmark36"/>
      <w:r>
        <w:rPr>
          <w:lang w:val="de-DE" w:eastAsia="de-DE" w:bidi="de-DE"/>
          <w:w w:val="100"/>
          <w:color w:val="000000"/>
          <w:position w:val="0"/>
        </w:rPr>
        <w:t>USA, 1995</w:t>
      </w:r>
      <w:bookmarkEnd w:id="3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Mac/PC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Calliope Media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„ScruTiny in the Great Ground" ist das</w:t>
        <w:br/>
        <w:t>Ergebnis einer intensiven zweijährigen</w:t>
        <w:br/>
        <w:t>Zusammenarbeit. Die dem Werk zu</w:t>
        <w:t>-</w:t>
        <w:br/>
        <w:t>grundeliegende Geschichte ist einem</w:t>
        <w:br/>
        <w:t>Kunstbuch gleichen Titels entnommen,</w:t>
        <w:br/>
        <w:t>das Tennessee Rice Dixon 1991 ge</w:t>
        <w:t>-</w:t>
        <w:br/>
        <w:t>schaffen hat. Durch die Verwendung</w:t>
        <w:br/>
        <w:t>des Computer-Mediums ist eine viel</w:t>
        <w:t>-</w:t>
        <w:br/>
        <w:t>schichtige, spielfilmlange Produktion</w:t>
        <w:br/>
        <w:t>entstanden. Der anspruchsvolle Sound</w:t>
        <w:t>-</w:t>
        <w:br/>
        <w:t>track von Charlie Morrows und dessen</w:t>
        <w:br/>
        <w:t>Assistenten Jeff Rabbs trägt zu einer</w:t>
        <w:br/>
        <w:t>gelungenen interaktiven Collage von</w:t>
        <w:br/>
        <w:t>Bildern, Klängen und Poesie bei.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"ScruTiny in the Great Ground" is the</w:t>
        <w:br/>
        <w:t>result of an intense two-year collabo</w:t>
        <w:t>-</w:t>
        <w:br/>
        <w:t>ration. The basic story came from an</w:t>
        <w:br/>
        <w:t>artist book of the same title created by</w:t>
        <w:br/>
        <w:t>Tennessee Rice Dixon in 1991. Altough</w:t>
        <w:br/>
        <w:t>this title originated within the artist</w:t>
        <w:br/>
        <w:t>book tradition, the computer medium</w:t>
        <w:br/>
        <w:t>enabled the creation of a very</w:t>
        <w:br/>
        <w:t>different enity. With the sophisticated</w:t>
        <w:br/>
        <w:t>audio contribution of Charlie Morrow</w:t>
        <w:br/>
        <w:t>and his assistant Jeff Rabb it has</w:t>
        <w:br/>
        <w:t>become a feature-length, multi-level,</w:t>
        <w:br/>
        <w:t>fully scored interactive collage of</w:t>
        <w:br/>
        <w:t>images, sounds and poetry.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color w:val="000000"/>
          <w:position w:val="0"/>
        </w:rPr>
        <w:t>Shock in the Ear</w:t>
        <w:br/>
        <w:t xml:space="preserve">Norie </w:t>
      </w:r>
      <w:r>
        <w:rPr>
          <w:lang w:val="de-DE" w:eastAsia="de-DE" w:bidi="de-DE"/>
          <w:w w:val="100"/>
          <w:color w:val="000000"/>
          <w:position w:val="0"/>
        </w:rPr>
        <w:t>Neumark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9" w:line="220" w:lineRule="exact"/>
        <w:ind w:left="0" w:right="0" w:firstLine="0"/>
      </w:pPr>
      <w:bookmarkStart w:id="37" w:name="bookmark37"/>
      <w:r>
        <w:rPr>
          <w:lang w:val="es-ES" w:eastAsia="es-ES" w:bidi="es-ES"/>
          <w:w w:val="100"/>
          <w:color w:val="000000"/>
          <w:position w:val="0"/>
        </w:rPr>
        <w:t xml:space="preserve">ñustralien, </w:t>
      </w:r>
      <w:r>
        <w:rPr>
          <w:lang w:val="en-US" w:eastAsia="en-US" w:bidi="en-US"/>
          <w:w w:val="100"/>
          <w:color w:val="000000"/>
          <w:position w:val="0"/>
        </w:rPr>
        <w:t>1996</w:t>
      </w:r>
      <w:bookmarkEnd w:id="3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46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</w:r>
    </w:p>
    <w:p>
      <w:pPr>
        <w:framePr w:h="241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186" type="#_x0000_t75" style="width:49pt;height:121pt;">
            <v:imagedata r:id="rId143" r:href="rId14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142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„Shock"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steht sowohl für den Gegen</w:t>
        <w:t>-</w:t>
        <w:br/>
        <w:t>stand der Arbeit als auch für ihr forma</w:t>
        <w:t>-</w:t>
        <w:br/>
        <w:t xml:space="preserve">les Prinzip.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gibt im direkten und</w:t>
        <w:br/>
        <w:t>übertragenen Sinn eine tiefempfundene</w:t>
        <w:br/>
        <w:t>und schonungslose Beschreibung des</w:t>
        <w:br/>
        <w:t>physischen, psychischen und kulturel</w:t>
        <w:t>-</w:t>
        <w:br/>
        <w:t>len Wandels: vom Kulturschock zum</w:t>
        <w:br/>
        <w:t>Elektroschock und darüber hinaus zur</w:t>
        <w:br/>
        <w:t>Schockästhetik. Anliegen der Arbeit ist</w:t>
        <w:br/>
        <w:t>es, den Schock für den User auf sinnli</w:t>
        <w:t>-</w:t>
        <w:br/>
        <w:t>che, nicht aber sensationsbetonte Wei</w:t>
        <w:t>-</w:t>
        <w:br/>
        <w:t xml:space="preserve">se erfahrbar zu machen.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„Shock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  <w:br/>
        <w:t xml:space="preserve">Ear"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lotet die ästhetische Umsetzung</w:t>
        <w:br/>
        <w:t>von Interaktivität und Kinetik mit den</w:t>
        <w:br/>
        <w:t>Möglichkeiten der CD-ROM-Technolo-</w:t>
        <w:br/>
        <w:t>gie aus. Dies wird durch eine nicht-li</w:t>
        <w:t>-</w:t>
        <w:br/>
        <w:t>neare und poetische Bewegung und</w:t>
        <w:br/>
        <w:t>durch Umkehren der traditionellen</w:t>
        <w:br/>
        <w:t>Hierarchie Sehen und Hören erzielt.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Shock is both what the work is about</w:t>
        <w:br/>
        <w:t>and its formal principle. Shock figures</w:t>
        <w:br/>
        <w:t>literally and metaphorically to describe</w:t>
        <w:br/>
        <w:t>deep and abrupt physical, psychic,</w:t>
        <w:br/>
        <w:t>cultural change: from culture shock to</w:t>
        <w:br/>
        <w:t>electric shock and reverberating</w:t>
        <w:br/>
        <w:t>beyond into shock aesthetics. The</w:t>
        <w:br/>
        <w:t>project of the work is to engage the</w:t>
        <w:br/>
        <w:t>audience in a sensual but not sensa</w:t>
        <w:t>-</w:t>
        <w:br/>
        <w:t>tional level with shock as an expe</w:t>
        <w:t>-</w:t>
        <w:br/>
        <w:t>rience. "Shock in the Ear" challenges</w:t>
        <w:br/>
        <w:t>CD-ROM interactives' aesthetics and</w:t>
        <w:br/>
        <w:t>kinaesthetics. It does this through non</w:t>
        <w:t>-</w:t>
        <w:br/>
        <w:t>linear and poetic movement and by</w:t>
        <w:br/>
        <w:t>overturning the traditional hierarchy</w:t>
        <w:br/>
        <w:t>of vision and sound.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color w:val="000000"/>
          <w:position w:val="0"/>
        </w:rPr>
        <w:t>User Unfriendly</w:t>
        <w:br/>
        <w:t>Interface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Leon Cmieleioski and</w:t>
        <w:br/>
        <w:t>Josephine Starrs</w:t>
        <w:br/>
      </w:r>
      <w:r>
        <w:rPr>
          <w:rStyle w:val="CharStyle253"/>
        </w:rPr>
        <w:t xml:space="preserve">ñustralien, </w:t>
      </w:r>
      <w:r>
        <w:rPr>
          <w:rStyle w:val="CharStyle253"/>
          <w:lang w:val="en-US" w:eastAsia="en-US" w:bidi="en-US"/>
        </w:rPr>
        <w:t>1996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Computer-„Spiel"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stellt das Konzept eines bedienungs</w:t>
        <w:t>-</w:t>
        <w:br/>
        <w:t xml:space="preserve">freundlichen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Interface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den Kopf</w:t>
        <w:br/>
        <w:t>und geht den Weg der „unfreundlichen</w:t>
        <w:br/>
        <w:t>Behandlung" des Nutzers. Das wirft die</w:t>
        <w:br/>
        <w:t>Frage auf: Warum gehen wir davon aus,</w:t>
        <w:br/>
        <w:t>daß Computer unsere Freunde sind?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„User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Unfriendly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Interface" soll</w:t>
        <w:br/>
        <w:t>uns dazu veranlassen, zweimal nachzu</w:t>
        <w:t>-</w:t>
        <w:br/>
        <w:t>denken, bevor wir einem Computer ver</w:t>
        <w:t>-</w:t>
        <w:br/>
        <w:t>trauen. Durch die Nutzung einer Kombi</w:t>
        <w:t>-</w:t>
        <w:br/>
        <w:t>nation aus unverblümten persönlichen</w:t>
        <w:br/>
        <w:t>Fragen, langweiligen Grafiken und ele</w:t>
        <w:t>-</w:t>
        <w:br/>
        <w:t>ganten Animationen werden Bezüge</w:t>
        <w:br/>
        <w:t>hergestellt zu: Persönlichkeitstests, Da</w:t>
        <w:t>-</w:t>
        <w:br/>
        <w:t>tendiensten, Mißbrauch der Datenbank</w:t>
        <w:br/>
        <w:t>und Nutzern mit Pawlowschem PC-Syn-</w:t>
        <w:br/>
        <w:t>drom. Es ist ein humorvoller Blick auf</w:t>
        <w:br/>
        <w:t>die Machtverteilung im neuen Informa</w:t>
        <w:t>-</w:t>
        <w:br/>
        <w:t>tionszeitalter, auf konspirative Theorien,</w:t>
        <w:br/>
        <w:t>virtuelle Realität, Roboterrechte, auf</w:t>
        <w:br/>
        <w:t>die Debatte um männer- und frauen</w:t>
        <w:t>-</w:t>
        <w:br/>
        <w:t>spezifische Räu</w:t>
        <w:t>-</w:t>
        <w:br/>
        <w:t>me und Cyber-</w:t>
        <w:br/>
        <w:t>culture ganz all</w:t>
        <w:t>-</w:t>
        <w:br/>
        <w:t>gemein.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interactive</w:t>
        <w:br/>
        <w:t>computer</w:t>
        <w:br/>
        <w:t>"game" turns</w:t>
        <w:br/>
        <w:t>the concept of a</w:t>
        <w:br/>
        <w:t>friendly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160" w:left="978" w:right="978" w:bottom="2499" w:header="0" w:footer="3" w:gutter="817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interface on its head and goes out of</w:t>
        <w:br/>
        <w:t>its way to be rude to the user,</w:t>
        <w:br/>
        <w:t>provoking the question: Why do the</w:t>
        <w:br/>
        <w:t>computers want to be friend with us?</w:t>
        <w:br/>
        <w:t>"User Unfriendly Interface" is designed</w:t>
        <w:br/>
        <w:t>to make you think twice about trust</w:t>
        <w:t>-</w:t>
        <w:br/>
        <w:t>ing computers. Using a combination of</w:t>
        <w:br/>
        <w:t>blunt personal questions, clunky</w:t>
        <w:br/>
        <w:t>graphics and elegant animation,</w:t>
        <w:br/>
        <w:t>references are made to: personality</w:t>
        <w:br/>
        <w:t>testing, dating services, data base</w:t>
        <w:br/>
        <w:t>abuse and Pavlovian computer users. It</w:t>
        <w:br/>
        <w:t>is a humorous look at power in the</w:t>
        <w:br/>
        <w:t>new information age, conspiracy</w:t>
        <w:br/>
        <w:t>theories, virtual reality, rights for</w:t>
        <w:br/>
        <w:t>robots, the male versus female space</w:t>
        <w:br/>
        <w:t>debate and cyberculture in general.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16" w:left="0" w:right="0" w:bottom="151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29" w:lineRule="exact"/>
      </w:pPr>
      <w:r>
        <w:pict>
          <v:shape id="_x0000_s1187" type="#_x0000_t75" style="position:absolute;margin-left:5.e-002pt;margin-top:0;width:72.95pt;height:21.85pt;z-index:-251658735;mso-wrap-distance-left:5.pt;mso-wrap-distance-right:5.pt;mso-position-horizontal-relative:margin" wrapcoords="0 0">
            <v:imagedata r:id="rId145" r:href="rId146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16" w:left="432" w:right="432" w:bottom="151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8" type="#_x0000_t75" style="position:absolute;margin-left:5.e-002pt;margin-top:0;width:125.75pt;height:46.8pt;z-index:-251658734;mso-wrap-distance-left:5.pt;mso-wrap-distance-right:5.pt;mso-position-horizontal-relative:margin" wrapcoords="0 0">
            <v:imagedata r:id="rId147" r:href="rId148"/>
            <w10:wrap anchorx="margin"/>
          </v:shape>
        </w:pict>
      </w:r>
      <w:r>
        <w:pict>
          <v:shape id="_x0000_s1189" type="#_x0000_t202" style="position:absolute;margin-left:492.5pt;margin-top:0.1pt;width:14.4pt;height:13.2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73"/>
                      <w:lang w:val="de-DE" w:eastAsia="de-DE" w:bidi="de-DE"/>
                      <w:b/>
                      <w:bCs/>
                    </w:rPr>
                    <w:t>■</w:t>
                  </w:r>
                </w:p>
              </w:txbxContent>
            </v:textbox>
            <w10:wrap anchorx="margin"/>
          </v:shape>
        </w:pict>
      </w:r>
      <w:r>
        <w:pict>
          <v:shape id="_x0000_s1190" type="#_x0000_t75" style="position:absolute;margin-left:544.3pt;margin-top:0;width:22.8pt;height:16.8pt;z-index:-251658733;mso-wrap-distance-left:5.pt;mso-wrap-distance-right:5.pt;mso-position-horizontal-relative:margin" wrapcoords="0 0">
            <v:imagedata r:id="rId149" r:href="rId150"/>
            <w10:wrap anchorx="margin"/>
          </v:shape>
        </w:pict>
      </w:r>
      <w:r>
        <w:pict>
          <v:shape id="_x0000_s1191" type="#_x0000_t75" style="position:absolute;margin-left:199.7pt;margin-top:30.7pt;width:30.7pt;height:14.65pt;z-index:-251658732;mso-wrap-distance-left:5.pt;mso-wrap-distance-right:5.pt;mso-position-horizontal-relative:margin" wrapcoords="0 0">
            <v:imagedata r:id="rId151" r:href="rId152"/>
            <w10:wrap anchorx="margin"/>
          </v:shape>
        </w:pict>
      </w:r>
      <w:r>
        <w:pict>
          <v:shape id="_x0000_s1192" type="#_x0000_t75" style="position:absolute;margin-left:5.e-002pt;margin-top:69.35pt;width:514.55pt;height:45.85pt;z-index:-251658731;mso-wrap-distance-left:5.pt;mso-wrap-distance-right:5.pt;mso-position-horizontal-relative:margin" wrapcoords="0 0">
            <v:imagedata r:id="rId153" r:href="rId154"/>
            <w10:wrap anchorx="margin"/>
          </v:shape>
        </w:pict>
      </w:r>
      <w:r>
        <w:pict>
          <v:shape id="_x0000_s1193" type="#_x0000_t202" style="position:absolute;margin-left:521.75pt;margin-top:86.9pt;width:45.35pt;height:44.6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23.5.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14.00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4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69" w:left="449" w:right="449" w:bottom="1569" w:header="0" w:footer="3" w:gutter="0"/>
          <w:rtlGutter/>
          <w:cols w:space="720"/>
          <w:noEndnote/>
          <w:docGrid w:linePitch="360"/>
        </w:sectPr>
      </w:pP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  <w:sectPr>
          <w:type w:val="continuous"/>
          <w:pgSz w:w="12240" w:h="20160"/>
          <w:pgMar w:top="4238" w:left="1039" w:right="1039" w:bottom="1584" w:header="0" w:footer="3" w:gutter="461"/>
          <w:rtlGutter/>
          <w:cols w:space="720"/>
          <w:noEndnote/>
          <w:docGrid w:linePitch="360"/>
        </w:sectPr>
      </w:pPr>
      <w:bookmarkStart w:id="38" w:name="bookmark38"/>
      <w:r>
        <w:rPr>
          <w:lang w:val="de-DE" w:eastAsia="de-DE" w:bidi="de-DE"/>
          <w:w w:val="100"/>
          <w:color w:val="000000"/>
          <w:position w:val="0"/>
        </w:rPr>
        <w:t xml:space="preserve">TU - Uideo - Digital </w:t>
      </w:r>
      <w:r>
        <w:rPr>
          <w:lang w:val="en-US" w:eastAsia="en-US" w:bidi="en-US"/>
          <w:w w:val="100"/>
          <w:color w:val="000000"/>
          <w:position w:val="0"/>
        </w:rPr>
        <w:t>Cinema</w:t>
      </w:r>
      <w:bookmarkEnd w:id="38"/>
    </w:p>
    <w:p>
      <w:pPr>
        <w:widowControl w:val="0"/>
        <w:spacing w:line="93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778" w:left="0" w:right="0" w:bottom="15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4" type="#_x0000_t75" style="position:absolute;margin-left:323.15pt;margin-top:0.25pt;width:221.05pt;height:116.9pt;z-index:-125829283;mso-wrap-distance-left:5.pt;mso-wrap-distance-top:0.25pt;mso-wrap-distance-right:5.pt;mso-wrap-distance-bottom:576.25pt;mso-position-horizontal-relative:margin" wrapcoords="0 0 21600 0 21600 3642 21580 4301 21580 7875 21600 8533 21600 21600 161 21600 161 12796 137 12168 137 8533 117 7875 117 4301 0 3642 0 0">
            <v:imagedata r:id="rId155" r:href="rId156"/>
            <w10:wrap type="square" side="left" anchorx="margin"/>
          </v:shape>
        </w:pict>
      </w:r>
      <w:r>
        <w:pict>
          <v:shape id="_x0000_s1195" type="#_x0000_t75" style="position:absolute;margin-left:324.35pt;margin-top:138.25pt;width:219.6pt;height:114.7pt;z-index:-125829282;mso-wrap-distance-left:5.pt;mso-wrap-distance-top:138.25pt;mso-wrap-distance-right:5.pt;mso-wrap-distance-bottom:440.4pt;mso-position-horizontal-relative:margin" wrapcoords="0 0 21600 0 21600 3642 21580 4301 21580 7875 21600 8533 21600 21600 161 21600 161 12796 137 12168 137 8533 117 7875 117 4301 0 3642 0 0">
            <v:imagedata r:id="rId157" r:href="rId158"/>
            <w10:wrap type="square" side="left" anchorx="margin"/>
          </v:shape>
        </w:pict>
      </w:r>
      <w:r>
        <w:pict>
          <v:shape id="_x0000_s1196" type="#_x0000_t75" style="position:absolute;margin-left:324.6pt;margin-top:274.1pt;width:219.6pt;height:116.65pt;z-index:-125829281;mso-wrap-distance-left:5.pt;mso-wrap-distance-top:274.1pt;mso-wrap-distance-right:5.pt;mso-wrap-distance-bottom:302.65pt;mso-position-horizontal-relative:margin" wrapcoords="0 0 21600 0 21600 3642 21580 4301 21580 7875 21600 8533 21600 21600 161 21600 161 12796 137 12168 137 8533 117 7875 117 4301 0 3642 0 0">
            <v:imagedata r:id="rId159" r:href="rId160"/>
            <w10:wrap type="square" side="left" anchorx="margin"/>
          </v:shape>
        </w:pict>
      </w:r>
      <w:r>
        <w:pict>
          <v:shape id="_x0000_s1197" type="#_x0000_t75" style="position:absolute;margin-left:324.85pt;margin-top:410.9pt;width:219.35pt;height:282.5pt;z-index:-125829280;mso-wrap-distance-left:5.pt;mso-wrap-distance-top:410.9pt;mso-wrap-distance-right:5.pt;mso-position-horizontal-relative:margin" wrapcoords="0 0 21600 0 21600 3642 21580 4301 21580 7875 21600 8533 21600 21600 161 21600 161 12796 137 12168 137 8533 117 7875 117 4301 0 3642 0 0">
            <v:imagedata r:id="rId161" r:href="rId162"/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momentane Verschmelzung von</w:t>
        <w:br/>
        <w:t>Medien-, Computer- und Telekommuni</w:t>
        <w:t>-</w:t>
        <w:br/>
        <w:t>kationstechnologien und ihrer Märkte</w:t>
        <w:br/>
        <w:t>verstärkt die Bedeutung von digitalen</w:t>
        <w:br/>
        <w:t>Produktionsformen im Film- und Fern</w:t>
        <w:t>-</w:t>
        <w:br/>
        <w:t>sehgeschäft. Um der Konkurrenzsituati</w:t>
        <w:t>-</w:t>
        <w:br/>
        <w:t>on unter den TV-Anbietern gerecht zu</w:t>
        <w:br/>
        <w:t>werden, versuchen die Fernsehsender</w:t>
        <w:br/>
        <w:t>immer mehr Elemente digitaler Ästhe</w:t>
        <w:t>-</w:t>
        <w:br/>
        <w:t>tik bei Produktionen einzubinden und</w:t>
        <w:br/>
        <w:t>zu interaktiven Formaten überzugehen.</w:t>
        <w:br/>
        <w:t>Bei Filmproduktionen ist die digitale</w:t>
        <w:br/>
        <w:t>Bildbearbeitung kaum noch wegzuden</w:t>
        <w:t>-</w:t>
        <w:br/>
        <w:t>ken. Nicht zuletzt um auch den ständig</w:t>
        <w:br/>
        <w:t>steigenden Erwartungen des Publikums</w:t>
        <w:br/>
        <w:t>gerecht zu werden, müssen immer auf</w:t>
        <w:t>-</w:t>
        <w:br/>
        <w:t>wendigere Effekte produziert werden,</w:t>
        <w:br/>
        <w:t>die das technische und logistische Po</w:t>
        <w:t>-</w:t>
        <w:br/>
        <w:t>tential der digitalen Dienstleister auf</w:t>
        <w:br/>
        <w:t>die Probe stellen.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1992 entwickelt die Euromedien</w:t>
        <w:br/>
        <w:t>GmbFI das Babelsberger Gelände zu ei</w:t>
        <w:t>-</w:t>
        <w:br/>
        <w:t>ner international konkurrenzfähigen</w:t>
        <w:br/>
        <w:t>Medienstadt. Obwohl das High Tech</w:t>
        <w:br/>
        <w:t>Center Babelsberg erst Ende 1997 sei</w:t>
        <w:t>-</w:t>
        <w:br/>
        <w:t>nen Betrieb offiziell aufnehmen wird,</w:t>
        <w:br/>
        <w:t>werden bereits jetzt Dienstleistungen</w:t>
        <w:br/>
        <w:t>angeboten. Das High Tech Center setzt</w:t>
        <w:br/>
        <w:t>auf einen kompletten Re-Engineering</w:t>
        <w:br/>
        <w:t>Prozeß in der Film- und Medienproduk</w:t>
        <w:t>-</w:t>
        <w:br/>
        <w:t>tion und will vor allem die Infrastruktur</w:t>
        <w:br/>
        <w:t>für ein digitales und vernetztes Produk</w:t>
        <w:t>-</w:t>
        <w:br/>
        <w:t>tionsumfeld zur Verfügung stellen. Zu</w:t>
        <w:t>-</w:t>
        <w:br/>
        <w:t>kunftsweisend dürfte auch die Ansied</w:t>
        <w:t>-</w:t>
        <w:br/>
        <w:t>lung des ARD-Programmzentrums für</w:t>
        <w:br/>
        <w:t>Digital Video Broadcasting in der Me</w:t>
        <w:t>-</w:t>
        <w:br/>
        <w:t>dienstadt sein.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Welchen Stellenwert die Region Berlin-</w:t>
        <w:br/>
        <w:t>Brandenburg im Vergleich zu anderen</w:t>
        <w:br/>
        <w:t>nationalen oder internationalen Pro</w:t>
        <w:t>-</w:t>
        <w:br/>
        <w:t>duktionszentren einnimmt, wie der</w:t>
        <w:br/>
        <w:t>Standort für die digitale Film- und Me</w:t>
        <w:t>-</w:t>
        <w:br/>
        <w:t>dienproduktion an Attraktivität gewin</w:t>
        <w:t>-</w:t>
        <w:br/>
        <w:t>nen kann, soll aus Sicht der kreativen</w:t>
        <w:br/>
        <w:t>Anwender diskutiert werden. Zwei lo</w:t>
        <w:t>-</w:t>
        <w:br/>
        <w:t>kale Firmen werden sich vorstellen und</w:t>
        <w:br/>
        <w:t>Digital-Visual-Effect-Produktionen prä</w:t>
        <w:t>-</w:t>
        <w:br/>
        <w:t>sentieren: Die Berliner Firma „Mann im</w:t>
        <w:br/>
        <w:t>Mond" und c.o.r.e. aus Babelsberg.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The momentary merging of media,</w:t>
        <w:br/>
        <w:t>computer and telecom technologies</w:t>
        <w:br/>
        <w:t>and their markets increases the</w:t>
        <w:br/>
        <w:t>meaning of digital forms of</w:t>
        <w:br/>
        <w:t>production in the film and TV business.</w:t>
        <w:br/>
        <w:t>To meet the challenge of competition</w:t>
        <w:br/>
        <w:t>among TV providers, TV stations try to</w:t>
        <w:br/>
        <w:t>blend in ever increasing elements of</w:t>
        <w:br/>
        <w:t>digital aesthetics into their</w:t>
        <w:br/>
        <w:t>productions and use more interactive</w:t>
        <w:br/>
        <w:t>forms. Film productions without digital</w:t>
        <w:br/>
        <w:t>techniques are no longer conceivable.</w:t>
        <w:br/>
        <w:t>More and more sophisticated effects</w:t>
        <w:br/>
        <w:t>have to be produced to satisfy rising</w:t>
        <w:br/>
        <w:t>demands by the televiewing audience.</w:t>
        <w:br/>
        <w:t>These effects are a real test of the</w:t>
        <w:br/>
        <w:t>technical and logistic potential for the</w:t>
        <w:br/>
        <w:t>digital providers.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Euromedien GmbH has been de</w:t>
        <w:t>-</w:t>
        <w:br/>
        <w:t>veloping the Babelsberg area into an</w:t>
        <w:br/>
        <w:t>internationally competitive media</w:t>
        <w:br/>
        <w:t>capital since 1992. Although the High</w:t>
        <w:br/>
        <w:t>Tech Center in Babelsberg will officially</w:t>
        <w:br/>
        <w:t>start its operations in the summer of</w:t>
        <w:br/>
        <w:t>1997, services are already being</w:t>
        <w:br/>
        <w:t>offered. The High Tech Center is</w:t>
        <w:br/>
        <w:t>focused on a complete re-engineering</w:t>
        <w:br/>
        <w:t>process in film and media production</w:t>
        <w:br/>
        <w:t>and wants to make the infrastructure</w:t>
        <w:br/>
        <w:t>for a digital, networked production</w:t>
        <w:br/>
        <w:t>environment available. The location of</w:t>
        <w:br/>
        <w:t>ARD's (German TV network)</w:t>
        <w:br/>
        <w:t>Programme Center for Digital Video</w:t>
        <w:br/>
        <w:t>Broadcasting in the media center</w:t>
        <w:br/>
        <w:t>points the way into the future. The</w:t>
        <w:br/>
        <w:t>place value of the region Berlin-</w:t>
        <w:br/>
        <w:t>Brandenburg compared with other</w:t>
        <w:br/>
        <w:t>national and international production</w:t>
        <w:br/>
        <w:t>centers and how the location can gain</w:t>
        <w:br/>
        <w:t>on attractiveness for film and media</w:t>
        <w:br/>
        <w:t>production should be discussed with</w:t>
        <w:br/>
        <w:t>regard to the creative users. Two local</w:t>
        <w:br/>
        <w:t>firms will introduce themselves and</w:t>
        <w:br/>
        <w:t>present digital visual effect</w:t>
        <w:br/>
        <w:t>productions. These are: the Berlin</w:t>
        <w:br/>
        <w:t>company, "Mann im Mond" and</w:t>
        <w:br/>
        <w:t>"c.o.r.e.." from Babelsberg.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198" type="#_x0000_t202" style="position:absolute;margin-left:-57.35pt;margin-top:24.5pt;width:58.1pt;height:43.15pt;z-index:-12582927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23.5.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99" type="#_x0000_t202" style="position:absolute;margin-left:-58.3pt;margin-top:156.65pt;width:52.8pt;height:5.15pt;z-index:-125829278;mso-wrap-distance-left:5.pt;mso-wrap-distance-right:10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WKÊÊÊHÊHKÊKHÊKÊHKKKKKÊKÊÊ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00" type="#_x0000_t75" style="position:absolute;margin-left:0.7pt;margin-top:0;width:505.45pt;height:48.7pt;z-index:-125829277;mso-wrap-distance-left:5.pt;mso-wrap-distance-top:20.65pt;mso-wrap-distance-right:5.pt;mso-position-horizontal-relative:margin;mso-position-vertical-relative:margin" wrapcoords="0 0 21600 0 21600 21600 0 21600 0 0">
            <v:imagedata r:id="rId163" r:href="rId164"/>
            <w10:wrap type="topAndBottom" anchorx="margin" anchory="margin"/>
          </v:shape>
        </w:pict>
      </w:r>
      <w:r>
        <w:pict>
          <v:shape id="_x0000_s1201" type="#_x0000_t202" style="position:absolute;margin-left:163.9pt;margin-top:63.8pt;width:159.6pt;height:660.5pt;z-index:-125829276;mso-wrap-distance-left:5.pt;mso-wrap-distance-top:15.1pt;mso-wrap-distance-right:5.pt;mso-wrap-distance-bottom:63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und Maschine. Als Ideal der interakti</w:t>
                    <w:t>-</w:t>
                    <w:br/>
                    <w:t>ven Unterhaltung gilt der Dialog. Neue</w:t>
                    <w:br/>
                    <w:t>Interfaces sollen dafür entstehen, die</w:t>
                    <w:br/>
                    <w:t>ein „Partner" für die User sind und die</w:t>
                    <w:br/>
                    <w:t>es ihnen ermöglichen, daß sie ihre eige</w:t>
                    <w:t>-</w:t>
                    <w:br/>
                    <w:t>nen Geschichten erzeugen können, im</w:t>
                    <w:br/>
                    <w:t>gleichen Moment, in dem sie diese er</w:t>
                    <w:t>-</w:t>
                    <w:br/>
                    <w:t>fahren. Es ist klar, daß die Medien eine</w:t>
                    <w:br/>
                    <w:t>hohe „Elastizität" brauchen, um diese</w:t>
                    <w:br/>
                    <w:t>Vorstellung zu erfüllen. Abgesehen da</w:t>
                    <w:t>-</w:t>
                    <w:br/>
                    <w:t>von, ob solche Experimente mit multili</w:t>
                    <w:t>-</w:t>
                    <w:br/>
                    <w:t>nearem storytelling und interaktiven</w:t>
                    <w:br/>
                    <w:t>Eingriffen gelingen, entsteht ein Frei</w:t>
                    <w:t>-</w:t>
                    <w:br/>
                    <w:t>raum der Gestaltung. Dies ist ein</w:t>
                    <w:br/>
                    <w:t>Raum, in dem das Denken der Betrach</w:t>
                    <w:t>-</w:t>
                    <w:br/>
                    <w:t>ter sich frei bewegen kann. Der User</w:t>
                    <w:br/>
                    <w:t>hat ein „set" von Elementen zur Verfü</w:t>
                    <w:t>-</w:t>
                    <w:br/>
                    <w:t>gung, die er nach seinen Interessen zu</w:t>
                    <w:t>-</w:t>
                    <w:br/>
                    <w:t>sammensetzen kann.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Hinzu kommt die inhaltliche Dimensi</w:t>
                    <w:t>-</w:t>
                    <w:br/>
                    <w:t>on: Inwieweit haben Geschichten, die</w:t>
                    <w:br/>
                    <w:t>offenbar keinen konventionellen Plot-</w:t>
                    <w:br/>
                    <w:t>Regeln folgen, eine Attraktion? Ein Bei</w:t>
                    <w:t>-</w:t>
                    <w:br/>
                    <w:t>spiel ist das CD-ROM Spiel „Myst", bei</w:t>
                    <w:br/>
                    <w:t>dem der User eine fremde Welt betritt,</w:t>
                    <w:br/>
                    <w:t>zu der es keine Einführung gibt, keine</w:t>
                    <w:br/>
                    <w:t>„Erklärung" eines Plots. Erst nach und</w:t>
                    <w:br/>
                    <w:t>nach, durch Vortasten in dieser fremden</w:t>
                    <w:br/>
                    <w:t>Szenerie, entsteht ein Überblick. Läßt</w:t>
                    <w:br/>
                    <w:t>sich diese Form als eine Art „Meta-Dra</w:t>
                    <w:t>-</w:t>
                    <w:br/>
                    <w:t>maturgie" beschreiben? Es ist mehr die</w:t>
                    <w:br/>
                    <w:t>Darstellung von Stimmungen, Szenen,</w:t>
                    <w:br/>
                    <w:t>zu denen jeder nach seinen Interessen</w:t>
                    <w:br/>
                    <w:t>assoziieren kann, und die diverse Ele</w:t>
                    <w:t>-</w:t>
                    <w:br/>
                    <w:t>mente aus älteren Medien vereinen. Im</w:t>
                    <w:br/>
                    <w:t>Vordergrund steht das Erzeugen eines</w:t>
                    <w:br/>
                    <w:t>imaginären Raumes, wobei es keine</w:t>
                    <w:br/>
                    <w:t>Sinn-Vorschreibung gibt, aber durchaus</w:t>
                    <w:br/>
                    <w:t>Sinn-Elemente zitiert werden.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Die Frage ist, wie sich die Erzählungen</w:t>
                    <w:br/>
                    <w:t>ändern, wenn die Formen gesellschaft</w:t>
                    <w:t>-</w:t>
                    <w:br/>
                    <w:t>licher Kommunikation sich neu zusam</w:t>
                    <w:t>-</w:t>
                    <w:br/>
                    <w:t>menschalten. Einige behaupten, daß in</w:t>
                    <w:br/>
                    <w:t>Zeiten einer zunehmenden gesell</w:t>
                    <w:t>-</w:t>
                    <w:br/>
                    <w:t>schaftlichen Konfusion, in denen sich</w:t>
                    <w:br/>
                    <w:t>die Kultur mehr und mehr in Technolo</w:t>
                    <w:t>-</w:t>
                    <w:br/>
                    <w:t>gien und globalen Phänomenen ver</w:t>
                    <w:t>-</w:t>
                    <w:br/>
                    <w:t>stricke, die Erzählung (in Literatur, Film,</w:t>
                    <w:br/>
                    <w:t>u.s.w.) nötiger denn je sei, um ein Bild</w:t>
                    <w:br/>
                    <w:t>der Wirklichkeit zu gewinnen. Erzäh</w:t>
                    <w:t>-</w:t>
                    <w:br/>
                    <w:t>lung sei gewissermaßen eine Grundbe</w:t>
                    <w:t>-</w:t>
                    <w:br/>
                    <w:t>dingung der Verständigung, um zu ei</w:t>
                    <w:t>-</w:t>
                    <w:br/>
                    <w:t>nem gemeinsamen Sinn zu kommen.</w:t>
                    <w:br/>
                    <w:t>Andere meinen gerade, daß die Zeit des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02" type="#_x0000_t75" style="position:absolute;margin-left:49.2pt;margin-top:-60.5pt;width:20.15pt;height:12.5pt;z-index:-125829275;mso-wrap-distance-left:44.65pt;mso-wrap-distance-right:40.3pt;mso-position-horizontal-relative:margin;mso-position-vertical-relative:margin" wrapcoords="0 0 21600 0 21600 21600 0 21600 0 0">
            <v:imagedata r:id="rId165" r:href="rId166"/>
            <w10:wrap type="topAndBottom" anchorx="margin" anchory="margin"/>
          </v:shape>
        </w:pict>
      </w:r>
      <w:r>
        <w:pict>
          <v:shape id="_x0000_s1203" type="#_x0000_t75" style="position:absolute;margin-left:109.7pt;margin-top:-60.pt;width:114.95pt;height:39.35pt;z-index:-125829274;mso-wrap-distance-left:99.1pt;mso-wrap-distance-top:0.5pt;mso-wrap-distance-right:96.7pt;mso-position-horizontal-relative:margin;mso-position-vertical-relative:margin" wrapcoords="0 0 21600 0 21600 21600 0 21600 0 0">
            <v:imagedata r:id="rId167" r:href="rId168"/>
            <w10:wrap type="topAndBottom" anchorx="margin" anchory="margin"/>
          </v:shape>
        </w:pict>
      </w:r>
      <w:r>
        <w:pict>
          <v:shape id="_x0000_s1204" type="#_x0000_t202" style="position:absolute;margin-left:-61.2pt;margin-top:769.45pt;width:8.15pt;height:19.7pt;z-index:-12582927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ij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.1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Der Markt von Video- und Computer</w:t>
        <w:t>-</w:t>
        <w:br/>
        <w:t>spielen, die seit einigen Jahren aus dem</w:t>
        <w:br/>
        <w:t>Bereich der Unterhaltung nicht mehr</w:t>
        <w:br/>
        <w:t>wegzudenken sind, hat längst ein</w:t>
        <w:br/>
        <w:t>größeres Volumen als der traditionelle</w:t>
        <w:br/>
        <w:t>Filmmarkt. Der ökonomische Erfolg be</w:t>
        <w:t>-</w:t>
        <w:br/>
        <w:t>weist, daß „Interaktion", die Gelegen</w:t>
        <w:t>-</w:t>
        <w:br/>
        <w:t>heit zur (Re)Aktion in einem Spielge</w:t>
        <w:t>-</w:t>
        <w:br/>
        <w:t>schehen oder gar die Beeinflussung der</w:t>
        <w:br/>
        <w:t>Bedingungen ein Reiz ist. Die Ansätze</w:t>
        <w:br/>
        <w:t>der Gestaltung sind mittlerweile vielfäl</w:t>
        <w:t>-</w:t>
        <w:br/>
        <w:t>tig und weit komplexer als das „Pong"-</w:t>
        <w:br/>
        <w:t>Spiel, das zu Beginn der Achtziger über</w:t>
        <w:br/>
        <w:t>die Fernsehbildschirme flimmerte. Es</w:t>
        <w:br/>
        <w:t>gibt Spiele, die auf fortgeschrittenen</w:t>
        <w:br/>
        <w:t>Programmiertechniken basieren und</w:t>
        <w:br/>
        <w:t>der Spiellaune des Users ein Spektrum</w:t>
        <w:br/>
        <w:t>an Erfahrungen bieten, da er selbst die</w:t>
        <w:br/>
        <w:t>Bedingungen festsetzt wie z.B. „Sim</w:t>
        <w:br/>
        <w:t>City". Oder es werden Spiele produ</w:t>
        <w:t>-</w:t>
        <w:br/>
        <w:t>ziert, die aufwendige Videosequenzen</w:t>
        <w:br/>
        <w:t>enthalten, die der Herstellung eines</w:t>
        <w:br/>
        <w:t>Films in Nichts nachstehen, aber auch</w:t>
        <w:br/>
        <w:t>einen anderen Eindruck der Interaktion</w:t>
        <w:br/>
        <w:t>erzeugen: zum Beispiel die „Wing</w:t>
        <w:br/>
        <w:t>Commander"-Serie. Diese beiden Spiele</w:t>
        <w:br/>
        <w:t>stehen für die beiden Pole, die in Com</w:t>
        <w:t>-</w:t>
        <w:br/>
        <w:t>puterspielen (und anderen neuen Me</w:t>
        <w:t>-</w:t>
        <w:br/>
        <w:t>dienformen) ausbalanciert werden</w:t>
        <w:br/>
        <w:t>müssen: das Geschichtenerzählen, die</w:t>
        <w:br/>
        <w:t>imaginäre Teilhabe des Users an einem</w:t>
        <w:br/>
        <w:t>vordefinierten Geschehen mit Charak</w:t>
        <w:t>-</w:t>
        <w:br/>
        <w:t>teren, Umgebung usw. und die Interak</w:t>
        <w:t>-</w:t>
        <w:br/>
        <w:t>tivität, die direkte Teilnahme, wobei das</w:t>
        <w:br/>
        <w:t>Ergebnis der „Handlung" abhängig</w:t>
        <w:br/>
        <w:t>vom Tun der User ist. Eine Gratwande</w:t>
        <w:t>-</w:t>
        <w:br/>
        <w:t>rung zwischen einer zu vermittelnden,</w:t>
        <w:br/>
        <w:t>sich schließenden dramatischen Erfah</w:t>
        <w:t>-</w:t>
        <w:br/>
        <w:t>rung und der Offenheit eines Spiels mit</w:t>
        <w:br/>
        <w:t>vielen Parametern. Das beinhaltet eini</w:t>
        <w:t>-</w:t>
        <w:br/>
        <w:t>ge Fragen: Könnte es sein, daß es keine</w:t>
        <w:br/>
        <w:t>Geschichte mehr gibt, wenn der User</w:t>
        <w:br/>
        <w:t>mit Figuren usw. wechselwirken kann?</w:t>
        <w:br/>
        <w:t>Inwieweit ist eine interaktiv offene</w:t>
        <w:br/>
        <w:t>Dramaturgie möglich, das heißt, läßt</w:t>
        <w:br/>
        <w:t>sich eine Geschichte multilinear er</w:t>
        <w:t>-</w:t>
        <w:br/>
        <w:t>zählen? Die „richtige" Interaktivität</w:t>
        <w:br/>
        <w:t>soll sich von bloßer Auswahl unter</w:t>
        <w:t>-</w:t>
        <w:br/>
        <w:t>scheiden: Das Kriterium ist, inwieweit</w:t>
        <w:br/>
        <w:t>es gelingt, in der Interaktion eine Er</w:t>
        <w:t>-</w:t>
        <w:br/>
        <w:t>fahrung zu schaffen, die einzigartig ist.</w:t>
        <w:br/>
        <w:t>Das schließt die Gestaltung eines Pro</w:t>
        <w:t>-</w:t>
        <w:br/>
        <w:t>zesses ein: zwischen verschiedenen</w:t>
        <w:br/>
        <w:t>Spielern, aber auch zwischen Spieler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epischen Erzählens heute vorbei sei.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neuen Generationen seien durch</w:t>
        <w:br/>
        <w:t>andere Ästhetiken, etwa die der Musik</w:t>
        <w:t>-</w:t>
        <w:br/>
        <w:t>videos, beeinflußt und würden weniger</w:t>
        <w:br/>
        <w:t>für Inhalte, denn für Effekte aufmerk</w:t>
        <w:t>-</w:t>
        <w:br/>
        <w:t>sam sein.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Werden die Fähigkeiten des Erzählens</w:t>
        <w:br/>
        <w:t>überhaupt durch die neuen Technologi</w:t>
        <w:t>-</w:t>
        <w:br/>
        <w:t>en beeinflußt? Welche Versuche gibt es,</w:t>
        <w:br/>
        <w:t>zu neuen Erzähl- und Ausdrucksweisen</w:t>
        <w:br/>
        <w:t>in den Medienkünsten zu kommen, die</w:t>
        <w:br/>
        <w:t>einer veränderten Wahrnehmung des</w:t>
        <w:br/>
        <w:t>Publikums und einer veränderten kultu</w:t>
        <w:t>-</w:t>
        <w:br/>
        <w:t>rellen Situation gerecht werden? Es</w:t>
        <w:br/>
        <w:t>wird schwieriger, künstlerische Reprä</w:t>
        <w:t>-</w:t>
        <w:br/>
        <w:t>sentationen für die hochstrukturierten,</w:t>
        <w:br/>
        <w:t>technisch vermittelten Zusammenhän</w:t>
        <w:t>-</w:t>
        <w:br/>
        <w:t>ge, die nicht direkt wahrzunehmen</w:t>
        <w:br/>
        <w:t>sind, zu finden. Die Literatur der</w:t>
        <w:br/>
        <w:t>(Post)Moderne beispielsweise ist „me-</w:t>
        <w:br/>
        <w:t>tafiktional": Sie erzählt nicht länger ei</w:t>
        <w:t>-</w:t>
        <w:br/>
        <w:t>ne Geschichte, eine kausal sich entfal</w:t>
        <w:t>-</w:t>
        <w:br/>
        <w:t>tende Handlung, sondern setzt einen</w:t>
        <w:br/>
        <w:t>Text aus Bruchstücken fragmentarisch</w:t>
        <w:br/>
        <w:t>zusammen, in dem die Erzählperspekti</w:t>
        <w:t>-</w:t>
        <w:br/>
        <w:t>ven wechseln und Motive sich durch</w:t>
        <w:br/>
        <w:t>die Fragmente ziehen, ohne ausgeführt</w:t>
        <w:br/>
        <w:t>zu sein.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bilden sich verschiedene Arten einer</w:t>
        <w:br/>
        <w:t>neuen Dramatisierung heraus, die eine</w:t>
        <w:br/>
        <w:t>Meta-Ebene, eine Struktur verstärkt</w:t>
        <w:br/>
        <w:t>berücksichtigen. Der User wird auf</w:t>
        <w:br/>
        <w:t>neue Art in die Räume einbezogen, um</w:t>
        <w:br/>
        <w:t>neue Stufen der Phantasie zu erreichen.</w:t>
        <w:br/>
        <w:t>Die interaktiven Medien werden eigene</w:t>
        <w:br/>
        <w:t>Methoden des Entertainment ent</w:t>
        <w:t>-</w:t>
        <w:br/>
        <w:t>wickeln, die nicht vorherzusehen sind.</w:t>
        <w:br/>
        <w:t>Und möglicherweise haben sie Implika</w:t>
        <w:t>-</w:t>
        <w:br/>
        <w:t>tionen einer Verständigung, die weit</w:t>
        <w:br/>
        <w:t>über das Spielen hinausgehen und</w:t>
        <w:br/>
        <w:t>langsam ins kulturelle Bewußtsein ein-</w:t>
        <w:br/>
        <w:t>dringen.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pict>
          <v:shape id="_x0000_s1205" type="#_x0000_t202" style="position:absolute;margin-left:501.1pt;margin-top:771.75pt;width:6.5pt;height:17.1pt;z-index:-12582927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-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Wolfgang Neuhaus</w:t>
      </w:r>
      <w:r>
        <w:br w:type="page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206" type="#_x0000_t75" style="position:absolute;margin-left:-7.1pt;margin-top:-60.5pt;width:555.35pt;height:47.5pt;z-index:-125829271;mso-wrap-distance-left:5.pt;mso-wrap-distance-right:5.pt;mso-position-horizontal-relative:margin;mso-position-vertical-relative:margin" wrapcoords="0 0 21600 0 21600 21600 0 21600 0 0">
            <v:imagedata r:id="rId169" r:href="rId170"/>
            <w10:wrap type="topAndBottom" anchorx="margin" anchory="margin"/>
          </v:shape>
        </w:pict>
      </w:r>
      <w:r>
        <w:pict>
          <v:shape id="_x0000_s1207" type="#_x0000_t202" style="position:absolute;margin-left:493.55pt;margin-top:27.85pt;width:51.35pt;height:43.65pt;z-index:-12582927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23.5.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The video and computer game market,</w:t>
        <w:br/>
        <w:t>without which it is no longer possible</w:t>
        <w:br/>
        <w:t>to imagine the field of entertainment,</w:t>
        <w:br/>
        <w:t>has today a greater sales volume than</w:t>
        <w:br/>
        <w:t>the traditional film market. Its</w:t>
        <w:br/>
        <w:t>economic success proves that "inter</w:t>
        <w:t>-</w:t>
        <w:br/>
        <w:t>action", with the possibility to (re)act</w:t>
        <w:br/>
        <w:t>to what is happening in a game or</w:t>
        <w:br/>
        <w:t>even to influence its conditions, is</w:t>
        <w:br/>
        <w:t>appealing. Meanwhile, approaches to</w:t>
        <w:br/>
        <w:t>designing these games have become</w:t>
        <w:br/>
        <w:t>diversified, and they are now much</w:t>
        <w:br/>
        <w:t>more complex than the "Pong" game</w:t>
        <w:br/>
        <w:t>which flickered across TV-screens at</w:t>
        <w:br/>
        <w:t>the beginning of the Eighties. There</w:t>
        <w:br/>
        <w:t>are games which are based on</w:t>
        <w:br/>
        <w:t>advanced programming techniques,</w:t>
        <w:br/>
        <w:t>offering users a spectrum of</w:t>
        <w:br/>
        <w:t>experiences depending on their mood</w:t>
        <w:br/>
        <w:t>and in which they can determine the</w:t>
        <w:br/>
        <w:t>conditions themselves, as e.g. in "Sim</w:t>
        <w:br/>
        <w:t>City". Then there are games which</w:t>
        <w:br/>
        <w:t>contain elaborate video sequences,</w:t>
        <w:br/>
        <w:t>that are in no way inferior to film</w:t>
        <w:br/>
        <w:t>production, and which create a</w:t>
        <w:br/>
        <w:t>different impression of interaction: for</w:t>
        <w:br/>
        <w:t>example, the "Wing Commander"</w:t>
        <w:br/>
        <w:t>series. These two games represent the</w:t>
        <w:br/>
        <w:t>two poles which have to be balanced</w:t>
        <w:br/>
        <w:t>in computer games (and other new</w:t>
        <w:br/>
        <w:t>forms of media): storytelling with the</w:t>
        <w:br/>
        <w:t>imaginary participation of the user in</w:t>
        <w:br/>
        <w:t>predefined events with characters,</w:t>
        <w:br/>
        <w:t>settings, etc., and interactivity with</w:t>
        <w:br/>
        <w:t>direct participation, in which the</w:t>
        <w:br/>
        <w:t>outcome of the "story" depends on</w:t>
        <w:br/>
        <w:t>the user's actions. It is a tightrope walk</w:t>
        <w:br/>
        <w:t>between a mediated, self-contained</w:t>
        <w:br/>
        <w:t>dramatic experience, and the openness</w:t>
        <w:br/>
        <w:t>of a game with many parameters. This</w:t>
        <w:br/>
        <w:t>situation gives rise to several</w:t>
        <w:br/>
        <w:t>questions: Does a story still exist when</w:t>
        <w:br/>
        <w:t>the user can interact with figures, etc. ?</w:t>
        <w:br/>
        <w:t>To what degree is an interactively</w:t>
        <w:br/>
        <w:t>open dramaturgy possible, i.e., can a</w:t>
        <w:br/>
        <w:t>story be told multi linearly? "True"</w:t>
        <w:br/>
        <w:t>interactivity is supposed to differ from</w:t>
        <w:br/>
        <w:t>mere choice-making: the criterion is to</w:t>
        <w:br/>
        <w:t>what extent unique experience can be</w:t>
        <w:br/>
        <w:t>successfully induced by interactivity.</w:t>
        <w:br/>
        <w:t>This entails the designing of a process:</w:t>
        <w:br/>
        <w:t>between different players, as well as</w:t>
        <w:br/>
        <w:t>between player and machine. The</w:t>
        <w:br/>
        <w:t>ideal of interactive entertainment is</w:t>
        <w:br/>
        <w:t>the dialogue. Hence, new interfaces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are to be developed which are the</w:t>
        <w:br/>
        <w:t>"partner" for users and which allow</w:t>
        <w:br/>
        <w:t>them to produce their own stories at</w:t>
        <w:br/>
        <w:t>the very moment they are</w:t>
        <w:br/>
        <w:t>experiencing them. It is obvious in this</w:t>
        <w:br/>
        <w:t>context, that the media requires great</w:t>
        <w:br/>
        <w:t>"elasticity" to be able to fulfil these</w:t>
        <w:br/>
        <w:t>expectations. Irrelevant to whether</w:t>
        <w:br/>
        <w:t>such experiments with multilinear</w:t>
        <w:br/>
        <w:t>storytelling and interactive</w:t>
        <w:br/>
        <w:t>interventions succeed, it means</w:t>
        <w:br/>
        <w:t>generating a freedom of design, which</w:t>
        <w:br/>
        <w:t>allows the viewer's thoughts to move</w:t>
        <w:br/>
        <w:t>freely. The user has a "set" of elements</w:t>
        <w:br/>
        <w:t>at his disposal that he can combine at</w:t>
        <w:br/>
        <w:t>will.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And then there is the dimension of</w:t>
        <w:br/>
        <w:t>content: to what degree are stories</w:t>
        <w:br/>
        <w:t>attractive that to all appearances do</w:t>
        <w:br/>
        <w:t>not follow conventional plot rules? An</w:t>
        <w:br/>
        <w:t>example of such a CD-ROM game Is</w:t>
        <w:br/>
        <w:t>"Myst", in which the user enters an</w:t>
        <w:br/>
        <w:t>unfamiliar world, to which there is no</w:t>
        <w:br/>
        <w:t>introduction and no "explanation" of</w:t>
        <w:br/>
        <w:t>plot. Gradually, by groping his way</w:t>
        <w:br/>
        <w:t>through this strange scenery, the user</w:t>
        <w:br/>
        <w:t>learns his way around. Can this form</w:t>
        <w:br/>
        <w:t>be described as a kind of "meta-</w:t>
        <w:br/>
        <w:t>dramaturgy"? It is rather the</w:t>
        <w:br/>
        <w:t>representation of moods and</w:t>
        <w:br/>
        <w:t>atmospheres, scenes to which each</w:t>
        <w:br/>
        <w:t>user can associate according to his</w:t>
        <w:br/>
        <w:t>interests, and which pools diverse</w:t>
        <w:br/>
        <w:t>elements from older media. Emphasis</w:t>
        <w:br/>
        <w:t>is on the creation of an imaginary</w:t>
        <w:br/>
        <w:t>space in which there is no prescribed</w:t>
        <w:br/>
        <w:t>meaning, yet which does indeed cite</w:t>
        <w:br/>
        <w:t>elements of meaning.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question is how stories change</w:t>
        <w:br/>
        <w:t>when the forms of social</w:t>
        <w:br/>
        <w:t>communication are re-linked. Some</w:t>
        <w:br/>
        <w:t>claim that in times of increasing social</w:t>
        <w:br/>
        <w:t>confusion, in which culture is ever</w:t>
        <w:br/>
        <w:t>more entangled in technologies and</w:t>
        <w:br/>
        <w:t>global phenomena, storytelling (in</w:t>
        <w:br/>
        <w:t>literature, film etc.) is needed more</w:t>
        <w:br/>
        <w:t>than ever to achieve a picture of</w:t>
        <w:br/>
        <w:t>reality. Storytelling is, so to speak, a</w:t>
        <w:br/>
        <w:t>basic prerequisite of communication,</w:t>
        <w:br/>
        <w:t>required to arrive at common</w:t>
        <w:br/>
        <w:t>meaning. Others believe that it is</w:t>
        <w:br/>
        <w:t>precisely this era of epic narration</w:t>
        <w:br/>
        <w:t>which is over and done with. New</w:t>
        <w:br w:type="column"/>
        <w:t>generations are influenced by</w:t>
        <w:br/>
        <w:t>different aesthetic qualities, for</w:t>
        <w:br/>
        <w:t>instance those of music videos, and</w:t>
        <w:br/>
        <w:t>they pay more attention to effects</w:t>
        <w:br/>
        <w:t>than to contents.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Are storytelling skills influenced in any</w:t>
        <w:br/>
        <w:t>way by these new technologies? Are</w:t>
        <w:br/>
        <w:t>attempts being made in the media arts</w:t>
        <w:br/>
        <w:t>to arrive at new means of narration</w:t>
        <w:br/>
        <w:t>and expression that do justice to the</w:t>
        <w:br/>
        <w:t>audience's altered perception and to</w:t>
        <w:br/>
        <w:t>an altered cultural situation? It is</w:t>
        <w:br/>
        <w:t>becoming increasingly difficult to find</w:t>
        <w:br/>
        <w:t>artistic representations for the highly</w:t>
        <w:br/>
        <w:t>structured, technically mediated</w:t>
        <w:br/>
        <w:t>contexts, which are not directly</w:t>
        <w:br/>
        <w:t>perceptible. The literature of</w:t>
        <w:br/>
        <w:t>(post)modernism is, for example,</w:t>
        <w:br/>
        <w:t>"meta-fictional": it no longer tells just</w:t>
        <w:br/>
        <w:t>one story with a plot which unfolds</w:t>
        <w:br/>
        <w:t>causally, but puts together a text out</w:t>
        <w:br/>
        <w:t>of bits and pieces, in which narrative</w:t>
        <w:br/>
        <w:t>viewpoints vary and motifs run</w:t>
        <w:br/>
        <w:t>through the fragments without ever</w:t>
        <w:br/>
        <w:t>been executed.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Different kinds of new dramatisation</w:t>
        <w:br/>
        <w:t>are emerging that increasingly bear in</w:t>
        <w:br/>
        <w:t>mind a meta-level, a structure. In a</w:t>
        <w:br/>
        <w:t>new manner, the user is integrated</w:t>
        <w:br/>
        <w:t>into spaces which allow for new stages</w:t>
        <w:br/>
        <w:t>of fantasy. The interactive media will</w:t>
        <w:br/>
        <w:t>certainly develop its own methods of</w:t>
        <w:br/>
        <w:t>entertainment, but these are at</w:t>
        <w:br/>
        <w:t>present not foreseeable. And these</w:t>
        <w:br/>
        <w:t>methods may have implications for a</w:t>
        <w:br/>
        <w:t>communication which goes far beyond</w:t>
        <w:br/>
        <w:t>the playing of games, and may</w:t>
        <w:br/>
        <w:t>gradually penetrate cultural</w:t>
        <w:br/>
        <w:t>consciousness.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12240" w:h="20160"/>
          <w:pgMar w:top="2778" w:left="907" w:right="907" w:bottom="1568" w:header="0" w:footer="3" w:gutter="871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Wolfgang Neuhaus</w:t>
      </w:r>
    </w:p>
    <w:p>
      <w:pPr>
        <w:widowControl w:val="0"/>
        <w:rPr>
          <w:sz w:val="2"/>
          <w:szCs w:val="2"/>
        </w:rPr>
      </w:pPr>
      <w:r>
        <w:pict>
          <v:shape id="_x0000_s1208" type="#_x0000_t202" style="position:static;width:612.pt;height:22.8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69" w:left="0" w:right="0" w:bottom="15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82" w:lineRule="exact"/>
      </w:pPr>
      <w:r>
        <w:pict>
          <v:shape id="_x0000_s1209" type="#_x0000_t75" style="position:absolute;margin-left:491.15pt;margin-top:0;width:69.1pt;height:24.5pt;z-index:-251658730;mso-wrap-distance-left:5.pt;mso-wrap-distance-right:5.pt;mso-position-horizontal-relative:margin" wrapcoords="0 0">
            <v:imagedata r:id="rId171" r:href="rId172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69" w:left="447" w:right="447" w:bottom="1569" w:header="0" w:footer="3" w:gutter="230"/>
          <w:rtlGutter w:val="0"/>
          <w:cols w:space="720"/>
          <w:noEndnote/>
          <w:docGrid w:linePitch="360"/>
        </w:sectPr>
      </w:pPr>
    </w:p>
    <w:p>
      <w:pPr>
        <w:pStyle w:val="Style198"/>
        <w:widowControl w:val="0"/>
        <w:keepNext w:val="0"/>
        <w:keepLines w:val="0"/>
        <w:shd w:val="clear" w:color="auto" w:fill="000000"/>
        <w:bidi w:val="0"/>
        <w:jc w:val="left"/>
        <w:spacing w:before="0" w:after="0" w:line="240" w:lineRule="exact"/>
        <w:ind w:left="3600" w:right="0" w:firstLine="0"/>
        <w:sectPr>
          <w:pgSz w:w="12240" w:h="20160"/>
          <w:pgMar w:top="1800" w:left="432" w:right="432" w:bottom="1579" w:header="0" w:footer="3" w:gutter="475"/>
          <w:rtlGutter w:val="0"/>
          <w:cols w:space="720"/>
          <w:noEndnote/>
          <w:docGrid w:linePitch="360"/>
        </w:sectPr>
      </w:pPr>
      <w:r>
        <w:rPr>
          <w:rStyle w:val="CharStyle256"/>
        </w:rPr>
        <w:t>focus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" w:after="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85" w:left="0" w:right="0" w:bottom="15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10" type="#_x0000_t202" style="position:absolute;margin-left:-61.9pt;margin-top:17.05pt;width:46.8pt;height:43.15pt;z-index:-1258292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23.5.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1" type="#_x0000_t202" style="position:absolute;margin-left:0.25pt;margin-top:0.1pt;width:227.75pt;height:44.7pt;z-index:-125829268;mso-wrap-distance-left:5.pt;mso-wrap-distance-right:88.8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160" w:lineRule="exact"/>
                    <w:ind w:left="0" w:right="0" w:firstLine="0"/>
                  </w:pPr>
                  <w:bookmarkStart w:id="39" w:name="bookmark39"/>
                  <w:r>
                    <w:rPr>
                      <w:rStyle w:val="CharStyle259"/>
                      <w:b/>
                      <w:bCs/>
                    </w:rPr>
                    <w:t>rte?a--wmí§y</w:t>
                  </w:r>
                  <w:bookmarkEnd w:id="39"/>
                </w:p>
              </w:txbxContent>
            </v:textbox>
            <w10:wrap type="topAndBottom" anchorx="margin"/>
          </v:shape>
        </w:pict>
      </w:r>
      <w:r>
        <w:pict>
          <v:shape id="_x0000_s1212" type="#_x0000_t75" style="position:absolute;margin-left:-13.45pt;margin-top:149.75pt;width:232.1pt;height:155.75pt;z-index:-125829267;mso-wrap-distance-left:5.pt;mso-wrap-distance-right:6.95pt;mso-position-horizontal-relative:margin" wrapcoords="0 0 21600 0 21600 21600 0 21600 0 0">
            <v:imagedata r:id="rId173" r:href="rId174"/>
            <w10:wrap type="square" side="righ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„The Telepathie Motion Picture of THE</w:t>
        <w:br/>
        <w:t>LOST TRIBES" wird eine elektronisch</w:t>
        <w:br/>
        <w:t>produzierte Arbeit von der Länge eines</w:t>
        <w:br/>
        <w:t>Spielfilms sein, die moderne computer</w:t>
        <w:t>-</w:t>
        <w:br/>
        <w:t>gestützte Produktionsmethoden und</w:t>
        <w:br/>
        <w:t>Nachbereitungstechniken nutzt. Erzählt</w:t>
        <w:br/>
        <w:t>wird eine komplizierte, vielfach ver-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schlungene Story.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setzt ganz</w:t>
        <w:br/>
        <w:t>auf eine Gruppe von Schauspielern, die</w:t>
        <w:br/>
        <w:t>in eine emotionsgeladene, skurrile und</w:t>
        <w:br/>
        <w:t>graphisch synthetische geistige Wirk</w:t>
        <w:t>-</w:t>
        <w:br/>
        <w:t>lichkeit gestellt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„The Telepathie Motion Picture ofTHE</w:t>
        <w:br/>
        <w:t>LOST TRIBES" wird eine historische Ge</w:t>
        <w:t>-</w:t>
        <w:br/>
        <w:t>schichte sein, auch wenn sie in einer</w:t>
        <w:br/>
        <w:t>Welt spielt, deren Geschichte und ma</w:t>
        <w:t>-</w:t>
        <w:br/>
        <w:t>terielle Gestalt sich etwas anders dar</w:t>
        <w:t>-</w:t>
        <w:br/>
        <w:t>stellen als die ui seren. Für die Erzäh</w:t>
        <w:t>-</w:t>
        <w:br/>
        <w:t>lung werde ich die Konventionen der</w:t>
        <w:br/>
        <w:t>„Alternativgeschichte" benutzen, eine</w:t>
        <w:br/>
        <w:t>in der Science Fiction- und Kriminallite</w:t>
        <w:t>-</w:t>
        <w:br/>
        <w:t>ratur gebräuchliche Form.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dieser neuen Produktion will ich den</w:t>
        <w:br/>
        <w:t>erzählerischen Möglichkeiten der inter</w:t>
        <w:t>-</w:t>
        <w:br/>
        <w:t>nen Montage, die uns die neuen Com</w:t>
        <w:t>-</w:t>
        <w:br/>
        <w:t>putertechniken bieten, besondere Auf</w:t>
        <w:t>-</w:t>
        <w:br/>
        <w:t>merksamkeit widmen. Eine Multimedia-</w:t>
        <w:br/>
        <w:t>Version des Projekts für vernetzte und</w:t>
        <w:br/>
        <w:t>portable Medien wird parallel dazu</w:t>
        <w:br/>
        <w:t>entwickelt.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"The Telepathie Motion Picture of THE</w:t>
        <w:br/>
        <w:t xml:space="preserve">LOST TRIBES" will </w:t>
      </w:r>
      <w:r>
        <w:rPr>
          <w:w w:val="100"/>
          <w:spacing w:val="0"/>
          <w:color w:val="000000"/>
          <w:position w:val="0"/>
        </w:rPr>
        <w:t xml:space="preserve">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electronically</w:t>
        <w:br/>
        <w:t>produced feature length narrative</w:t>
        <w:br/>
        <w:t>work, making use of advanced</w:t>
        <w:br/>
        <w:t>computer-based production and post</w:t>
        <w:t>-</w:t>
        <w:br/>
        <w:t>production techniques to tell a</w:t>
        <w:br/>
        <w:t>complex, multi-threaded story. The</w:t>
        <w:br/>
        <w:t>film will depend upon an ensemble of</w:t>
        <w:br/>
        <w:t>actors, who will be injected into an</w:t>
        <w:br/>
        <w:t>emotional, fantastic, and graphically</w:t>
        <w:br w:type="column"/>
        <w:t>synthetic mental reality. "The</w:t>
        <w:br/>
        <w:t>Telepathic Motion Picture of THE LOST</w:t>
        <w:br/>
        <w:t>TRIBES" will be a historical narrative,</w:t>
        <w:br/>
        <w:t>though set in a world with a history</w:t>
        <w:br/>
        <w:t>and physics somewhat different than</w:t>
        <w:br/>
        <w:t>our own. I will be organizing the</w:t>
        <w:br/>
        <w:t>narrative around the conventions of</w:t>
        <w:br/>
        <w:t>the alternate history</w:t>
        <w:br/>
        <w:t>story, a common form</w:t>
        <w:br/>
        <w:t>in science fiction and</w:t>
        <w:br/>
        <w:t>mystery writing.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9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this new</w:t>
        <w:br/>
        <w:t>production, I will be</w:t>
        <w:br/>
        <w:t>paying strong</w:t>
        <w:br/>
        <w:t>attention to the</w:t>
        <w:br/>
        <w:t>narrative possibilities</w:t>
        <w:br/>
        <w:t>of internal montage</w:t>
        <w:br/>
        <w:t>provided by new</w:t>
        <w:br/>
        <w:t>computer</w:t>
        <w:br/>
        <w:t>technologies. A</w:t>
        <w:br/>
        <w:t>multimedia version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the project, for both portable and</w:t>
        <w:br/>
        <w:t>networked media, is under parallel</w:t>
        <w:br/>
        <w:t>development.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2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David Blair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Interaktives Geschichtenerzählen ist</w:t>
        <w:br/>
        <w:t>quasi wie Schach spielen. Es macht nur</w:t>
        <w:br/>
        <w:t>dann wirklich Spaß und kann eine ge</w:t>
        <w:t>-</w:t>
        <w:br/>
        <w:t>wisse Spannung hervorrufen, wenn</w:t>
        <w:br/>
        <w:t>man als Gegenüber in den Handlungs</w:t>
        <w:t>-</w:t>
        <w:br/>
        <w:t>prozeß integriert ist und in Folge des</w:t>
        <w:t>-</w:t>
        <w:br/>
        <w:t>sen selbst aktiv werden muß, um das</w:t>
        <w:br/>
        <w:t>Handlungsgeschehen voranzutreiben.</w:t>
        <w:br/>
        <w:t>Dabei wird die Linearität des klassi</w:t>
        <w:t>-</w:t>
        <w:br/>
        <w:t>schen Erzählplots zwangsläufig durch</w:t>
        <w:br/>
        <w:t>ein multilineares Erzählgerüst aus</w:t>
        <w:br/>
        <w:t>Handlungsversatzstücken abgelöst,</w:t>
        <w:br/>
        <w:t>deren zeitliche Abfolge mitunter nicht</w:t>
        <w:br/>
        <w:t>festgelegt ist. Die Kunst des Multime</w:t>
        <w:t>-</w:t>
        <w:br/>
        <w:t>dia-Regisseurs oder Autors besteht nun</w:t>
        <w:br/>
        <w:t>darin, durch einen intelligenten Regel</w:t>
        <w:t>-</w:t>
        <w:br/>
        <w:t>mechanismus möglichst unterschiedli</w:t>
        <w:t>-</w:t>
        <w:br/>
        <w:t>che Verknüpfungen mit logischem Ab</w:t>
        <w:t>-</w:t>
        <w:br/>
        <w:t>lauf und entsprechender Dramaturgie</w:t>
        <w:br/>
        <w:t>vorauszuplanen und zu inszenieren,</w:t>
        <w:br/>
        <w:t>durch die sich für den Betrachter oder</w:t>
        <w:br/>
        <w:t>Spieler Handlungsziele definieren und</w:t>
        <w:br/>
        <w:t>interaktiv erspielen lassen.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Ausgang einer inhaltlichen, folge</w:t>
        <w:t>-</w:t>
        <w:br/>
        <w:t>richtigen Geschichte wird im Vergleich</w:t>
        <w:br/>
        <w:t>zum Schachspiel jedoch meist mit einer</w:t>
        <w:br/>
        <w:t>überschaubareren Anzahl an Variatio</w:t>
        <w:t>-</w:t>
        <w:br/>
        <w:t>nen auskommen müssen. Den Aktions</w:t>
        <w:t>-</w:t>
        <w:br w:type="column"/>
        <w:t>radius, den wir in unserer realen Um</w:t>
        <w:t>-</w:t>
        <w:br/>
        <w:t>welt in Anspruch nehmen, nachzuemp</w:t>
        <w:t>-</w:t>
        <w:br/>
        <w:t>finden, stellt dabei sicherlich nur eine</w:t>
        <w:br/>
        <w:t>Möglichkeit dar, Interaktivität ins Spiel</w:t>
        <w:br/>
        <w:t>zu bringen, wenngleich dadurch allein</w:t>
        <w:br/>
        <w:t>noch keine Geschichte erzählt wird. In</w:t>
        <w:t>-</w:t>
        <w:br/>
        <w:t>teraktivität und logisches Geschichten</w:t>
        <w:t>-</w:t>
        <w:br/>
        <w:t>erzählen verhalten sich grundsätzlich</w:t>
        <w:br/>
        <w:t>konträr zueinander. Dieser Tatsache</w:t>
        <w:br/>
        <w:t>kann man sich nicht entziehen, will</w:t>
        <w:br/>
        <w:t>man Geschichten interaktiv und spiele</w:t>
        <w:t>-</w:t>
        <w:br/>
        <w:t>risch erzählen.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Interactive </w:t>
      </w:r>
      <w:r>
        <w:rPr>
          <w:w w:val="100"/>
          <w:spacing w:val="0"/>
          <w:color w:val="000000"/>
          <w:position w:val="0"/>
        </w:rPr>
        <w:t>storytelling is rather like</w:t>
        <w:br/>
        <w:t>playing chess. You only experience the</w:t>
        <w:br/>
        <w:t>fun and excitement if you are</w:t>
        <w:br/>
        <w:t>integrated into the process as a player</w:t>
        <w:br/>
        <w:t>and have to act yourself to propel the</w:t>
        <w:br/>
        <w:t>plot forwards. Inevitably, this forces</w:t>
        <w:br/>
        <w:t>the linearity of the classical narrative</w:t>
        <w:br/>
        <w:t>plot to yield to a multilinear</w:t>
        <w:br/>
        <w:t>scaffolding built of plot components</w:t>
        <w:br/>
        <w:t>whose time sequence is not always</w:t>
        <w:br/>
        <w:t>pre-determined. The craft of the</w:t>
        <w:br/>
        <w:t>multimedia author or director is to</w:t>
        <w:br/>
        <w:t>devise an intelligent mechanism of</w:t>
        <w:br/>
        <w:t>rules, planning in advance as many</w:t>
        <w:br/>
        <w:t>different permutations as possible, all</w:t>
        <w:br/>
        <w:t>of them with a logical development</w:t>
        <w:br/>
        <w:t>and appropriate dramatic enactment,</w:t>
        <w:br/>
        <w:t>enabling the spectator or player to</w:t>
        <w:br/>
        <w:t>identify action targets and join the</w:t>
        <w:br/>
        <w:t>interactive game.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Compared with chess, however, the</w:t>
        <w:br/>
        <w:t>outcome of a story with consistent</w:t>
        <w:br/>
        <w:t>content will usually be confined to a</w:t>
        <w:br/>
        <w:t>manageable number of variations.</w:t>
        <w:br/>
        <w:t>Imitating the radius of action we</w:t>
        <w:br/>
        <w:t>expect of our real environment is no</w:t>
        <w:br/>
        <w:t>doubt only one way to introduce inter</w:t>
        <w:t>-</w:t>
        <w:br/>
        <w:t>activity into the game, although in</w:t>
        <w:br/>
        <w:t>itself it does not produce a story. Inter</w:t>
        <w:t>-</w:t>
        <w:br/>
        <w:t>activity and logical storytelling are</w:t>
        <w:br/>
        <w:t>diametrically opposed modes of</w:t>
        <w:br/>
        <w:t>conduct. This fact cannot be ignored</w:t>
        <w:br/>
        <w:t>when seeking to tell entertaining</w:t>
        <w:br/>
        <w:t>interactive stories.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12240" w:h="20160"/>
          <w:pgMar w:top="1785" w:left="969" w:right="969" w:bottom="1564" w:header="0" w:footer="3" w:gutter="840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Eku Wand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800" w:left="0" w:right="0" w:bottom="15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60" w:right="0" w:firstLine="0"/>
        <w:sectPr>
          <w:type w:val="continuous"/>
          <w:pgSz w:w="12240" w:h="20160"/>
          <w:pgMar w:top="1800" w:left="432" w:right="432" w:bottom="1579" w:header="0" w:footer="3" w:gutter="475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^28</w:t>
      </w:r>
    </w:p>
    <w:p>
      <w:pPr>
        <w:widowControl w:val="0"/>
        <w:spacing w:line="360" w:lineRule="exact"/>
      </w:pPr>
      <w:r>
        <w:pict>
          <v:shape id="_x0000_s1213" type="#_x0000_t75" style="position:absolute;margin-left:5.e-002pt;margin-top:0;width:260.9pt;height:48.7pt;z-index:-251658729;mso-wrap-distance-left:5.pt;mso-wrap-distance-right:5.pt;mso-position-horizontal-relative:margin" wrapcoords="0 0">
            <v:imagedata r:id="rId175" r:href="rId176"/>
            <w10:wrap anchorx="margin"/>
          </v:shape>
        </w:pict>
      </w:r>
      <w:r>
        <w:pict>
          <v:shape id="_x0000_s1214" type="#_x0000_t202" style="position:absolute;margin-left:374.15pt;margin-top:0.1pt;width:19.7pt;height:11.1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60"/>
                      <w:b/>
                      <w:bCs/>
                    </w:rPr>
                    <w:t>:s&gt;-</w:t>
                  </w:r>
                </w:p>
              </w:txbxContent>
            </v:textbox>
            <w10:wrap anchorx="margin"/>
          </v:shape>
        </w:pict>
      </w:r>
      <w:r>
        <w:pict>
          <v:shape id="_x0000_s1215" type="#_x0000_t75" style="position:absolute;margin-left:524.15pt;margin-top:0;width:27.35pt;height:19.45pt;z-index:-251658728;mso-wrap-distance-left:5.pt;mso-wrap-distance-right:5.pt;mso-position-horizontal-relative:margin" wrapcoords="0 0">
            <v:imagedata r:id="rId177" r:href="rId178"/>
            <w10:wrap anchorx="margin"/>
          </v:shape>
        </w:pict>
      </w:r>
    </w:p>
    <w:p>
      <w:pPr>
        <w:widowControl w:val="0"/>
        <w:spacing w:line="606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85" w:left="449" w:right="449" w:bottom="1585" w:header="0" w:footer="3" w:gutter="312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112" w:left="0" w:right="0" w:bottom="24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1"/>
        <w:widowControl w:val="0"/>
        <w:keepNext/>
        <w:keepLines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type w:val="continuous"/>
          <w:pgSz w:w="12240" w:h="20160"/>
          <w:pgMar w:top="3112" w:left="962" w:right="962" w:bottom="2474" w:header="0" w:footer="3" w:gutter="941"/>
          <w:rtlGutter/>
          <w:cols w:space="720"/>
          <w:noEndnote/>
          <w:docGrid w:linePitch="360"/>
        </w:sectPr>
      </w:pPr>
      <w:r>
        <w:pict>
          <v:shape id="_x0000_s1216" type="#_x0000_t202" style="position:absolute;margin-left:489.6pt;margin-top:15.1pt;width:42.95pt;height:18.2pt;z-index:-125829266;mso-wrap-distance-left:20.9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23.5.</w:t>
                  </w:r>
                </w:p>
              </w:txbxContent>
            </v:textbox>
            <w10:wrap type="square" side="left" anchorx="margin" anchory="margin"/>
          </v:shape>
        </w:pict>
      </w:r>
      <w:bookmarkStart w:id="40" w:name="bookmark40"/>
      <w:r>
        <w:rPr>
          <w:w w:val="100"/>
          <w:color w:val="000000"/>
          <w:position w:val="0"/>
        </w:rPr>
        <w:t>i(l?ï</w:t>
      </w:r>
      <w:r>
        <w:rPr>
          <w:rStyle w:val="CharStyle263"/>
          <w:b w:val="0"/>
          <w:bCs w:val="0"/>
        </w:rPr>
        <w:t>8</w:t>
      </w:r>
      <w:r>
        <w:rPr>
          <w:vertAlign w:val="superscript"/>
          <w:w w:val="100"/>
          <w:color w:val="000000"/>
          <w:position w:val="0"/>
        </w:rPr>
        <w:t>:</w:t>
      </w:r>
      <w:r>
        <w:rPr>
          <w:rStyle w:val="CharStyle263"/>
          <w:b w:val="0"/>
          <w:bCs w:val="0"/>
        </w:rPr>
        <w:t>8</w:t>
      </w:r>
      <w:r>
        <w:rPr>
          <w:w w:val="100"/>
          <w:color w:val="000000"/>
          <w:position w:val="0"/>
        </w:rPr>
        <w:t>fiîHtëSÏ?</w:t>
      </w:r>
      <w:bookmarkEnd w:id="40"/>
    </w:p>
    <w:p>
      <w:pPr>
        <w:widowControl w:val="0"/>
        <w:rPr>
          <w:sz w:val="2"/>
          <w:szCs w:val="2"/>
        </w:rPr>
      </w:pPr>
      <w:r>
        <w:pict>
          <v:shape id="_x0000_s1217" type="#_x0000_t202" style="position:absolute;margin-left:488.9pt;margin-top:0;width:46.8pt;height:17.7pt;z-index:-1258292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18" type="#_x0000_t75" style="position:absolute;margin-left:473.05pt;margin-top:14.4pt;width:68.4pt;height:716.65pt;z-index:-125829264;mso-wrap-distance-left:5.pt;mso-wrap-distance-right:5.pt;mso-position-horizontal-relative:margin" wrapcoords="0 0 21600 0 21600 21600 0 21600 0 0">
            <v:imagedata r:id="rId179" r:href="rId180"/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 Hintergrund ist meine Arbeit als</w:t>
        <w:br/>
        <w:t>Regisseur und Produzent von Tanz-Fil</w:t>
        <w:t>-</w:t>
        <w:br/>
        <w:t>men, speziell für das Fernsehen. Diese</w:t>
        <w:br/>
        <w:t>Arbeit hat im Kontext der Faszination</w:t>
        <w:br/>
        <w:t>an zeitgenössischen Tanz- und Ballett</w:t>
        <w:t>-</w:t>
        <w:br/>
        <w:t>produktionen Elemente des „Narrati</w:t>
        <w:t>-</w:t>
        <w:br/>
        <w:t>ven" in ihnen untersucht. Kürzlich habe</w:t>
        <w:br/>
        <w:t>ich eine Gruppe von Choreographen er</w:t>
        <w:t>-</w:t>
        <w:br/>
        <w:t>mutigt, sich mit digitalen Künstlern zu</w:t>
        <w:t>-</w:t>
        <w:br/>
        <w:t>sammenzutun und Gemeinschaftspro</w:t>
        <w:t>-</w:t>
        <w:br/>
        <w:t>jekte zu entwickeln, in denen das „digi</w:t>
        <w:t>-</w:t>
        <w:br/>
        <w:t>tale dancing" die interaktiven Medien</w:t>
        <w:br/>
        <w:t>nutzt. Es ist wohl keine Überraschung,</w:t>
        <w:br/>
        <w:t>daß die erzählerischen Elemente für</w:t>
        <w:br/>
        <w:t>diese neuen Projekte eine zentrale Rol</w:t>
        <w:t>-</w:t>
        <w:br/>
        <w:t>le spielen, insbesondere wenn es dar</w:t>
        <w:t>-</w:t>
        <w:br/>
        <w:t>um geht herauszufinden, wie sich der</w:t>
        <w:br/>
        <w:t>interaktive Nutzer in Interaktion mit ei</w:t>
        <w:t>-</w:t>
        <w:br/>
        <w:t>nem digitalen Tanzstück „durch die Zeit</w:t>
        <w:br/>
        <w:t>bewegt". Das bedeutet, daß ich eine</w:t>
        <w:br/>
        <w:t>Arbeit im Kontext von Strategien und</w:t>
        <w:br/>
        <w:t>Infrastrukturen betrachten kann.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kann über die neuen Möglichkei</w:t>
        <w:t>-</w:t>
        <w:br/>
        <w:t>ten der Medien sagen, was man will, es</w:t>
        <w:br/>
        <w:t>bleibt die Frage nach den beruflichen</w:t>
        <w:br/>
        <w:t>Möglichkeiten. Wenn wir eine Idee für</w:t>
        <w:br/>
        <w:t>die Produktion eines neuen Fernsehpro</w:t>
        <w:t>-</w:t>
        <w:br/>
        <w:t>gramms oder Films haben, haben wir</w:t>
        <w:br/>
        <w:t>eine zusammenhängende Vorstellung</w:t>
        <w:br/>
        <w:t>von dem Kontext und von unseren Er</w:t>
        <w:t>-</w:t>
        <w:br/>
        <w:t>wartungen im Hinblick auf den Beruf</w:t>
        <w:br/>
        <w:t>und den Status, auf Gerichtsverfahren,</w:t>
        <w:br/>
        <w:t>Verträge, Ratenzahlungen, die Eignung</w:t>
        <w:br/>
        <w:t>eines TV-Genres gegenüber einem an</w:t>
        <w:t>-</w:t>
        <w:br/>
        <w:t>deren, die allgemeinen Erwartungen an</w:t>
        <w:br/>
        <w:t>die Technik usw. In einem interaktiven</w:t>
        <w:br/>
        <w:t>Medium hingegen existiert von alledem</w:t>
        <w:br/>
        <w:t>(noch) nichts. Deshalb meine Frage: Wie</w:t>
        <w:br/>
        <w:t>errichten wir solch eine Infrastruktur?</w:t>
        <w:br/>
        <w:t>Wer sind die Beteiligten? Ist dieses</w:t>
        <w:br/>
        <w:t>neue Baby, das „Multimedia" genannt</w:t>
        <w:br/>
        <w:t>wird, das Kind des Fernsehens? Soll es</w:t>
        <w:br/>
        <w:t>unabhängiger sein, das Nest verlassen</w:t>
        <w:br/>
        <w:t>und seinen eigenen Weg finden? Und</w:t>
        <w:br/>
        <w:t>wenn dem so ist, wie wird es überle</w:t>
        <w:t>-</w:t>
        <w:br/>
        <w:t>ben?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 have a background in directing and</w:t>
        <w:br/>
        <w:t>produdng Dance fiims, specially for TV.</w:t>
        <w:br/>
        <w:t>This work bas explored notions of</w:t>
        <w:br/>
        <w:t>"narrative" in the context of</w:t>
        <w:br/>
        <w:t>Contemporary Dance's and Ballets</w:t>
        <w:br/>
        <w:t>facsination. More recently, I have</w:t>
        <w:br/>
        <w:t>encouraged a group ofchoreo-</w:t>
        <w:br/>
        <w:t>graphers to link with digital artists to</w:t>
        <w:br w:type="column"/>
      </w:r>
      <w:r>
        <w:rPr>
          <w:w w:val="100"/>
          <w:spacing w:val="0"/>
          <w:color w:val="000000"/>
          <w:position w:val="0"/>
        </w:rPr>
        <w:t>form collaborations to make "digital</w:t>
        <w:br/>
        <w:t>dancing" using interactive media.</w:t>
        <w:br/>
        <w:t>Unsurprisingly, notions of narrative are</w:t>
        <w:br/>
        <w:t>central to these new projects - in</w:t>
        <w:br/>
        <w:t>particular - how the interactive user</w:t>
        <w:br/>
        <w:t>"passes through time" in interacting</w:t>
        <w:br/>
        <w:t>with a digital dance piece. This means</w:t>
        <w:br/>
        <w:t>that I can look at the work in the</w:t>
        <w:br/>
        <w:t>context of strategies and infra</w:t>
        <w:t>-</w:t>
        <w:br/>
        <w:t>structure.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 can talk all we want about new</w:t>
        <w:br/>
        <w:t>media opportunities - but where are</w:t>
        <w:br/>
        <w:t>the professional possibilities? When</w:t>
        <w:br/>
      </w:r>
      <w:r>
        <w:rPr>
          <w:rStyle w:val="CharStyle154"/>
          <w:lang w:val="en-US" w:eastAsia="en-US" w:bidi="en-US"/>
          <w:i w:val="0"/>
          <w:iCs w:val="0"/>
        </w:rPr>
        <w:t xml:space="preserve">we </w:t>
      </w:r>
      <w:r>
        <w:rPr>
          <w:w w:val="100"/>
          <w:spacing w:val="0"/>
          <w:color w:val="000000"/>
          <w:position w:val="0"/>
        </w:rPr>
        <w:t>have an idea to make a TV</w:t>
        <w:br/>
        <w:t>programme or film - we have a shared</w:t>
        <w:br/>
        <w:t>sense of context and expectations, in</w:t>
        <w:br/>
        <w:t>terms of: professionalism, status, legal</w:t>
        <w:br/>
        <w:t>procedures, contracts, rates of pay, the</w:t>
        <w:br/>
        <w:t>appropriateness of one TV genre</w:t>
        <w:br/>
        <w:t>versus another, public expections of</w:t>
        <w:br/>
        <w:t>technology, etc. etc. However, in</w:t>
        <w:br/>
        <w:t>Interactive Media none of that exists</w:t>
        <w:br/>
        <w:t>(yet). So I ask: How do we establish</w:t>
        <w:br/>
        <w:t>such an infrastructure? Who are the</w:t>
        <w:br/>
        <w:t>participants ? Is this new baby called</w:t>
        <w:br/>
        <w:t>interactive media the child of TV?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Does it need to be more independent</w:t>
        <w:br/>
        <w:t>- leave the nest and find its own way?</w:t>
        <w:br/>
        <w:t>and if so, how will it survive?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657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Terry Braun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Entdeckung, wie multimediaspezi</w:t>
        <w:t>-</w:t>
        <w:br/>
        <w:t>fisch überzeugend erzählt werden</w:t>
        <w:br/>
        <w:t>kann, steckt aus wirtschaftlichen und</w:t>
        <w:br/>
        <w:t>technologischen Gründen in den Anfän</w:t>
        <w:t>-</w:t>
        <w:br/>
        <w:t>gen. Solange nicht klar ist, was dieses</w:t>
        <w:br/>
        <w:t>Erzählen besondererWeise auszeich</w:t>
        <w:t>-</w:t>
        <w:br/>
        <w:t>net, wird es ein bescheidenes Wieder</w:t>
        <w:t>-</w:t>
        <w:br/>
        <w:t>holen und Adaptieren bekannter Wir</w:t>
        <w:t>-</w:t>
        <w:br/>
        <w:t>kungselemente aus Videoclip, Film und</w:t>
        <w:br/>
        <w:t>Fernsehen bleiben: eher aus Not als aus</w:t>
        <w:br/>
        <w:t>Tugend wird dem Anwender ein Stoff</w:t>
        <w:br/>
        <w:t>zur Selbstmontage angeboten. Worin</w:t>
        <w:br/>
        <w:t>besteht der Vorteil, eine Geschichte</w:t>
        <w:br/>
        <w:t>nicht sukzessiv linear zu erzählen, son</w:t>
        <w:t>-</w:t>
        <w:br/>
        <w:t>dern in Episoden und Sprüngen aufzu</w:t>
        <w:t>-</w:t>
        <w:br/>
        <w:t>teilen und den Anwender zum Drama</w:t>
        <w:t>-</w:t>
        <w:br/>
        <w:t>turgen zu machen? Eine Frage, die sich</w:t>
        <w:br/>
        <w:t>auch im Internet stellt, siehe Eastgate-</w:t>
        <w:br/>
        <w:t>Hypertexte oder „Autobahnwelt" von</w:t>
        <w:br/>
        <w:t>llja Trojanow.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For economic and technical reasons,</w:t>
        <w:br/>
        <w:t>we have only just begun to find out</w:t>
        <w:br/>
        <w:t>how to tell multimedia stories</w:t>
        <w:br/>
        <w:t>convincingly. Until we understand the</w:t>
        <w:br/>
        <w:t>specifics of this type of narration, it</w:t>
        <w:br/>
        <w:t>will be no more than a modest</w:t>
        <w:br/>
        <w:t>repetition and adaption of familiar</w:t>
        <w:br/>
        <w:t>elements from videoclips, cinema and</w:t>
        <w:br/>
        <w:t>television. Through necessity rather</w:t>
        <w:br/>
        <w:t>than virtue, the user is offered</w:t>
        <w:br/>
        <w:t>material for do-it-yourself assembly.</w:t>
        <w:br/>
        <w:t>What is the advantage of dividing a</w:t>
        <w:br/>
        <w:t>story into episodes and leaps, rather</w:t>
        <w:br/>
        <w:t>than telling it in linear succession, and</w:t>
        <w:br/>
        <w:t>why turn the user into a dramatist?</w:t>
        <w:br/>
        <w:t>The question has been raised in the</w:t>
        <w:br/>
        <w:t>Internet, too (see Eastgate hypertexts</w:t>
        <w:br/>
        <w:t>or Ilya Troyanov's "Highway World").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94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Ingolf Bannemann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3097" w:left="962" w:right="962" w:bottom="2459" w:header="0" w:footer="3" w:gutter="993"/>
          <w:rtlGutter w:val="0"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Moderation/moderator:</w:t>
        <w:br/>
        <w:t>Thomas Feibel</w:t>
      </w:r>
    </w:p>
    <w:p>
      <w:pPr>
        <w:pStyle w:val="Style264"/>
        <w:widowControl w:val="0"/>
        <w:keepNext w:val="0"/>
        <w:keepLines w:val="0"/>
        <w:shd w:val="clear" w:color="auto" w:fill="000000"/>
        <w:bidi w:val="0"/>
        <w:jc w:val="left"/>
        <w:spacing w:before="0" w:after="0" w:line="520" w:lineRule="exact"/>
        <w:ind w:left="4320" w:right="0" w:firstLine="0"/>
        <w:sectPr>
          <w:pgSz w:w="12240" w:h="20160"/>
          <w:pgMar w:top="1653" w:left="749" w:right="749" w:bottom="1605" w:header="0" w:footer="3" w:gutter="1147"/>
          <w:rtlGutter w:val="0"/>
          <w:cols w:space="720"/>
          <w:noEndnote/>
          <w:docGrid w:linePitch="360"/>
        </w:sectPr>
      </w:pPr>
      <w:r>
        <w:pict>
          <v:shape id="_x0000_s1219" type="#_x0000_t75" style="position:absolute;margin-left:-27.85pt;margin-top:3.35pt;width:47.05pt;height:34.55pt;z-index:-125829263;mso-wrap-distance-left:5.pt;mso-wrap-distance-right:5.pt;mso-position-horizontal-relative:margin;mso-position-vertical-relative:margin" wrapcoords="0 0 21600 0 21600 21600 0 21600 0 0">
            <v:imagedata r:id="rId181" r:href="rId182"/>
            <w10:wrap type="square" side="right" anchorx="margin" anchory="margin"/>
          </v:shape>
        </w:pict>
      </w:r>
      <w:r>
        <w:rPr>
          <w:rStyle w:val="CharStyle266"/>
          <w:b/>
          <w:bCs/>
        </w:rPr>
        <w:t>primetime</w:t>
      </w: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09" w:left="0" w:right="0" w:bottom="159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0" type="#_x0000_t202" style="position:absolute;margin-left:9.1pt;margin-top:23.75pt;width:42.95pt;height:17.7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23.5.</w:t>
                  </w:r>
                </w:p>
              </w:txbxContent>
            </v:textbox>
            <w10:wrap anchorx="margin"/>
          </v:shape>
        </w:pict>
      </w:r>
      <w:r>
        <w:pict>
          <v:shape id="_x0000_s1221" type="#_x0000_t202" style="position:absolute;margin-left:106.55pt;margin-top:2.9pt;width:87.85pt;height:36.5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ass of t</w:t>
                  </w:r>
                </w:p>
              </w:txbxContent>
            </v:textbox>
            <w10:wrap anchorx="margin"/>
          </v:shape>
        </w:pict>
      </w:r>
      <w:r>
        <w:pict>
          <v:shape id="_x0000_s1222" type="#_x0000_t75" style="position:absolute;margin-left:57.6pt;margin-top:4.8pt;width:50.4pt;height:43.2pt;z-index:-251658727;mso-wrap-distance-left:5.pt;mso-wrap-distance-right:5.pt;mso-position-horizontal-relative:margin" wrapcoords="0 0">
            <v:imagedata r:id="rId183" r:href="rId184"/>
            <w10:wrap anchorx="margin"/>
          </v:shape>
        </w:pict>
      </w:r>
      <w:r>
        <w:pict>
          <v:shape id="_x0000_s1223" type="#_x0000_t75" style="position:absolute;margin-left:194.65pt;margin-top:0;width:368.9pt;height:46.8pt;z-index:-251658726;mso-wrap-distance-left:5.pt;mso-wrap-distance-right:5.pt;mso-position-horizontal-relative:margin" wrapcoords="0 0">
            <v:imagedata r:id="rId185" r:href="rId186"/>
            <w10:wrap anchorx="margin"/>
          </v:shape>
        </w:pict>
      </w:r>
    </w:p>
    <w:p>
      <w:pPr>
        <w:widowControl w:val="0"/>
        <w:spacing w:line="59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09" w:left="485" w:right="485" w:bottom="1590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4" type="#_x0000_t202" style="position:absolute;margin-left:-62.3pt;margin-top:251.75pt;width:2.65pt;height:10.6pt;z-index:-125829262;mso-wrap-distance-left:5.pt;mso-wrap-distance-right:67.9pt;mso-position-horizontal-relative:margin" filled="f" stroked="f">
            <v:textbox style="mso-fit-shape-to-text:t" inset="0,0,0,0">
              <w:txbxContent>
                <w:p>
                  <w:pPr>
                    <w:pStyle w:val="Style1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67"/>
                      <w:lang w:val="en-US" w:eastAsia="en-US" w:bidi="en-US"/>
                    </w:rPr>
                    <w:t>*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25" type="#_x0000_t202" style="position:absolute;margin-left:-62.3pt;margin-top:474.15pt;width:4.1pt;height:16.pt;z-index:-125829261;mso-wrap-distance-left:5.pt;mso-wrap-distance-right:66.5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26" type="#_x0000_t202" style="position:absolute;margin-left:-62.3pt;margin-top:557.55pt;width:4.8pt;height:8.65pt;z-index:-125829260;mso-wrap-distance-left:5.pt;mso-wrap-distance-right:65.75pt;mso-position-horizontal-relative:margin" filled="f" stroked="f">
            <v:textbox style="mso-fit-shape-to-text:t" inset="0,0,0,0">
              <w:txbxContent>
                <w:p>
                  <w:pPr>
                    <w:pStyle w:val="Style1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67"/>
                    </w:rPr>
                    <w:t>Ü.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27" type="#_x0000_t202" style="position:absolute;margin-left:-54.85pt;margin-top:0;width:47.75pt;height:17.25pt;z-index:-125829259;mso-wrap-distance-left:5.pt;mso-wrap-distance-right:175.2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28" type="#_x0000_t202" style="position:absolute;margin-left:168.1pt;margin-top:12.5pt;width:158.9pt;height:672.7pt;z-index:-125829258;mso-wrap-distance-left:5.pt;mso-wrap-distance-top:12.5pt;mso-wrap-distance-right:5.pt;mso-wrap-distance-bottom:50.2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45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Die Brass Academy Friesland ernennt</w:t>
                    <w:br/>
                    <w:t>„brass of the moving image" zum</w:t>
                    <w:br/>
                    <w:t>„Ensemble in Residence" fur 1996</w:t>
                    <w:br/>
                    <w:t>und 1997.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6"/>
                      <w:lang w:val="en-US" w:eastAsia="en-US" w:bidi="en-US"/>
                      <w:b w:val="0"/>
                      <w:bCs w:val="0"/>
                    </w:rPr>
                    <w:t>uideo project 01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Uisual Concert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"brass of the moving image": the brass</w:t>
                    <w:br/>
                    <w:t>musicians from the Junge Deutsche</w:t>
                    <w:br/>
                    <w:t>Philharmonie take their name literally.</w:t>
                    <w:br/>
                    <w:t>The moving image, which had until</w:t>
                    <w:br/>
                    <w:t>now stood programmatically for a</w:t>
                    <w:br/>
                    <w:t>wide range of projects, has been rea</w:t>
                    <w:t>-</w:t>
                    <w:br/>
                    <w:t>lised here in accordance with the very</w:t>
                    <w:br/>
                    <w:t>meaning of the words.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A virus which causes decomposition</w:t>
                    <w:br/>
                    <w:t>permeates the evening. The broad</w:t>
                    <w:br/>
                    <w:t>sweep of the programme takes the</w:t>
                    <w:br/>
                    <w:t>audience from a complete work</w:t>
                    <w:br/>
                    <w:t>(Flowers) to a static poly-rhythmic</w:t>
                    <w:br/>
                    <w:t>study with four slide projectors to each</w:t>
                    <w:br/>
                    <w:t>of which a musician is clearly assigned</w:t>
                    <w:br/>
                    <w:t>(London Poems); from video and tape</w:t>
                    <w:br/>
                    <w:t>recordings which are played into an</w:t>
                    <w:br/>
                    <w:t>improvisational exploratory music (die</w:t>
                    <w:br/>
                    <w:t>ruckwartsgesprochenen), to a self-</w:t>
                    <w:br/>
                    <w:t>decomposing interactive composition</w:t>
                    <w:br/>
                    <w:t>(TeeWeeDee), in which the musicians</w:t>
                    <w:br/>
                    <w:t>and a dancer control the music and</w:t>
                    <w:br/>
                    <w:t>images via their movements. The work</w:t>
                    <w:br/>
                    <w:t>which served as the point of departure</w:t>
                    <w:br/>
                    <w:t>is dismantled further and further in</w:t>
                    <w:br/>
                    <w:t>the course of the concert.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The visual main layer is interrupted by</w:t>
                    <w:br/>
                    <w:t>a purely musical layer of electronic</w:t>
                    <w:br/>
                    <w:t>music by Herbert Eimert. Performed in</w:t>
                    <w:br/>
                    <w:t>total darkness, it is an optical point of</w:t>
                    <w:br/>
                    <w:t>rest and recollection.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Due to its origin in the ideas of the</w:t>
                    <w:br/>
                    <w:t>Junge Deutsche Philharmonie, "brass</w:t>
                    <w:br/>
                    <w:t>of the moving image" has had a</w:t>
                    <w:br/>
                    <w:t>special affinity to recent trends in art</w:t>
                    <w:br/>
                    <w:t>and new music since its start. In 1996,</w:t>
                    <w:br/>
                    <w:t>"Fanfares from Heaven" by the</w:t>
                    <w:br/>
                    <w:t>Japanese composer Toru Takemitsu</w:t>
                    <w:br/>
                    <w:t>and "Heilige Zeichen" by the Czech</w:t>
                    <w:br/>
                    <w:t>composer Petr Eben were premiered in</w:t>
                    <w:br/>
                    <w:t>Germany. In 1997, the ensemble was</w:t>
                    <w:br/>
                    <w:t>commissioned by Baden-</w:t>
                    <w:br/>
                    <w:t>Wurttemberg's Ministry for Science,</w:t>
                    <w:br/>
                    <w:t>Research and Art to compose two</w:t>
                    <w:br/>
                    <w:t>works.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On invitation of the Foreign Office, the</w:t>
                    <w:br/>
                    <w:t>Goethe Institute and the German</w:t>
                    <w:br/>
                    <w:t>Music Council, "brass of the moving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29" type="#_x0000_t75" style="position:absolute;margin-left:-62.3pt;margin-top:710.65pt;width:77.05pt;height:24.7pt;z-index:-125829257;mso-wrap-distance-left:5.pt;mso-wrap-distance-right:153.35pt;mso-position-horizontal-relative:margin" wrapcoords="0 0 21600 0 21600 21600 0 21600 0 0">
            <v:imagedata r:id="rId187" r:href="rId188"/>
            <w10:wrap type="topAndBottom" anchorx="margin"/>
          </v:shape>
        </w:pic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41" w:name="bookmark41"/>
      <w:r>
        <w:rPr>
          <w:lang w:val="de-DE" w:eastAsia="de-DE" w:bidi="de-DE"/>
          <w:w w:val="100"/>
          <w:color w:val="000000"/>
          <w:position w:val="0"/>
        </w:rPr>
        <w:t>uideo project 01</w:t>
      </w:r>
      <w:bookmarkEnd w:id="41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67" w:line="220" w:lineRule="exact"/>
        <w:ind w:left="0" w:right="0" w:firstLine="0"/>
      </w:pPr>
      <w:bookmarkStart w:id="42" w:name="bookmark42"/>
      <w:r>
        <w:rPr>
          <w:lang w:val="de-DE" w:eastAsia="de-DE" w:bidi="de-DE"/>
          <w:w w:val="100"/>
          <w:color w:val="000000"/>
          <w:position w:val="0"/>
        </w:rPr>
        <w:t>Uisuelles Konzert</w:t>
      </w:r>
      <w:bookmarkEnd w:id="4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„brass of the moving image", die Blech</w:t>
        <w:t>-</w:t>
        <w:br/>
        <w:t>bläser der Jungen Deutschen Philharmo</w:t>
        <w:t>-</w:t>
        <w:br/>
        <w:t>nie, nehmen ihren Namen wörtlich. The</w:t>
        <w:br/>
        <w:t>moving image - das sich bewegende</w:t>
        <w:br/>
        <w:t>Bild - das bisher programmatisch für die</w:t>
        <w:br/>
        <w:t>unterschiedlichsten Projekte stand, wird</w:t>
        <w:br/>
        <w:t>jetzt im Wortsinn eingelöst.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auflösendes Virus zieht sich durch</w:t>
        <w:br/>
        <w:t>den Abend. Der Bogen des Programmes</w:t>
        <w:br/>
        <w:t>spannt sich vom Gesamtwerk (Flowers)</w:t>
        <w:br/>
        <w:t>zu einer statisch poly-rhythmischen</w:t>
        <w:br/>
        <w:t>Studie mit vier Diaprojektoren und klar</w:t>
        <w:br/>
        <w:t>zugeordneten Musikern (London</w:t>
        <w:br/>
        <w:t>Poems); Video- und Tonband-Ein-</w:t>
        <w:br/>
        <w:t>spielungen zu einer improvisatorisch</w:t>
        <w:br/>
        <w:t>entdeckenden Musik (die rückwärtsge</w:t>
        <w:t>-</w:t>
        <w:br/>
        <w:t>sprochenen) bis zur sich selbst auflö</w:t>
        <w:t>-</w:t>
        <w:br/>
        <w:t>senden interaktiven Komposition (Tee-</w:t>
        <w:br/>
        <w:t>WeeDee), bei der die Musiker und ein</w:t>
        <w:br/>
        <w:t>Tänzer Musik und Bild durch ihre Be</w:t>
        <w:t>-</w:t>
        <w:br/>
        <w:t>wegung steuern. Das Werk als Aus</w:t>
        <w:t>-</w:t>
        <w:br/>
        <w:t>gangspunkt wird im Verlauf des Pro</w:t>
        <w:t>-</w:t>
        <w:br/>
        <w:t>grammes immer weiter demontiert.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visuelle Hauptschicht wird durch ei</w:t>
        <w:t>-</w:t>
        <w:br/>
        <w:t>ne rein musikalische Schicht mit elek</w:t>
        <w:t>-</w:t>
        <w:br/>
        <w:t>tronischer Musik von Herbert Eimert</w:t>
        <w:br/>
        <w:t>unterbrochen und durchbrochen. Sie ist</w:t>
        <w:br/>
        <w:t>optischer Ruhepunkt und Rückbesin</w:t>
        <w:t>-</w:t>
        <w:br/>
        <w:t>nung, da sie in völliger Dunkelheit ab</w:t>
        <w:t>-</w:t>
        <w:br/>
        <w:t>läuft.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„brass of the moving image" hat durch</w:t>
        <w:br/>
        <w:t>seine Herkunft aus der ideellen Sphäre</w:t>
        <w:br/>
        <w:t>der Jungen Deutschen Philharmonie</w:t>
        <w:br/>
        <w:t>schon seit Beginn der Zusammenarbeit</w:t>
        <w:br/>
        <w:t>eine besondere Affinität zu neuen Strö</w:t>
        <w:t>-</w:t>
        <w:br/>
        <w:t>mungen in der Kunst und zur Neuen</w:t>
        <w:br/>
        <w:t>Musik: 1996 werden die „Fanfares</w:t>
        <w:br/>
        <w:t>from Heaven" des japanischen Kompo</w:t>
        <w:t>-</w:t>
        <w:br/>
        <w:t>nisten Toru Takemitsu und „Heilige Zei</w:t>
        <w:t>-</w:t>
        <w:br/>
        <w:t>chen" des Tschechen Petr Eben in</w:t>
        <w:br/>
        <w:t>Deutschland erstaufgeführt. 1997 er</w:t>
        <w:t>-</w:t>
        <w:br/>
        <w:t>hält das Ensemble zwei Kompositions</w:t>
        <w:t>-</w:t>
        <w:br/>
        <w:t>aufträge des Ministeriums für Wissen</w:t>
        <w:t>-</w:t>
        <w:br/>
        <w:t>schaft, Forschung und Kunst des Landes</w:t>
        <w:br/>
        <w:t>Baden-Württemberg.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Einladung des Auswärtigen Amtes,</w:t>
        <w:br/>
        <w:t>des Goethe Institutes und des Deut</w:t>
        <w:t>-</w:t>
        <w:br/>
        <w:t>schen Musikrates spielt „brass of the</w:t>
        <w:br/>
        <w:t>moving image" die Eröffnungskonzerte</w:t>
        <w:br/>
        <w:t>der Kulturwochen der Bundesrepublik</w:t>
        <w:br/>
        <w:t>Deutschland 1996 in Kasachstan, Usbe</w:t>
        <w:t>-</w:t>
        <w:br/>
        <w:t>kistan, Tadschikistan und Kirgisistan.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16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image" performed the opening</w:t>
        <w:br/>
        <w:t>concerts at the official cultural festivals</w:t>
        <w:br/>
        <w:t>of the Federal Republic of Germany in</w:t>
        <w:br/>
        <w:t>Kazakstan, Uzbekistan, Tadzhikistan</w:t>
        <w:br/>
        <w:t>and Kirghizia in 1996. The "Brass</w:t>
        <w:br/>
        <w:t>Academy Friesland" appointed "brass</w:t>
        <w:br/>
        <w:t>of the moving image" "ensemble in</w:t>
        <w:br/>
        <w:t>residence" for 1996 and 1997.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279"/>
        </w:rPr>
        <w:t>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Arts Trio</w:t>
        <w:br/>
        <w:t>Michael Petry (* 1960)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Powell (* 1964)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Gavin Greenaway (* 1964)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Flowers (1997)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drei Blechbläser und Video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8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for three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brass </w:t>
      </w:r>
      <w:r>
        <w:rPr>
          <w:w w:val="100"/>
          <w:spacing w:val="0"/>
          <w:color w:val="000000"/>
          <w:position w:val="0"/>
        </w:rPr>
        <w:t>musicians and video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Herbert Eimert (1897 - 1972)</w:t>
        <w:br/>
      </w:r>
      <w:r>
        <w:rPr>
          <w:rStyle w:val="CharStyle130"/>
        </w:rPr>
        <w:t xml:space="preserve">Klangstudie </w:t>
      </w:r>
      <w:r>
        <w:rPr>
          <w:rStyle w:val="CharStyle130"/>
          <w:lang w:val="en-US" w:eastAsia="en-US" w:bidi="en-US"/>
        </w:rPr>
        <w:t>I (1952)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8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Elektronische Musik</w:t>
      </w:r>
      <w:r>
        <w:rPr>
          <w:rStyle w:val="CharStyle280"/>
        </w:rPr>
        <w:t>/ele</w:t>
      </w:r>
      <w:r>
        <w:rPr>
          <w:rStyle w:val="CharStyle281"/>
        </w:rPr>
        <w:t>ctronic music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Rochus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Aust(* 1968)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Poems II (1997)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rStyle w:val="CharStyle154"/>
          <w:i w:val="0"/>
          <w:iCs w:val="0"/>
        </w:rPr>
        <w:t xml:space="preserve">für vier </w:t>
      </w:r>
      <w:r>
        <w:rPr>
          <w:rStyle w:val="CharStyle154"/>
          <w:lang w:val="en-US" w:eastAsia="en-US" w:bidi="en-US"/>
          <w:i w:val="0"/>
          <w:iCs w:val="0"/>
        </w:rPr>
        <w:t xml:space="preserve">Spieler </w:t>
      </w:r>
      <w:r>
        <w:rPr>
          <w:rStyle w:val="CharStyle154"/>
          <w:i w:val="0"/>
          <w:iCs w:val="0"/>
        </w:rPr>
        <w:t xml:space="preserve">und </w:t>
      </w:r>
      <w:r>
        <w:rPr>
          <w:rStyle w:val="CharStyle154"/>
          <w:lang w:val="en-US" w:eastAsia="en-US" w:bidi="en-US"/>
          <w:i w:val="0"/>
          <w:iCs w:val="0"/>
        </w:rPr>
        <w:t>Diaprojektoren</w:t>
        <w:br/>
      </w:r>
      <w:r>
        <w:rPr>
          <w:w w:val="100"/>
          <w:spacing w:val="0"/>
          <w:color w:val="000000"/>
          <w:position w:val="0"/>
        </w:rPr>
        <w:t>for four musici</w:t>
      </w:r>
      <w:r>
        <w:rPr>
          <w:rStyle w:val="CharStyle282"/>
          <w:i/>
          <w:iCs/>
        </w:rPr>
        <w:t>ans and slide</w:t>
      </w:r>
      <w:r>
        <w:rPr>
          <w:w w:val="100"/>
          <w:spacing w:val="0"/>
          <w:color w:val="000000"/>
          <w:position w:val="0"/>
        </w:rPr>
        <w:t xml:space="preserve"> p</w:t>
      </w:r>
      <w:r>
        <w:rPr>
          <w:rStyle w:val="CharStyle282"/>
          <w:i/>
          <w:iCs/>
        </w:rPr>
        <w:t>rojectors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Herbert Eimert (1897 - 1972)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Epitaph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Hikichi Kuboyama</w:t>
        <w:br/>
        <w:t>(1962)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586" w:lineRule="exact"/>
        <w:ind w:left="0" w:right="0" w:firstLine="0"/>
      </w:pPr>
      <w:r>
        <w:rPr>
          <w:rStyle w:val="CharStyle82"/>
          <w:lang w:val="de-DE" w:eastAsia="de-DE" w:bidi="de-DE"/>
        </w:rPr>
        <w:t>Elektronische M</w:t>
      </w:r>
      <w:r>
        <w:rPr>
          <w:lang w:val="de-DE" w:eastAsia="de-DE" w:bidi="de-DE"/>
          <w:w w:val="100"/>
          <w:spacing w:val="0"/>
          <w:color w:val="000000"/>
          <w:position w:val="0"/>
        </w:rPr>
        <w:t>usi</w:t>
      </w:r>
      <w:r>
        <w:rPr>
          <w:rStyle w:val="CharStyle82"/>
          <w:lang w:val="de-DE" w:eastAsia="de-DE" w:bidi="de-DE"/>
        </w:rPr>
        <w:t>k</w:t>
      </w:r>
      <w:r>
        <w:rPr>
          <w:rStyle w:val="CharStyle281"/>
        </w:rPr>
        <w:t>/elect</w:t>
      </w:r>
      <w:r>
        <w:rPr>
          <w:rStyle w:val="CharStyle280"/>
        </w:rPr>
        <w:t>r</w:t>
      </w:r>
      <w:r>
        <w:rPr>
          <w:rStyle w:val="CharStyle281"/>
        </w:rPr>
        <w:t>onic music</w:t>
      </w:r>
    </w:p>
    <w:p>
      <w:pPr>
        <w:pStyle w:val="Style2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Herbert Eimert (1897 - 1972)</w:t>
        <w:br/>
      </w:r>
      <w:r>
        <w:rPr>
          <w:rStyle w:val="CharStyle130"/>
          <w:lang w:val="en-US" w:eastAsia="en-US" w:bidi="en-US"/>
        </w:rPr>
        <w:t>Glockenspiel (1953)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56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Elektronische Musik</w:t>
      </w:r>
      <w:r>
        <w:rPr>
          <w:rStyle w:val="CharStyle280"/>
        </w:rPr>
        <w:t>/e</w:t>
      </w:r>
      <w:r>
        <w:rPr>
          <w:rStyle w:val="CharStyle281"/>
        </w:rPr>
        <w:t>lectronic music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Markus Aust (* 1967)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4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 Uhles (* 1963)</w:t>
        <w:br/>
      </w:r>
      <w:r>
        <w:rPr>
          <w:rStyle w:val="CharStyle285"/>
          <w:lang w:val="en-US" w:eastAsia="en-US" w:bidi="en-US"/>
        </w:rPr>
        <w:t xml:space="preserve">die </w:t>
      </w:r>
      <w:r>
        <w:rPr>
          <w:rStyle w:val="CharStyle285"/>
        </w:rPr>
        <w:t>rückLuärtsgesprochenen</w:t>
        <w:br/>
      </w:r>
      <w:r>
        <w:rPr>
          <w:rStyle w:val="CharStyle130"/>
          <w:lang w:val="en-US" w:eastAsia="en-US" w:bidi="en-US"/>
        </w:rPr>
        <w:t xml:space="preserve">(1997)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Klangraum nach einem Text</w:t>
        <w:br/>
        <w:t>von Paul Celan - für drei Blechbläser,</w:t>
        <w:br/>
        <w:t>Marimba, Klangregie und Video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rStyle w:val="CharStyle280"/>
        </w:rPr>
        <w:t>sound space based on a text by Paul</w:t>
        <w:br/>
      </w:r>
      <w:r>
        <w:rPr>
          <w:rStyle w:val="CharStyle280"/>
          <w:lang w:val="de-DE" w:eastAsia="de-DE" w:bidi="de-DE"/>
        </w:rPr>
        <w:t xml:space="preserve">Celan </w:t>
      </w:r>
      <w:r>
        <w:rPr>
          <w:rStyle w:val="CharStyle280"/>
        </w:rPr>
        <w:t>for three brass musicians,</w:t>
        <w:br/>
        <w:t xml:space="preserve">marimba, sound </w:t>
      </w:r>
      <w:r>
        <w:rPr>
          <w:rStyle w:val="CharStyle281"/>
        </w:rPr>
        <w:t>mix and video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Herbert Eimert (1897 - 1972)</w:t>
        <w:br/>
      </w:r>
      <w:r>
        <w:rPr>
          <w:rStyle w:val="CharStyle130"/>
        </w:rPr>
        <w:t xml:space="preserve">Selektion </w:t>
      </w:r>
      <w:r>
        <w:rPr>
          <w:rStyle w:val="CharStyle130"/>
          <w:lang w:val="en-US" w:eastAsia="en-US" w:bidi="en-US"/>
        </w:rPr>
        <w:t>I (1959)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8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Elektronische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Musik/e/ec</w:t>
      </w:r>
      <w:r>
        <w:rPr>
          <w:rStyle w:val="CharStyle82"/>
        </w:rPr>
        <w:t xml:space="preserve">tron/c </w:t>
      </w:r>
      <w:r>
        <w:rPr>
          <w:rStyle w:val="CharStyle281"/>
        </w:rPr>
        <w:t>music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Groot (* 1963)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TeeUJeeDee - turn the world</w:t>
        <w:br/>
        <w:t>upside down (1997)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interaktives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Ensemble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Diapro-</w:t>
        <w:br/>
        <w:t xml:space="preserve">jektionen / </w:t>
      </w:r>
      <w:r>
        <w:rPr>
          <w:rStyle w:val="CharStyle280"/>
        </w:rPr>
        <w:t>for an interactive ensemble</w:t>
      </w:r>
    </w:p>
    <w:p>
      <w:pPr>
        <w:pStyle w:val="Style3"/>
        <w:tabs>
          <w:tab w:leader="underscore" w:pos="3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282"/>
          <w:i/>
          <w:iCs/>
        </w:rPr>
        <w:t>and slide projec</w:t>
      </w:r>
      <w:r>
        <w:rPr>
          <w:w w:val="100"/>
          <w:spacing w:val="0"/>
          <w:color w:val="000000"/>
          <w:position w:val="0"/>
        </w:rPr>
        <w:t>tions</w:t>
      </w:r>
      <w:r>
        <w:rPr>
          <w:rStyle w:val="CharStyle154"/>
          <w:lang w:val="en-US" w:eastAsia="en-US" w:bidi="en-US"/>
          <w:i w:val="0"/>
          <w:iCs w:val="0"/>
        </w:rPr>
        <w:tab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Gefördert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von/Sponsored by: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Siemens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Kulturprogramm</w:t>
      </w:r>
      <w:r>
        <w:br w:type="page"/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900" w:firstLine="0"/>
      </w:pPr>
      <w:r>
        <w:pict>
          <v:shape id="_x0000_s1230" type="#_x0000_t75" style="position:absolute;margin-left:-21.95pt;margin-top:130.55pt;width:181.7pt;height:165.35pt;z-index:-125829256;mso-wrap-distance-left:5.pt;mso-wrap-distance-top:16.1pt;mso-wrap-distance-right:5.pt;mso-position-horizontal-relative:margin;mso-position-vertical-relative:margin" wrapcoords="0 0 21600 0 21600 21600 0 21600 0 0">
            <v:imagedata r:id="rId189" r:href="rId190"/>
            <w10:wrap type="square" side="right" anchorx="margin" anchory="margin"/>
          </v:shape>
        </w:pict>
      </w:r>
      <w:r>
        <w:pict>
          <v:shape id="_x0000_s1231" type="#_x0000_t75" style="position:absolute;margin-left:290.5pt;margin-top:629.05pt;width:252.pt;height:162.7pt;z-index:-125829255;mso-wrap-distance-left:5.5pt;mso-wrap-distance-right:5.pt;mso-position-horizontal-relative:margin;mso-position-vertical-relative:margin" wrapcoords="0 0 21600 0 21600 21600 0 21600 0 0">
            <v:imagedata r:id="rId191" r:href="rId192"/>
            <w10:wrap type="square" side="left" anchorx="margin" anchory="margin"/>
          </v:shape>
        </w:pict>
      </w:r>
      <w:r>
        <w:pict>
          <v:shape id="_x0000_s1232" type="#_x0000_t75" style="position:absolute;margin-left:29.4pt;margin-top:16.1pt;width:31.9pt;height:29.05pt;z-index:-125829254;mso-wrap-distance-left:24.5pt;mso-wrap-distance-top:18.5pt;mso-wrap-distance-right:90.5pt;mso-position-horizontal-relative:margin;mso-position-vertical-relative:margin" wrapcoords="0 0 21600 0 21600 21600 0 21600 0 0">
            <v:imagedata r:id="rId193" r:href="rId194"/>
            <w10:wrap type="topAndBottom" anchorx="margin" anchory="margin"/>
          </v:shape>
        </w:pict>
      </w:r>
      <w:r>
        <w:pict>
          <v:shape id="_x0000_s1233" type="#_x0000_t75" style="position:absolute;margin-left:151.8pt;margin-top:-1.7pt;width:72.7pt;height:46.55pt;z-index:-125829253;mso-wrap-distance-left:93.4pt;mso-wrap-distance-top:0.7pt;mso-wrap-distance-right:93.35pt;mso-position-horizontal-relative:margin;mso-position-vertical-relative:margin" wrapcoords="0 0 21600 0 21600 21600 0 21600 0 0">
            <v:imagedata r:id="rId195" r:href="rId196"/>
            <w10:wrap type="topAndBottom" anchorx="margin" anchory="margin"/>
          </v:shape>
        </w:pict>
      </w:r>
      <w:r>
        <w:pict>
          <v:shape id="_x0000_s1234" type="#_x0000_t75" style="position:absolute;margin-left:348.85pt;margin-top:-2.4pt;width:53.3pt;height:43.7pt;z-index:-125829252;mso-wrap-distance-left:27.6pt;mso-wrap-distance-right:5.pt;mso-position-horizontal-relative:margin;mso-position-vertical-relative:margin" wrapcoords="0 0 21600 0 21600 21600 0 21600 0 0">
            <v:imagedata r:id="rId197" r:href="rId198"/>
            <w10:wrap type="topAndBottom" anchorx="margin" anchory="margin"/>
          </v:shape>
        </w:pict>
      </w:r>
      <w:r>
        <w:pict>
          <v:shape id="_x0000_s1235" type="#_x0000_t202" style="position:absolute;margin-left:405.95pt;margin-top:3.45pt;width:134.9pt;height:32.55pt;z-index:-125829251;mso-wrap-distance-left:84.7pt;mso-wrap-distance-top:5.85pt;mso-wrap-distance-right:5.pt;mso-position-horizontal-relative:margin;mso-position-vertical-relative:margin" fillcolor="#58545A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271"/>
                      <w:b/>
                      <w:bCs/>
                    </w:rPr>
                    <w:t>nightfiight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36" type="#_x0000_t202" style="position:absolute;margin-left:11.15pt;margin-top:70.1pt;width:70.1pt;height:28.15pt;z-index:-125829250;mso-wrap-distance-left:6.25pt;mso-wrap-distance-top:24.95pt;mso-wrap-distance-right:64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Music,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37" type="#_x0000_t75" style="position:absolute;margin-left:52.65pt;margin-top:70.6pt;width:357.35pt;height:43.9pt;z-index:-125829249;mso-wrap-distance-left:6.25pt;mso-wrap-distance-top:24.95pt;mso-wrap-distance-right:64.8pt;mso-position-horizontal-relative:margin;mso-position-vertical-relative:margin">
            <v:imagedata r:id="rId199" r:href="rId200"/>
            <w10:wrap type="topAndBottom" anchorx="margin" anchory="margin"/>
          </v:shape>
        </w:pict>
      </w:r>
      <w:r>
        <w:pict>
          <v:shape id="_x0000_s1238" type="#_x0000_t202" style="position:absolute;margin-left:491.4pt;margin-top:86.15pt;width:47.75pt;height:42.9pt;z-index:-12582924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23.5.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topAndBottom" anchorx="margin" anchory="margin"/>
          </v:shape>
        </w:pict>
      </w:r>
      <w:bookmarkStart w:id="43" w:name="bookmark43"/>
      <w:r>
        <w:rPr>
          <w:lang w:val="de-DE" w:eastAsia="de-DE" w:bidi="de-DE"/>
          <w:w w:val="100"/>
          <w:color w:val="000000"/>
          <w:position w:val="0"/>
        </w:rPr>
        <w:t>The Last Angel</w:t>
        <w:br/>
        <w:t>of History</w:t>
        <w:br/>
        <w:t>John flkomfrah</w:t>
      </w:r>
      <w:bookmarkEnd w:id="43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GB/D, 1996, 45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2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Black Audio Film, London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musikalisch-kultureller Essay, der</w:t>
        <w:br/>
        <w:t>auf experimentelle Weise überraschen</w:t>
        <w:t>-</w:t>
        <w:br/>
        <w:t>de Perspektiven auf die „schwarze</w:t>
        <w:br/>
        <w:t>Identität" eröffnet. Ein „Datendieb"</w:t>
        <w:br/>
        <w:t>spürt der Vergangenheit und Zukunft</w:t>
        <w:br/>
        <w:t>dieser Identität nach. Beginnend mit</w:t>
        <w:br/>
        <w:t>dem Urkern „schwarzerTechnologie":</w:t>
        <w:br/>
        <w:t>dem Blues - der wiederum den Jazz,</w:t>
        <w:br/>
        <w:t>den Soul und Hip Hop zeugte. Eine Kul-</w:t>
        <w:br/>
        <w:t>tur/Technologie, die sich aus jener Ent</w:t>
        <w:t>-</w:t>
        <w:br/>
        <w:t>fremdung speist, die Grundlage vieler</w:t>
        <w:br/>
        <w:t>Science Fiction Bücher ist. Verschlep</w:t>
        <w:t>-</w:t>
        <w:br/>
        <w:t>pung in die Sklaverei, Raub der Spra</w:t>
        <w:t>-</w:t>
        <w:br/>
        <w:t>che, Religion und Familienstruktur —</w:t>
        <w:br/>
        <w:t>das ist die reale „Alienation", eine kon</w:t>
        <w:t>-</w:t>
        <w:br/>
        <w:t>krete SF-Historie. Musiker wie George</w:t>
        <w:br/>
        <w:t>Clinton, Lee Perry und Sun Ra setzen</w:t>
        <w:br/>
        <w:t>auf neue Technologien. Sie sind über</w:t>
        <w:t>-</w:t>
        <w:br/>
        <w:t>zeugt, daß sie aus dem Weltraum kom</w:t>
        <w:t>-</w:t>
        <w:br/>
        <w:t>men - dem Raum der Zukunft. Ihre mu</w:t>
        <w:t>-</w:t>
        <w:br/>
        <w:t>sikalischen Projektionen kreisen um die</w:t>
        <w:br/>
        <w:t>Raumfahrt, SF und neue Technologien.</w:t>
        <w:br/>
        <w:t>Diesen musikalisch/kulturellen Iden</w:t>
        <w:t>-</w:t>
        <w:br/>
        <w:t>titätsspuren, die weit in die Zukunft rei</w:t>
        <w:t>-</w:t>
        <w:br/>
        <w:t>chen, spürt der „Datathief" bis zu den</w:t>
        <w:br/>
        <w:t>aktuellen Entwicklungen in derTechno-</w:t>
        <w:br/>
        <w:t>und Jungle-Szene nach. Musik als Zu</w:t>
        <w:t>-</w:t>
        <w:br/>
        <w:t>kunftsforschung. Der Weltraum als</w:t>
        <w:br/>
        <w:t>Heimat.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61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musical/cultural essay with an</w:t>
        <w:br/>
        <w:t>experimental approach which opens</w:t>
        <w:br/>
        <w:t>up surprising perspectives on "black</w:t>
        <w:br/>
        <w:t>identity". A "data-thief" follows the</w:t>
        <w:br/>
        <w:t>traces of this identity into the past and</w:t>
        <w:br w:type="column"/>
      </w:r>
      <w:r>
        <w:rPr>
          <w:w w:val="100"/>
          <w:spacing w:val="0"/>
          <w:color w:val="000000"/>
          <w:position w:val="0"/>
        </w:rPr>
        <w:t>future, beginning with the very seed</w:t>
        <w:br/>
        <w:t>of "black technology", the blues,</w:t>
        <w:br/>
        <w:t>which in turn generated jazz, soul and</w:t>
        <w:br/>
        <w:t>hiphop. A culture/technology</w:t>
        <w:br/>
        <w:t>nourished by the same alienation on</w:t>
        <w:br/>
        <w:t>which so many science fiction books</w:t>
        <w:br/>
        <w:t>are based. To be deported into slavery,</w:t>
        <w:br/>
        <w:t>to be robbed of language, religion and</w:t>
        <w:br/>
        <w:t>family patterns - that is real alienation,</w:t>
        <w:br/>
        <w:t>concrete SF history. Musicians like</w:t>
        <w:br/>
        <w:t>George Clinton, Lee Perry and Sun Ra</w:t>
        <w:br/>
        <w:t>have faith in new technologies. They</w:t>
        <w:br/>
        <w:t>firmly believe they come from outer</w:t>
        <w:br/>
        <w:t>space, the realm of the future. Their</w:t>
        <w:br/>
        <w:t>musical projections focus on space</w:t>
        <w:br/>
        <w:t>travel, SF and new technology. These</w:t>
        <w:br/>
        <w:t>musical/cultural identity trails stretch</w:t>
        <w:br/>
        <w:t>far into the future. The "data thief"</w:t>
        <w:br/>
        <w:t>pursues them up to present</w:t>
        <w:br/>
        <w:t>developments in the Techno- and</w:t>
        <w:br/>
        <w:t>Jungle-scene. Music as exploration of</w:t>
        <w:br/>
        <w:t>the future. Outer space as home.</w: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bookmarkStart w:id="44" w:name="bookmark44"/>
      <w:r>
        <w:rPr>
          <w:lang w:val="de-DE" w:eastAsia="de-DE" w:bidi="de-DE"/>
          <w:w w:val="100"/>
          <w:color w:val="000000"/>
          <w:position w:val="0"/>
        </w:rPr>
        <w:t>In a Metal Mood</w:t>
        <w:br/>
        <w:t>Henning Lohner</w:t>
      </w:r>
      <w:bookmarkEnd w:id="44"/>
    </w:p>
    <w:p>
      <w:pPr>
        <w:pStyle w:val="Style72"/>
        <w:numPr>
          <w:ilvl w:val="0"/>
          <w:numId w:val="5"/>
        </w:numPr>
        <w:tabs>
          <w:tab w:leader="none" w:pos="3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1996, 106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LOHNER RANGER FILM + MUSIK</w:t>
        <w:br/>
        <w:t>PRODUKTION, Wiesbaden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Pat Boone, herausragender Vertreter</w:t>
        <w:br/>
        <w:t>amerikanischer Schmalzmusik, ent</w:t>
        <w:t>-</w:t>
        <w:br/>
        <w:t>schließt sich, eine Platte mit „Heavy</w:t>
        <w:br/>
        <w:t>Metal Classics" aufzunehmen. Klingt so</w:t>
        <w:br/>
        <w:t>seltsam, wie das Ergebnis. Eben diese</w:t>
        <w:br/>
        <w:t>abstruse Kombination bildet die Klam</w:t>
        <w:t>-</w:t>
        <w:br/>
        <w:t>mer für Löhners umfassenden Überblick</w:t>
        <w:br/>
        <w:t>auf dieses nicht-tot-zu-kriegende Genre</w:t>
        <w:br/>
        <w:t>der Männer in Leder, Nieten und Patro</w:t>
        <w:t>-</w:t>
        <w:br/>
        <w:t>nengurten. Genau jene Stereotypen</w:t>
        <w:br/>
        <w:t>aber durchbricht diese ironisch ver</w:t>
        <w:t>-</w:t>
        <w:br/>
        <w:t>schachtelte Collage. Blicke hin</w:t>
        <w:t>-</w:t>
        <w:br/>
        <w:t>ter die Kulissen und in das Pri</w:t>
        <w:t>-</w:t>
        <w:br/>
        <w:t>vatleben berühmter langhaari</w:t>
        <w:t>-</w:t>
        <w:br/>
        <w:t>ger Familienväter geben er</w:t>
        <w:t>-</w:t>
        <w:br/>
        <w:t>staunliche Perspektiven frei.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Lohner hat 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Crème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Schwermetaller versammelt: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Ozzy Osbourne, Motörhead,</w:t>
        <w:br/>
        <w:t>Metallica, Venom, Sepultura</w:t>
        <w:br/>
        <w:t>u.v.a. Sie sprechen mit viel Hu</w:t>
        <w:t>-</w:t>
        <w:br/>
        <w:t>mor über ihre Auffassung von</w:t>
        <w:br/>
        <w:t>HM, das Showbiz, ihre Wurzeln</w:t>
        <w:br/>
        <w:t>und oft überraschend hehren</w:t>
        <w:br/>
        <w:t>Ideale. Erstaunen jedoch bei al</w:t>
        <w:t>-</w:t>
        <w:br w:type="column"/>
        <w:t xml:space="preserve">len, daß gerade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Pat Boone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einen</w:t>
        <w:br/>
        <w:t>ihrer Songs „auserkoren" hat, seiner</w:t>
        <w:br/>
        <w:t>metallenen Stimmung anheimzufal</w:t>
        <w:t>-</w:t>
        <w:br/>
        <w:t>len... Das besondere Bonbon am Ende: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Boones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Bigband spielt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„Smoke on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Water".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1155" w:left="914" w:right="914" w:bottom="2073" w:header="0" w:footer="3" w:gutter="981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Pat Boone,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 prominent American</w:t>
        <w:br/>
      </w:r>
      <w:r>
        <w:rPr>
          <w:w w:val="100"/>
          <w:spacing w:val="0"/>
          <w:color w:val="000000"/>
          <w:position w:val="0"/>
        </w:rPr>
        <w:t>crooner, decides to cut a record of</w:t>
        <w:br/>
        <w:t>heavy metal classics. The idea sounds</w:t>
        <w:br/>
        <w:t>as strange as the record. This abstruse</w:t>
        <w:br/>
        <w:t>combination sets the parameters for</w:t>
        <w:br/>
        <w:t>Lohner's panoramic insight into an</w:t>
        <w:br/>
        <w:t>invincible genre personified by men in</w:t>
        <w:br/>
        <w:t>studded leather and cartridge belts.</w:t>
        <w:br/>
        <w:t>But the stereotype is subverted by a</w:t>
        <w:br/>
        <w:t>collage of intricate irony. Glimpses</w:t>
        <w:br/>
        <w:t>behind the scenes and into the private</w:t>
        <w:br/>
        <w:t>lives of famous long-haired family</w:t>
        <w:br/>
        <w:t>patriarchs open up some astonishing</w:t>
        <w:br/>
        <w:t>perspectives. Lohner assembles the</w:t>
        <w:br/>
        <w:t>cream of heavy metal: Ozzy Osbourne,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Motörhead, Metallica, </w:t>
      </w:r>
      <w:r>
        <w:rPr>
          <w:w w:val="100"/>
          <w:spacing w:val="0"/>
          <w:color w:val="000000"/>
          <w:position w:val="0"/>
        </w:rPr>
        <w:t>Venom,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Sepultura </w:t>
      </w:r>
      <w:r>
        <w:rPr>
          <w:w w:val="100"/>
          <w:spacing w:val="0"/>
          <w:color w:val="000000"/>
          <w:position w:val="0"/>
        </w:rPr>
        <w:t>and many more. They speak</w:t>
        <w:br/>
        <w:t>with great humour about their views</w:t>
        <w:br/>
        <w:t>on HM, showbiz, their roots and often</w:t>
        <w:br/>
        <w:t>surprisingly noble Ideals. But they are</w:t>
        <w:br/>
        <w:t>all stupefied to hear that THE Pat</w:t>
        <w:br/>
        <w:t>Boone choosed one of their songs to</w:t>
        <w:br/>
        <w:t>indulge his metal mood... A gem to</w:t>
        <w:br/>
        <w:t>end: Boone's big band playing "Smoke</w:t>
        <w:br/>
        <w:t>on the Water".</w: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pict>
          <v:shape id="_x0000_s1239" type="#_x0000_t202" style="position:absolute;margin-left:-66.25pt;margin-top:557.25pt;width:3.35pt;height:13.1pt;z-index:-125829247;mso-wrap-distance-left:5.pt;mso-wrap-distance-right:64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i.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40" type="#_x0000_t202" style="position:absolute;margin-left:-66.25pt;margin-top:635.25pt;width:4.3pt;height:11.35pt;z-index:-125829246;mso-wrap-distance-left:5.pt;mso-wrap-distance-right:63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lang w:val="es-ES" w:eastAsia="es-ES" w:bidi="es-ES"/>
                      <w:i/>
                      <w:iCs/>
                    </w:rPr>
                    <w:t>i.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41" type="#_x0000_t202" style="position:absolute;margin-left:-59.5pt;margin-top:128.2pt;width:46.55pt;height:46.2pt;z-index:-125829245;mso-wrap-distance-left:5.pt;mso-wrap-distance-right:14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6"/>
                      <w:lang w:val="es-ES" w:eastAsia="es-ES" w:bidi="es-ES"/>
                      <w:b w:val="0"/>
                      <w:bCs w:val="0"/>
                    </w:rPr>
                    <w:t>24.5.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50" w:lineRule="exact"/>
                    <w:ind w:left="42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stag</w:t>
                    <w:br/>
                  </w:r>
                  <w:r>
                    <w:rPr>
                      <w:rStyle w:val="CharStyle274"/>
                    </w:rPr>
                    <w:t>.00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42" type="#_x0000_t202" style="position:absolute;margin-left:-53.5pt;margin-top:145.95pt;width:13.9pt;height:24.95pt;z-index:-125829244;mso-wrap-distance-left:5.pt;mso-wrap-distance-right:5.pt;mso-position-horizontal-relative:margin;mso-position-vertical-relative:margin" filled="f" stroked="f">
            <v:textbox style="layout-flow:vertical" inset="0,0,0,0">
              <w:txbxContent>
                <w:p>
                  <w:pPr>
                    <w:pStyle w:val="Style1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52"/>
                      <w:b/>
                      <w:bCs/>
                    </w:rPr>
                    <w:t xml:space="preserve">! </w:t>
                  </w:r>
                  <w:r>
                    <w:rPr>
                      <w:rStyle w:val="CharStyle252"/>
                      <w:lang w:val="fr-FR" w:eastAsia="fr-FR" w:bidi="fr-FR"/>
                      <w:b/>
                      <w:bCs/>
                    </w:rPr>
                    <w:t>T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43" type="#_x0000_t75" style="position:absolute;margin-left:-66.25pt;margin-top:791.55pt;width:73.2pt;height:23.05pt;z-index:-125829243;mso-wrap-distance-left:5.pt;mso-wrap-distance-right:152.4pt;mso-wrap-distance-bottom:20.pt;mso-position-horizontal-relative:margin;mso-position-vertical-relative:margin" wrapcoords="0 0 21600 0 21600 21600 0 21600 0 0">
            <v:imagedata r:id="rId201" r:href="rId202"/>
            <w10:wrap type="square" side="right" anchorx="margin" anchory="margin"/>
          </v:shape>
        </w:pict>
      </w:r>
      <w:bookmarkStart w:id="45" w:name="bookmark45"/>
      <w:r>
        <w:rPr>
          <w:lang w:val="de-DE" w:eastAsia="de-DE" w:bidi="de-DE"/>
          <w:w w:val="100"/>
          <w:color w:val="000000"/>
          <w:position w:val="0"/>
        </w:rPr>
        <w:t>Kontrolle der Körper</w:t>
      </w:r>
      <w:bookmarkEnd w:id="45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62" w:line="220" w:lineRule="exact"/>
        <w:ind w:left="0" w:right="0" w:firstLine="0"/>
      </w:pPr>
      <w:bookmarkStart w:id="46" w:name="bookmark46"/>
      <w:r>
        <w:rPr>
          <w:lang w:val="de-DE" w:eastAsia="de-DE" w:bidi="de-DE"/>
          <w:w w:val="100"/>
          <w:color w:val="000000"/>
          <w:position w:val="0"/>
        </w:rPr>
        <w:t>Nanotechnologie</w:t>
      </w:r>
      <w:bookmarkEnd w:id="4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Forschungsansatz der molekularen</w:t>
        <w:br/>
        <w:t>Nanotechnologie wird die Produktion</w:t>
        <w:br/>
        <w:t>von Maschinen angestrebt, die im</w:t>
        <w:br/>
        <w:t>Nanometer-Bereich operieren, das</w:t>
        <w:br/>
        <w:t>heißt mit Materie, die nicht größer ist</w:t>
        <w:br/>
        <w:t>als ein millionstel Millimeter. „Die Na</w:t>
        <w:t>-</w:t>
        <w:br/>
        <w:t>notechnologie", schreibt ihr Vordenker</w:t>
        <w:br/>
        <w:t>Eric K. Drexler, „wird sich auf die</w:t>
        <w:br/>
        <w:t>Ebene der Moleküle begeben und mit</w:t>
        <w:br/>
        <w:t>elektronischen Hilfsmitteln arbeiten.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Computern und Roboterarmen, die</w:t>
        <w:br/>
        <w:t>kleiner als eine lebende Zelle sind, wird</w:t>
        <w:br/>
        <w:t>man fast alle denkbaren Strukturen</w:t>
        <w:br/>
        <w:t>bauen können, Atom für Atom". Diese</w:t>
        <w:br/>
        <w:t>Vision ist nicht unumstritten. Zwar ist</w:t>
        <w:br/>
        <w:t>es heute möglich, unter besonderen Be</w:t>
        <w:t>-</w:t>
        <w:br/>
        <w:t>dingungen einzelne Atome zu bewegen</w:t>
        <w:br/>
        <w:t>und Werkstoffe im industriellen Maß</w:t>
        <w:t>-</w:t>
        <w:br/>
        <w:t>stab herzustellen, deren Korngröße nur</w:t>
        <w:br/>
        <w:t>einige hundert Atome umfaßt, doch die</w:t>
        <w:br/>
        <w:t>molekulare Ansteuerung aller Dinge ist</w:t>
        <w:br/>
        <w:t>in weiter Ferne. Die Chance ihrer Ver</w:t>
        <w:t>-</w:t>
        <w:br/>
        <w:t>wirklichung ist schwer vorherzusehen,</w:t>
        <w:br/>
        <w:t>da verschiedene technische Entwick</w:t>
        <w:t>-</w:t>
        <w:br/>
        <w:t>lungen in komplexen Wechselbeziehun</w:t>
        <w:t>-</w:t>
        <w:br/>
        <w:t>gen stehen und sich rasche Fortschritte</w:t>
        <w:br/>
        <w:t>ergeben können. Es gibt die Tendenz</w:t>
        <w:br/>
        <w:t>zur Miniaturisierung der Technik, zu</w:t>
        <w:br/>
        <w:t>weiteren Beschleunigungen. In der</w:t>
        <w:br/>
        <w:t>Mikrosystemtechnik wird man in diese</w:t>
        <w:br/>
        <w:t>Bereiche Vordringen, die eigentliche</w:t>
        <w:br/>
        <w:t>Nanotechnologie aber, die in der künst</w:t>
        <w:t>-</w:t>
        <w:br/>
        <w:t>lichen Auslösung von genuin biologi</w:t>
        <w:t>-</w:t>
        <w:br/>
        <w:t>schen Prozessen der Selbstorganisation</w:t>
        <w:br/>
        <w:t>besteht, so daß Objekte sich quasi</w:t>
        <w:br/>
        <w:t>selbst zusammensetzen, befindet sich</w:t>
        <w:br/>
        <w:t>allenfalls im Experimentierstadium.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Verwirklichung einer solchen Tech</w:t>
        <w:t>-</w:t>
        <w:br/>
        <w:t>nologie würde eine kulturelle Transfor</w:t>
        <w:t>-</w:t>
        <w:br/>
        <w:t>mation nach sich ziehen, die tatsäch</w:t>
        <w:t>-</w:t>
        <w:br/>
        <w:t>lich eine „Umwertung" aller Werte be</w:t>
        <w:t>-</w:t>
        <w:br/>
        <w:t>deutet. Wenn Objekte beliebig für je</w:t>
        <w:t>-</w:t>
        <w:br/>
        <w:t>den in einer Art „persönlichem Objekt</w:t>
        <w:t>-</w:t>
        <w:br/>
        <w:t>macher" hergestellt werden, sind Kate</w:t>
        <w:t>-</w:t>
        <w:br/>
        <w:t>gorien wie Arbeit, Besitz, Rohstoff, En</w:t>
        <w:t>-</w:t>
        <w:br/>
        <w:t>ergieversorgung, Wachstum u.a. neu zu</w:t>
        <w:br/>
        <w:t>fassen. Es entsteht ein neues Verhältnis</w:t>
        <w:br/>
        <w:t>von Kontrolle und Nicht-Kontrolle der</w:t>
        <w:br/>
        <w:t>Körper, eine neue Dichte der Künstlich</w:t>
        <w:t>-</w:t>
        <w:br/>
        <w:t>keit: Materie wird in ihren kleinsten</w:t>
        <w:br/>
        <w:t>Bausteinen ein Feld der Manipulation,</w:t>
        <w:br/>
        <w:t>was auch bedeuten kann, daß die Be</w:t>
        <w:t>-</w:t>
        <w:br w:type="column"/>
        <w:t>ziehung einer „Idee" zur „Materie"</w:t>
        <w:br/>
        <w:t>näher rückt. Was man sich nanotechno-</w:t>
        <w:br/>
        <w:t>logisch an Objekten vorstellt, kann un</w:t>
        <w:t>-</w:t>
        <w:br/>
        <w:t>ter Umständen augenblicklich „Wirk</w:t>
        <w:t>-</w:t>
        <w:br/>
        <w:t>lichkeit"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Neuhaus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36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Dr. Mathias Schulenburg, Autor des Bu</w:t>
        <w:t>-</w:t>
        <w:br/>
        <w:t>ches „Nanotechnologie - Die letzte in</w:t>
        <w:t>-</w:t>
        <w:br/>
        <w:t>dustrielle Revolution" (Insel-Verlag</w:t>
        <w:br/>
        <w:t>Frankfurt am Main und Leipzig 1995),</w:t>
        <w:br/>
        <w:t>wird in das Thema einführen.</w:t>
      </w:r>
    </w:p>
    <w:p>
      <w:pPr>
        <w:pStyle w:val="Style132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47" w:name="bookmark47"/>
      <w:r>
        <w:rPr>
          <w:lang w:val="en-US" w:eastAsia="en-US" w:bidi="en-US"/>
          <w:w w:val="100"/>
          <w:color w:val="000000"/>
          <w:position w:val="0"/>
        </w:rPr>
        <w:t>Control of Bodies</w:t>
      </w:r>
      <w:bookmarkEnd w:id="47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49" w:line="226" w:lineRule="exact"/>
        <w:ind w:left="0" w:right="0" w:firstLine="0"/>
      </w:pPr>
      <w:bookmarkStart w:id="48" w:name="bookmark48"/>
      <w:r>
        <w:rPr>
          <w:lang w:val="en-US" w:eastAsia="en-US" w:bidi="en-US"/>
          <w:w w:val="100"/>
          <w:color w:val="000000"/>
          <w:position w:val="0"/>
        </w:rPr>
        <w:t>Nanotechnology</w:t>
      </w:r>
      <w:bookmarkEnd w:id="48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82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approach of molecular</w:t>
        <w:br/>
        <w:t>nanotechnology research is to aim at</w:t>
        <w:br/>
        <w:t>the production of machines which</w:t>
        <w:br/>
        <w:t>operate within the nanometric range,</w:t>
        <w:br/>
        <w:t>i.e., with matter which is not larger</w:t>
        <w:br/>
        <w:t>than one millionth of a millimeter.</w:t>
        <w:br/>
        <w:t>"Nanotechnology", its mentor Eric. K.</w:t>
        <w:br/>
        <w:t>Drexler writes, “will one day find its</w:t>
        <w:br/>
        <w:t>way to the molecular level and work</w:t>
        <w:br/>
        <w:t>with electronic aids. With computers</w:t>
        <w:br/>
        <w:t>and robot-arms that are smaller than a</w:t>
        <w:br/>
        <w:t>living cell, it will be possible to build</w:t>
        <w:br/>
        <w:t>almost all structures imaginable, atom</w:t>
        <w:br/>
        <w:t>by atom". This vision is not</w:t>
        <w:br/>
        <w:t>undisputed. It is, indeed, possible</w:t>
        <w:br/>
        <w:t>today, under certain circumstances, to</w:t>
        <w:br/>
        <w:t>move individual atoms and to produce</w:t>
        <w:br/>
        <w:t>materials on an industrial scale whose</w:t>
        <w:br/>
        <w:t>size of grain is merely several hundred</w:t>
        <w:br/>
        <w:t>atoms large. Nevertheless, molecular</w:t>
        <w:br/>
        <w:t>control of all things is still far off. The</w:t>
        <w:br/>
        <w:t>odds of it being achieved are difficult</w:t>
        <w:br/>
        <w:t>to predict, as a variety of technical</w:t>
        <w:br/>
        <w:t>developments are complicatedly</w:t>
        <w:br/>
        <w:t>interrelated and rapid advancements</w:t>
        <w:br/>
        <w:t>might ensue. There is a tendency</w:t>
        <w:br/>
        <w:t>toward the miniaturisation of</w:t>
        <w:br/>
        <w:t>technology and toward further</w:t>
        <w:br/>
        <w:t>accelerations. In the technology of</w:t>
        <w:br/>
        <w:t>microsystems, progress will definitely</w:t>
        <w:br/>
        <w:t>be made. However,</w:t>
        <w:br/>
        <w:t>nanotechnology, in the true sense</w:t>
        <w:br/>
        <w:t>of the word - i.e., the artificial</w:t>
        <w:br/>
        <w:t>activation of genuine biological</w:t>
        <w:br/>
        <w:t>processes of self-organisation, so</w:t>
        <w:br/>
        <w:t>that objects are able to compose</w:t>
        <w:br/>
        <w:t>themselves, as it were, on their</w:t>
        <w:br/>
        <w:t>own - is, at most, still in the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experimental stage.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realisation of such a technology</w:t>
        <w:br/>
        <w:t>would result in a cultural</w:t>
        <w:br/>
        <w:t>transformation which might in fact</w:t>
        <w:br/>
        <w:t>demand a "re-evaluation" of all</w:t>
        <w:br/>
        <w:t>values. If objects are produced for each</w:t>
        <w:br/>
        <w:t>of us at will, in a kind of "personal</w:t>
        <w:br/>
        <w:t>object-maker", categories - such as</w:t>
        <w:br/>
        <w:t>work, property, raw material, energy</w:t>
        <w:br/>
        <w:t>supply, growth - will have</w:t>
      </w:r>
      <w:r>
        <w:rPr>
          <w:rStyle w:val="CharStyle154"/>
          <w:lang w:val="en-US" w:eastAsia="en-US" w:bidi="en-US"/>
          <w:i w:val="0"/>
          <w:iCs w:val="0"/>
        </w:rPr>
        <w:t xml:space="preserve"> to </w:t>
      </w:r>
      <w:r>
        <w:rPr>
          <w:w w:val="100"/>
          <w:spacing w:val="0"/>
          <w:color w:val="000000"/>
          <w:position w:val="0"/>
        </w:rPr>
        <w:t>be re</w:t>
        <w:t>-</w:t>
        <w:br/>
        <w:t>assessed. A new relationship between</w:t>
        <w:br/>
        <w:t>the control and non-control of bodies</w:t>
        <w:br/>
        <w:t>and a new density of artificiality will</w:t>
        <w:br/>
        <w:t>follow: matter, in its smallest com</w:t>
        <w:t>-</w:t>
        <w:br/>
        <w:t>ponents, will become a field of</w:t>
        <w:br/>
        <w:t>manipulation, which might also</w:t>
        <w:br/>
        <w:t>diminish the distance in the relation</w:t>
        <w:t>-</w:t>
        <w:br/>
        <w:t>ship of an "idea" to "matter". What</w:t>
        <w:br/>
        <w:t>one envisions nanotechnolocially with</w:t>
        <w:br/>
        <w:t>objects could, under the right</w:t>
        <w:br/>
        <w:t>circumstances, become "reality" in an</w:t>
        <w:br/>
        <w:t>instant.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908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Wolfgang Neuhaus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pict>
          <v:shape id="_x0000_s1244" type="#_x0000_t75" style="position:absolute;margin-left:319.9pt;margin-top:664.85pt;width:182.65pt;height:149.75pt;z-index:-125829242;mso-wrap-distance-left:5.pt;mso-wrap-distance-right:5.pt;mso-wrap-distance-bottom:20.pt;mso-position-horizontal-relative:margin;mso-position-vertical-relative:margin" wrapcoords="0 0 21600 0 21600 21600 0 21600 0 0">
            <v:imagedata r:id="rId203" r:href="rId204"/>
            <w10:wrap type="square" side="left" anchorx="margin" anchory="margin"/>
          </v:shape>
        </w:pict>
      </w:r>
      <w:r>
        <w:pict>
          <v:shape id="_x0000_s1245" type="#_x0000_t75" style="position:absolute;margin-left:-51.35pt;margin-top:23.55pt;width:553.9pt;height:54.95pt;z-index:-125829241;mso-wrap-distance-left:5.pt;mso-wrap-distance-right:5.pt;mso-position-horizontal-relative:margin;mso-position-vertical-relative:margin" wrapcoords="0 0 21600 0 21600 21600 0 21600 0 0">
            <v:imagedata r:id="rId205" r:href="rId206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 xml:space="preserve">Dr. Mathias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Schulenburg, </w:t>
      </w:r>
      <w:r>
        <w:rPr>
          <w:w w:val="100"/>
          <w:spacing w:val="0"/>
          <w:color w:val="000000"/>
          <w:position w:val="0"/>
        </w:rPr>
        <w:t>author of the</w:t>
        <w:br/>
        <w:t xml:space="preserve">book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"Nanotechnologie </w:t>
      </w:r>
      <w:r>
        <w:rPr>
          <w:w w:val="100"/>
          <w:spacing w:val="0"/>
          <w:color w:val="000000"/>
          <w:position w:val="0"/>
        </w:rPr>
        <w:t xml:space="preserve">-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letzte</w:t>
        <w:br/>
        <w:t xml:space="preserve">industrielle </w:t>
      </w:r>
      <w:r>
        <w:rPr>
          <w:w w:val="100"/>
          <w:spacing w:val="0"/>
          <w:color w:val="000000"/>
          <w:position w:val="0"/>
        </w:rPr>
        <w:t xml:space="preserve">Revolution"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(Insel-Verlag</w:t>
        <w:br/>
      </w:r>
      <w:r>
        <w:rPr>
          <w:w w:val="100"/>
          <w:spacing w:val="0"/>
          <w:color w:val="000000"/>
          <w:position w:val="0"/>
        </w:rPr>
        <w:t>Frankfurt am Main and Leipzig, 1995)</w:t>
        <w:br/>
        <w:t>will give an introduction into this</w:t>
        <w:br/>
        <w:t>subject.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Frage, wie das Gehirn funktioniert,</w:t>
        <w:br/>
        <w:t>gilt als eines der letzten großen wissen</w:t>
        <w:t>-</w:t>
        <w:br/>
        <w:t>schaftlichen Rätsel, dessen Lösung</w:t>
        <w:br/>
        <w:t>auch eine Basis für eine (technologisch</w:t>
        <w:br/>
        <w:t>bedingte) Verständigung im Verhältnis</w:t>
        <w:br/>
        <w:t>von Mensch und Maschine bilden</w:t>
        <w:br/>
        <w:t>kann. Das Gehirn ist eine der komple</w:t>
        <w:t>-</w:t>
        <w:br/>
        <w:t>xesten Strukturen des bekannten Uni</w:t>
        <w:t>-</w:t>
        <w:br/>
        <w:t>versums. Daß der Mensch sein Gehirn</w:t>
        <w:br/>
        <w:t>als Raum für Forschung und Eingriffe</w:t>
        <w:br/>
        <w:t>öffnet, ist in vielfacher Hinsicht eine</w:t>
        <w:br/>
        <w:t>große Aufgabe. In den westlichen</w:t>
        <w:br/>
        <w:t>Industrieländern laufen breit angelegte</w:t>
        <w:br/>
        <w:t>Projekte, die das menschliche Gehirn zu</w:t>
        <w:br/>
        <w:t>einem Hauptarbeitsgebiet machen - ei</w:t>
        <w:t>-</w:t>
        <w:br/>
        <w:t>ne Forschung, die zunehmend erfolgrei</w:t>
        <w:t>-</w:t>
        <w:br/>
        <w:t>cher ist. Dabei geraten kulturelle Fra</w:t>
        <w:t>-</w:t>
        <w:br/>
        <w:t>gen In den Blick.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entstehen verschiedene Formen der</w:t>
        <w:br/>
        <w:t>Neurotechnologie, mit denen man im</w:t>
        <w:t>-</w:t>
        <w:br/>
        <w:t>mer differenzierter in die Materie des</w:t>
        <w:br/>
        <w:t>Gehirns eingreifen kann. Dazu gehört</w:t>
        <w:br/>
        <w:t>zum einen die Psychopharmakologie,</w:t>
        <w:br/>
        <w:t>die mit biochemischen Mitteln Effekte</w:t>
        <w:br/>
        <w:t>der Wahrnehmung auslöst und Gehirn-</w:t>
        <w:br/>
        <w:t>Substanzen der Informationsverarbei</w:t>
        <w:t>-</w:t>
        <w:br/>
        <w:t>tung beeinflußt. Zum anderen werden</w:t>
        <w:br/>
        <w:t>seit fast einem Jahrzehnt Hirngewebe-</w:t>
        <w:br/>
        <w:t>Transplantationen vorgenommen. Ein</w:t>
        <w:br/>
        <w:t>neuer Bereich ist die Neuroprothetik,</w:t>
        <w:br/>
        <w:t>die technische Unterstützung von Kör</w:t>
        <w:t>-</w:t>
        <w:br/>
        <w:t>per- und Bewußtseinsfunktionen, die</w:t>
        <w:br/>
        <w:t>sich immer näher an das „Zentrum"</w:t>
        <w:br/>
        <w:t>herantastet. Nach Einführung von Ohr-</w:t>
        <w:br/>
        <w:t>Implantaten, die Probleme des Hörens</w:t>
        <w:br/>
        <w:t>ausgleichen und den Hörnerv neu</w:t>
        <w:br/>
        <w:t>stimulieren, wird an speziellen Chips</w:t>
        <w:br/>
        <w:t>gearbeitet, die Blinden neue Möglich</w:t>
        <w:t>-</w:t>
        <w:br/>
        <w:t>keiten bieten, indem visuelle Informa</w:t>
        <w:t>-</w:t>
        <w:br/>
        <w:t>tionen erfaßt, digitalisiert und an das</w:t>
        <w:br/>
        <w:t>Gehirn weitergeleitet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Folge der medizinischen Forschung</w:t>
        <w:br/>
        <w:t>und Praxis wird das Innere des Bewußt</w:t>
        <w:t>-</w:t>
        <w:br/>
        <w:t>seins sichtbar und - unter Umständen</w:t>
        <w:br/>
        <w:t>-weitgehend manipulierbar.Würden</w:t>
        <w:br/>
        <w:t>diese Visionen realisiert, wären die</w:t>
        <w:br/>
        <w:t>Konsequenzen im kulturellen Diskurs</w:t>
        <w:br w:type="column"/>
        <w:t>unübersehbar. Das menschliche Subjekt</w:t>
        <w:br/>
        <w:t>verliert eine selbstverständliche Be</w:t>
        <w:t>-</w:t>
        <w:br/>
        <w:t>zugsmöglichkeit. Es gibt Denkfunktio</w:t>
        <w:t>-</w:t>
        <w:br/>
        <w:t>nen („sich etwas bewußt machen"),</w:t>
        <w:br/>
        <w:t>die eine Innenschau ermöglichen. Mit</w:t>
        <w:br/>
        <w:t>dem Begriff Bewußtsein werden indivi</w:t>
        <w:t>-</w:t>
        <w:br/>
        <w:t>duell erlebbare Zustände beschrieben,</w:t>
        <w:br/>
        <w:t>die unterschiedlich im Gehirn bestimm</w:t>
        <w:t>-</w:t>
        <w:br/>
        <w:t>bar, lokaliserbar sind. Was wäre unter</w:t>
        <w:br/>
        <w:t>den Bedingungen von neuen, technisch</w:t>
        <w:br/>
        <w:t>gestützten Denkfunktionen noch ein</w:t>
        <w:br/>
        <w:t>Subjekt? Wo endet das Ich, wo beginnt</w:t>
        <w:br/>
        <w:t>das zusätzliche „Denken" des Compu</w:t>
        <w:t>-</w:t>
        <w:br/>
        <w:t>ters? Gibt es einen Verlust der Wahr</w:t>
        <w:t>-</w:t>
        <w:br/>
        <w:t>nehmung von Körperlichkeit?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materielle Komplexität des Gehirns</w:t>
        <w:br/>
        <w:t>bleibt eine natürliche Barriere für allzu</w:t>
        <w:br/>
        <w:t>optimistische (und dabei technizisti-</w:t>
        <w:br/>
        <w:t>sche) Phantasien. Aber auch kritische</w:t>
        <w:br/>
        <w:t>Wissenschaftler stimmen zu, daß es ei</w:t>
        <w:t>-</w:t>
        <w:br/>
        <w:t>ne Synergie zwischen Neurobiologie</w:t>
        <w:br/>
        <w:t>und Computerwissenschaften geben</w:t>
        <w:br/>
        <w:t>wird. Das Gehirn wird diskursiv akzep</w:t>
        <w:t>-</w:t>
        <w:br/>
        <w:t>tiert werden als Organ, das medizini</w:t>
        <w:t>-</w:t>
        <w:br/>
        <w:t>schen Eingriffs- und Zugriffsmöglichkei</w:t>
        <w:t>-</w:t>
        <w:br/>
        <w:t>ten unterliegen kann. Solange der</w:t>
        <w:br/>
        <w:t>„Code des Bewußtseins" fehlt, kann</w:t>
        <w:br/>
        <w:t>aber keine Verbindung mit einem Chip</w:t>
        <w:br/>
        <w:t>hergestellt werden. Zudem fällt die Vor</w:t>
        <w:t>-</w:t>
        <w:br/>
        <w:t>stellung schwer, daß Individuen nur</w:t>
        <w:br/>
        <w:t>„Einheiten" sein sollen, die man ein</w:t>
        <w:t>-</w:t>
        <w:br/>
        <w:t>fach technisch aufrüstet, um sie wahr</w:t>
        <w:t>-</w:t>
        <w:br/>
        <w:t>nehmungsfähiger zu machen. Das Be</w:t>
        <w:t>-</w:t>
        <w:br/>
        <w:t>wußtsein ist ein vielfach vermitteltes</w:t>
        <w:br/>
        <w:t>natur- und kulturhistorisches Produkt,</w:t>
        <w:br/>
        <w:t>das auch „virtuell" durch Sprache, Me</w:t>
        <w:t>-</w:t>
        <w:br/>
        <w:t>dien vernetzt ist. Ein Neurochip jedoch</w:t>
        <w:br/>
        <w:t>wäre - egal, ob man es positiv oder ne</w:t>
        <w:t>-</w:t>
        <w:br/>
        <w:t>gativ werten will - ein anderer qualita</w:t>
        <w:t>-</w:t>
        <w:br/>
        <w:t>tiver Sprung in der Entwicklung, die</w:t>
        <w:br/>
        <w:t>vom heutigen Standpunkt nur ungenau</w:t>
        <w:br/>
        <w:t>umrissen werden kann und - als Teil ei</w:t>
        <w:t>-</w:t>
        <w:br/>
        <w:t>ner Cyborgisierung des Körpers - von</w:t>
        <w:br/>
        <w:t>anderen kulturellen Prozessen einge</w:t>
        <w:t>-</w:t>
        <w:br/>
        <w:t>rahmt werden wird.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schon heute ist die Frage akut, in</w:t>
        <w:t>-</w:t>
        <w:br/>
        <w:t>wieweit Kulturphänomene als „Hirn</w:t>
        <w:t>-</w:t>
        <w:br w:type="column"/>
        <w:t>phänomene" interpretierbar werden.</w:t>
        <w:br/>
        <w:t>Inwieweit wird der Vorgang des Ent-</w:t>
        <w:br/>
        <w:t>deckens neuer Hirnprozeduren daran</w:t>
        <w:br/>
        <w:t>teilhaben, daß das Individuum ein neu</w:t>
        <w:t>-</w:t>
        <w:br/>
        <w:t>es Projekt des „Sich-selbst-Entwer-</w:t>
        <w:br/>
        <w:t>fens" in Gang setzt? Prof Dr. Detlef B.</w:t>
        <w:br/>
        <w:t>Linke meint, daß mit Computer-Tomo</w:t>
        <w:t>-</w:t>
        <w:br/>
        <w:t>grammen eine neue Stufe der Erkennt</w:t>
        <w:t>-</w:t>
        <w:br/>
        <w:t>nisfähigkeit, der Selbstbetrachtung er</w:t>
        <w:t>-</w:t>
        <w:br/>
        <w:t>reicht ist. Die „Anschauungskapazitä</w:t>
        <w:t>-</w:t>
        <w:br/>
        <w:t>ten" des Menschen können selbst an</w:t>
        <w:t>-</w:t>
        <w:br/>
        <w:t>schaulich werden. Daran schließt ein</w:t>
        <w:br/>
        <w:t>heute relevantes Verständnis von Neu-</w:t>
        <w:br/>
        <w:t>roästhetik an. Wie sehen die neuen</w:t>
        <w:br/>
        <w:t>mentalen Verarbeitungstrukturen aus</w:t>
        <w:br/>
        <w:t>und welche lassen sich absehen? In</w:t>
        <w:t>-</w:t>
        <w:br/>
        <w:t>wieweit ist es möglich, sie im Gehirn zu</w:t>
        <w:br/>
        <w:t>lokalisieren? Lassen sich solche Um</w:t>
        <w:t>-</w:t>
        <w:br/>
        <w:t>strukturierungen bestimmten Medien</w:t>
        <w:br/>
        <w:t>zuschreiben? Ausgangspunkt der Neu-</w:t>
        <w:br/>
        <w:t>roästhetik ist die Frage, welche ästheti</w:t>
        <w:t>-</w:t>
        <w:br/>
        <w:t>schen Begleiterscheinungen sich be</w:t>
        <w:t>-</w:t>
        <w:br/>
        <w:t>schreiben lassen, wenn „das Gehirn</w:t>
        <w:br/>
        <w:t>nach der Herrschaft über das Gehirn</w:t>
        <w:br/>
        <w:t>greift". Welche neuen Sinneswahrneh</w:t>
        <w:t>-</w:t>
        <w:br/>
        <w:t>mungen es durch neurotechnologische</w:t>
        <w:br/>
        <w:t>Implantate gibt, ist dabei eine Spekula</w:t>
        <w:t>-</w:t>
        <w:br/>
        <w:t>tion. Vorläufig beschäftigt sich die Neu-</w:t>
        <w:br/>
        <w:t>roästhetik mit Fragen der Wahrneh</w:t>
        <w:t>-</w:t>
        <w:br/>
        <w:t>mungsphysiologie und -psychologie,</w:t>
        <w:br/>
        <w:t>wie sie durch die Mediengeschichte</w:t>
        <w:br/>
        <w:t>evoziert werden. Ein neuer ästhetischer</w:t>
        <w:br/>
        <w:t>Raum entsteht am Kreuzungspunkt von</w:t>
        <w:br/>
        <w:t>Neurowissenschaften und Computer</w:t>
        <w:t>-</w:t>
        <w:br/>
        <w:t>technik, mit Denk- und Erfahrungsmit</w:t>
        <w:t>-</w:t>
        <w:br/>
        <w:t>teln für zukünftige Dimensionen von</w:t>
        <w:br/>
        <w:t>Kunst und Wissenschaft, mit vielfälti</w:t>
        <w:t>-</w:t>
        <w:br/>
        <w:t>gen Auswirkungen auf Subjektivität</w:t>
        <w:br/>
        <w:t>und kulturelle Identität.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pict>
          <v:shape id="_x0000_s1246" type="#_x0000_t202" style="position:absolute;margin-left:495.25pt;margin-top:156.25pt;width:46.55pt;height:45.05pt;z-index:-125829240;mso-wrap-distance-left:20.1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24.5.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47" type="#_x0000_t75" style="position:absolute;margin-left:-25.3pt;margin-top:-2.4pt;width:553.7pt;height:120.5pt;z-index:-125829239;mso-wrap-distance-left:5.pt;mso-wrap-distance-right:5.pt;mso-position-horizontal-relative:margin;mso-position-vertical-relative:margin" wrapcoords="0 0 21600 0 21600 21600 0 21600 0 0">
            <v:imagedata r:id="rId207" r:href="rId208"/>
            <w10:wrap type="topAndBottom" anchorx="margin" anchory="margin"/>
          </v:shape>
        </w:pict>
      </w:r>
      <w:r>
        <w:pict>
          <v:shape id="_x0000_s1248" type="#_x0000_t75" style="position:absolute;margin-left:-25.3pt;margin-top:708.7pt;width:568.55pt;height:130.8pt;z-index:-125829238;mso-wrap-distance-left:5.pt;mso-wrap-distance-right:5.pt;mso-wrap-distance-bottom:20.pt;mso-position-horizontal-relative:margin;mso-position-vertical-relative:margin" wrapcoords="0 0 21600 0 21600 21600 0 21600 0 0">
            <v:imagedata r:id="rId209" r:href="rId210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Wolfgang Neuhaus</w:t>
      </w:r>
      <w:r>
        <w:br w:type="page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249" type="#_x0000_t202" style="position:absolute;margin-left:-59.75pt;margin-top:262.5pt;width:46.8pt;height:45.1pt;z-index:-125829237;mso-wrap-distance-left:5.pt;mso-wrap-distance-right:15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24.5.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lang w:val="en-US" w:eastAsia="en-US" w:bidi="en-US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50" type="#_x0000_t75" style="position:absolute;margin-left:2.15pt;margin-top:227.95pt;width:96.5pt;height:131.5pt;z-index:-125829236;mso-wrap-distance-left:5.pt;mso-wrap-distance-top:24.pt;mso-wrap-distance-right:60.5pt;mso-position-horizontal-relative:margin;mso-position-vertical-relative:margin" wrapcoords="0 0 21600 0 21600 21600 0 21600 0 0">
            <v:imagedata r:id="rId211" r:href="rId212"/>
            <w10:wrap type="square" side="right" anchorx="margin" anchory="margin"/>
          </v:shape>
        </w:pict>
      </w:r>
      <w:r>
        <w:pict>
          <v:shape id="_x0000_s1251" type="#_x0000_t75" style="position:absolute;margin-left:303.6pt;margin-top:504.45pt;width:195.85pt;height:184.55pt;z-index:-125829235;mso-wrap-distance-left:6.5pt;mso-wrap-distance-top:2.5pt;mso-wrap-distance-right:5.pt;mso-position-horizontal-relative:margin;mso-position-vertical-relative:margin" wrapcoords="0 0 21600 0 21600 21600 0 21600 0 0">
            <v:imagedata r:id="rId213" r:href="rId214"/>
            <w10:wrap type="square" side="left" anchorx="margin" anchory="margin"/>
          </v:shape>
        </w:pict>
      </w:r>
      <w:r>
        <w:pict>
          <v:shape id="_x0000_s1252" type="#_x0000_t75" style="position:absolute;margin-left:-26.15pt;margin-top:103.9pt;width:70.55pt;height:38.9pt;z-index:-125829234;mso-wrap-distance-left:5.pt;mso-wrap-distance-top:7.2pt;mso-wrap-distance-right:33.1pt;mso-position-horizontal-relative:margin;mso-position-vertical-relative:margin" wrapcoords="0 0 21600 0 21600 21600 0 21600 0 0">
            <v:imagedata r:id="rId215" r:href="rId216"/>
            <w10:wrap type="topAndBottom" anchorx="margin" anchory="margin"/>
          </v:shape>
        </w:pict>
      </w:r>
      <w:r>
        <w:pict>
          <v:shape id="_x0000_s1253" type="#_x0000_t75" style="position:absolute;margin-left:77.5pt;margin-top:96.7pt;width:118.3pt;height:45.6pt;z-index:-125829233;mso-wrap-distance-left:5.pt;mso-wrap-distance-right:123.1pt;mso-position-horizontal-relative:margin;mso-position-vertical-relative:margin" wrapcoords="0 0 21600 0 21600 21600 0 21600 0 0">
            <v:imagedata r:id="rId217" r:href="rId218"/>
            <w10:wrap type="topAndBottom" anchorx="margin" anchory="margin"/>
          </v:shape>
        </w:pict>
      </w:r>
      <w:r>
        <w:pict>
          <v:shape id="_x0000_s1254" type="#_x0000_t75" style="position:absolute;margin-left:426.95pt;margin-top:96.7pt;width:72.5pt;height:44.4pt;z-index:-125829232;mso-wrap-distance-left:106.55pt;mso-wrap-distance-right:5.pt;mso-position-horizontal-relative:margin;mso-position-vertical-relative:margin" wrapcoords="0 0 21600 0 21600 21600 0 21600 0 0">
            <v:imagedata r:id="rId219" r:href="rId220"/>
            <w10:wrap type="topAndBottom" anchorx="margin" anchory="margin"/>
          </v:shape>
        </w:pict>
      </w:r>
      <w:r>
        <w:pict>
          <v:shape id="_x0000_s1255" type="#_x0000_t75" style="position:absolute;margin-left:2.9pt;margin-top:171.55pt;width:66.5pt;height:32.4pt;z-index:-125829231;mso-wrap-distance-left:5.pt;mso-wrap-distance-top:28.8pt;mso-wrap-distance-right:8.15pt;mso-position-horizontal-relative:margin;mso-position-vertical-relative:margin" wrapcoords="0 0 21600 0 21600 21600 0 21600 0 0">
            <v:imagedata r:id="rId221" r:href="rId222"/>
            <w10:wrap type="topAndBottom" anchorx="margin" anchory="margin"/>
          </v:shape>
        </w:pict>
      </w:r>
      <w:r>
        <w:pict>
          <v:shape id="_x0000_s1256" type="#_x0000_t202" style="position:absolute;margin-left:194.4pt;margin-top:173.95pt;width:118.1pt;height:34.8pt;z-index:-125829230;mso-wrap-distance-left:5.pt;mso-wrap-distance-top:29.75pt;mso-wrap-distance-right:6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0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io5^??ess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57" type="#_x0000_t75" style="position:absolute;margin-left:77.5pt;margin-top:172.05pt;width:118.3pt;height:30.7pt;z-index:-125829229;mso-wrap-distance-left:5.pt;mso-wrap-distance-top:29.75pt;mso-wrap-distance-right:6.5pt;mso-position-horizontal-relative:margin;mso-position-vertical-relative:margin">
            <v:imagedata r:id="rId223" r:href="rId224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The question of how the brain</w:t>
        <w:br/>
        <w:t>functions is considered one of the last</w:t>
        <w:br/>
        <w:t>great scientific mysteries, whose</w:t>
        <w:br/>
        <w:t>solution might also constitute a basis</w:t>
        <w:br/>
        <w:t>for (technologically determined)</w:t>
        <w:br/>
        <w:t>communication in the relationship</w:t>
        <w:br/>
        <w:t>between man and machine. The brain</w:t>
        <w:br/>
        <w:t>is one of the most complex structures</w:t>
        <w:br/>
        <w:t>of the known universe. In many</w:t>
        <w:br/>
        <w:t>respects, it is man's great task to make</w:t>
        <w:br/>
        <w:t>his brain accessible to research and</w:t>
        <w:br/>
        <w:t>interventions. In Western industrial</w:t>
        <w:br/>
        <w:t>nations, there are large scope projects</w:t>
        <w:br/>
        <w:t>underway which have turned the</w:t>
        <w:br/>
        <w:t>human brain into a main field of study</w:t>
      </w:r>
    </w:p>
    <w:p>
      <w:pPr>
        <w:pStyle w:val="Style3"/>
        <w:numPr>
          <w:ilvl w:val="0"/>
          <w:numId w:val="7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and with ever increasing success. In</w:t>
        <w:br/>
        <w:t>this context, cultural issues have come</w:t>
        <w:br/>
        <w:t>Into focus.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Diverse forms of neurotechnology are</w:t>
        <w:br/>
        <w:t>emerging with which it is possible to</w:t>
        <w:br/>
        <w:t>intervene in the brain with increasing</w:t>
        <w:br/>
        <w:t>sophistication. On the one hand, this</w:t>
        <w:br/>
        <w:t>includes psychopharmacology which</w:t>
        <w:br/>
        <w:t>can trigger perceptual effects</w:t>
        <w:br/>
        <w:t>biochemically and influence brain</w:t>
        <w:br/>
        <w:t>substances of information processing.</w:t>
        <w:br/>
        <w:t>On the other hand, brain tissue</w:t>
        <w:br/>
        <w:t>transplants have been being carried</w:t>
        <w:br/>
        <w:t>out now for almost a decade. Another</w:t>
        <w:br/>
        <w:t>new field is neuroprosthetics</w:t>
      </w:r>
      <w:r>
        <w:rPr>
          <w:rStyle w:val="CharStyle154"/>
          <w:lang w:val="en-US" w:eastAsia="en-US" w:bidi="en-US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the</w:t>
        <w:br/>
        <w:t>technical support of the functions of</w:t>
        <w:br/>
        <w:t>body and consciousness - which is</w:t>
        <w:br/>
        <w:t>coming ever closer to the “centre".</w:t>
        <w:br/>
        <w:t>After the introduction of ear implants,</w:t>
        <w:br/>
        <w:t>which offset hearing problems and re</w:t>
        <w:t>-</w:t>
        <w:br/>
        <w:t>stimulate the auditory nerve, special</w:t>
        <w:br/>
        <w:t>chips are being developed which offer</w:t>
        <w:br/>
        <w:t>the blind new possibilities by</w:t>
        <w:br/>
        <w:t>registering, digitalising and passing on</w:t>
        <w:br/>
        <w:t>visual information to the brain.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140" w:firstLine="0"/>
      </w:pPr>
      <w:r>
        <w:rPr>
          <w:w w:val="100"/>
          <w:spacing w:val="0"/>
          <w:color w:val="000000"/>
          <w:position w:val="0"/>
        </w:rPr>
        <w:t>As a consequence of medical research</w:t>
        <w:br/>
        <w:t>and experience, the inner-recesses of</w:t>
        <w:br/>
        <w:t>consciousness are becoming visible and</w:t>
      </w:r>
    </w:p>
    <w:p>
      <w:pPr>
        <w:pStyle w:val="Style3"/>
        <w:numPr>
          <w:ilvl w:val="0"/>
          <w:numId w:val="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perhaps - widely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manipula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ble. </w:t>
      </w:r>
      <w:r>
        <w:rPr>
          <w:w w:val="100"/>
          <w:spacing w:val="0"/>
          <w:color w:val="000000"/>
          <w:position w:val="0"/>
        </w:rPr>
        <w:t>If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these visions are realised, the</w:t>
        <w:br/>
        <w:t>consequences in cultural discourse may</w:t>
        <w:br/>
        <w:t>be immeasurable. Man</w:t>
      </w:r>
      <w:r>
        <w:rPr>
          <w:rStyle w:val="CharStyle154"/>
          <w:lang w:val="en-US" w:eastAsia="en-US" w:bidi="en-US"/>
          <w:i w:val="0"/>
          <w:iCs w:val="0"/>
        </w:rPr>
        <w:t xml:space="preserve"> as </w:t>
      </w:r>
      <w:r>
        <w:rPr>
          <w:w w:val="100"/>
          <w:spacing w:val="0"/>
          <w:color w:val="000000"/>
          <w:position w:val="0"/>
        </w:rPr>
        <w:t>subject will</w:t>
        <w:br/>
        <w:t>lose a possibility of reference which he</w:t>
        <w:br/>
        <w:t>has taken for granted. Thought</w:t>
        <w:br/>
        <w:t>functions ("becoming aware or</w:t>
        <w:br/>
        <w:t>conscious of something") exist which</w:t>
        <w:br/>
        <w:t>allow us to look inside ourselves. The</w:t>
        <w:br/>
        <w:t>concept of consciousness describes</w:t>
        <w:br/>
        <w:t>individually experienceable states,</w:t>
        <w:br/>
        <w:t>which may be differently determined</w:t>
        <w:br/>
        <w:t>and localised in the brain. Under the</w:t>
        <w:br/>
        <w:t>conditions of new, technically-</w:t>
        <w:br/>
        <w:t>supported functions of thought, what</w:t>
        <w:br/>
        <w:t>would then be the subject? Where</w:t>
        <w:br/>
        <w:t>does the self end, and where does the</w:t>
        <w:br/>
        <w:t>supplementary "thinking" of the</w:t>
        <w:br/>
        <w:t>computer begin? Is there a loss of</w:t>
        <w:br/>
        <w:t>bodily perception 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material complexity of the brain</w:t>
        <w:br/>
        <w:t>remains a natural barrier for overly</w:t>
        <w:br/>
        <w:t>optimistic (and hence also technisistic)</w:t>
        <w:br/>
        <w:t>fantasies. But even critical</w:t>
        <w:br/>
        <w:t>scientists agree that there will be</w:t>
        <w:br/>
        <w:t>a synergy of neurobiology and</w:t>
        <w:br/>
        <w:t>computer sciences. The brain will</w:t>
        <w:br/>
        <w:t>be accepted in discourse as an</w:t>
        <w:br/>
        <w:t>organ that is subject to the</w:t>
        <w:br/>
        <w:t>possibilities of medical operations</w:t>
        <w:br/>
        <w:t>and interventions. Yet as long as</w:t>
        <w:br/>
        <w:t>we do not possess the "code of</w:t>
        <w:br/>
        <w:t>consciousness", there can be no</w:t>
        <w:br/>
        <w:t>link to a chip. Moreover, it is</w:t>
        <w:br/>
        <w:t>difficult to imagine that</w:t>
        <w:br/>
        <w:t>individuals are to be mere "units"</w:t>
        <w:br/>
        <w:t>that can be simply technically</w:t>
        <w:br/>
        <w:t>upgraded to increase their</w:t>
        <w:br/>
        <w:t>perceptual abilities. Consciousness</w:t>
        <w:br/>
        <w:t>is a multiply mediated, natural and</w:t>
        <w:br/>
        <w:t>cultural historical product, which is</w:t>
        <w:br/>
        <w:t>also "virtually" linked via language</w:t>
        <w:br/>
        <w:t>and media. Just the same, a neurochip</w:t>
        <w:br/>
        <w:t>would be - whether one</w:t>
      </w:r>
      <w:r>
        <w:rPr>
          <w:rStyle w:val="CharStyle154"/>
          <w:lang w:val="en-US" w:eastAsia="en-US" w:bidi="en-US"/>
          <w:i w:val="0"/>
          <w:iCs w:val="0"/>
        </w:rPr>
        <w:t xml:space="preserve"> assesses </w:t>
      </w:r>
      <w:r>
        <w:rPr>
          <w:w w:val="100"/>
          <w:spacing w:val="0"/>
          <w:color w:val="000000"/>
          <w:position w:val="0"/>
        </w:rPr>
        <w:t>it</w:t>
        <w:br/>
        <w:t>positively or negatively-a qualitative</w:t>
        <w:br/>
        <w:t>leap in development of another kind,</w:t>
        <w:br/>
        <w:t>which from today's standpoint can</w:t>
        <w:br/>
        <w:t>only be vaguely outlined. And - as part</w:t>
        <w:br/>
        <w:t>of a cyborgisation of the body - it will</w:t>
        <w:br/>
        <w:t>be accompanied by other cultural</w:t>
        <w:br/>
        <w:t>processes.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220" w:firstLine="0"/>
      </w:pPr>
      <w:r>
        <w:rPr>
          <w:w w:val="100"/>
          <w:spacing w:val="0"/>
          <w:color w:val="000000"/>
          <w:position w:val="0"/>
        </w:rPr>
        <w:t>Yet it is imperative even today to ask</w:t>
        <w:br/>
        <w:t>to what degree cultural phenomena</w:t>
        <w:br/>
        <w:t>are going to become interpretable as</w:t>
        <w:br/>
        <w:t>"phenomena of the brain". To what</w:t>
        <w:br/>
        <w:t>extent will the event of the discovery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of new brain procedures induce the</w:t>
        <w:br/>
        <w:t>individual to launch a new project of</w:t>
        <w:br/>
        <w:t>"self-design"?Prof. Dr. Detlef B. Linke</w:t>
        <w:br/>
        <w:t>believes, that with computer</w:t>
        <w:br/>
        <w:t>tomograms (MRI), a new level of</w:t>
        <w:br/>
        <w:t>cognitive skills and self-observation</w:t>
        <w:br/>
        <w:t>has been reached. Man's "capacities</w:t>
        <w:br/>
        <w:t>for seeing things" can themselves be</w:t>
        <w:br/>
        <w:t>seen. And this has been followed by a</w:t>
        <w:br/>
        <w:t>currently relevant understanding of</w:t>
        <w:br/>
        <w:t>neuroaesthetics. What do the new</w:t>
        <w:br/>
        <w:t>mental processing structures look like</w:t>
        <w:br/>
        <w:t>and which others can be predicted? To</w:t>
        <w:br/>
        <w:t>what extent is it possible to localise</w:t>
        <w:br/>
        <w:t>them in the brain? Are such changes in</w:t>
        <w:br/>
        <w:t>structure to be ascribed to specific</w:t>
        <w:br/>
        <w:t>media ? Neuroaesthetics' point of</w:t>
        <w:br/>
        <w:t>departure is to ask which aesthetic</w:t>
        <w:br/>
        <w:t>concomitants can be described when</w:t>
        <w:br/>
        <w:t>"the brain strives for control of the</w:t>
        <w:br/>
        <w:t>brain". What kinds of new sensory</w:t>
        <w:br/>
        <w:t>perceptions might evolve through</w:t>
        <w:br/>
        <w:t>neurotechnological implants is mere</w:t>
        <w:br/>
        <w:t>speculation. For the time being,</w:t>
        <w:br/>
        <w:t>neuroaesthetics is concerned with</w:t>
        <w:br/>
        <w:t>questions of perceptual physiology</w:t>
        <w:br/>
        <w:t>and psychology such as they have been</w:t>
        <w:br/>
        <w:t>evoked by the history of media. A new</w:t>
        <w:br/>
        <w:t>aesthetic space is emerging at the</w:t>
        <w:br/>
        <w:t>cross-roads of the neurosciences and</w:t>
        <w:br/>
        <w:t>computer engineering. It will have</w:t>
        <w:br/>
        <w:t>devices for thought and experience for</w:t>
        <w:br/>
        <w:t>future dimensions of art and science,</w:t>
        <w:br/>
        <w:t>and manifold effects on subjectivity</w:t>
        <w:br/>
        <w:t>and cultural identity.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footerReference w:type="even" r:id="rId225"/>
          <w:headerReference w:type="first" r:id="rId226"/>
          <w:titlePg/>
          <w:pgSz w:w="12240" w:h="20160"/>
          <w:pgMar w:top="1155" w:left="914" w:right="914" w:bottom="2073" w:header="0" w:footer="3" w:gutter="981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Wolfgang Neuhaus</w:t>
      </w:r>
    </w:p>
    <w:p>
      <w:pPr>
        <w:pStyle w:val="Style175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5320" w:right="0" w:firstLine="0"/>
        <w:sectPr>
          <w:footerReference w:type="even" r:id="rId227"/>
          <w:headerReference w:type="first" r:id="rId228"/>
          <w:pgSz w:w="12240" w:h="20160"/>
          <w:pgMar w:top="3360" w:left="1037" w:right="1037" w:bottom="2549" w:header="0" w:footer="3" w:gutter="739"/>
          <w:rtlGutter/>
          <w:cols w:space="720"/>
          <w:noEndnote/>
          <w:docGrid w:linePitch="360"/>
        </w:sectPr>
      </w:pPr>
      <w:r>
        <w:rPr>
          <w:rStyle w:val="CharStyle293"/>
        </w:rPr>
        <w:t>ess</w:t>
      </w: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360" w:left="0" w:right="0" w:bottom="25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Dr.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Detlef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Linke meint, daß das</w:t>
        <w:br/>
        <w:t>Gehirn sich kulturell in seiner Organisa</w:t>
        <w:t>-</w:t>
        <w:br/>
        <w:t>tion der „Informationsverarbeitung"</w:t>
        <w:br/>
        <w:t>geändert hat. Mit Computer-Tomo</w:t>
        <w:t>-</w:t>
        <w:br/>
        <w:t>grammen werde heute eine neue Stufe</w:t>
        <w:br/>
        <w:t>der Erkenntnisfähigkeit, der Selbstbe</w:t>
        <w:t>-</w:t>
        <w:br/>
        <w:t>trachtung erreicht, die „Anschauungs</w:t>
        <w:t>-</w:t>
        <w:br/>
        <w:t>kapazitäten" des Menschen können</w:t>
        <w:br/>
        <w:t>selbst anschaulich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Dabei werden in dem Maße kognitive</w:t>
        <w:br/>
        <w:t>Räume eröffnet, in dem geklärt wird,</w:t>
        <w:br/>
        <w:t>wie das Selbst die Umwelt im Bewußt</w:t>
        <w:t>-</w:t>
        <w:br/>
        <w:t>sein konstruiert und abbildet. Zugleich</w:t>
        <w:br/>
        <w:t>entsteht in der Perspektive eine neue</w:t>
        <w:br/>
        <w:t>Freiheit, die das Gehirn selbst und den</w:t>
        <w:br/>
        <w:t>menschlichen Organismus als „etwas</w:t>
        <w:br/>
        <w:t>dem freien Entwurf Zugängliches" kon</w:t>
        <w:t>-</w:t>
        <w:br/>
        <w:t>zipiert. Eine der Zeit angemessene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8" w:line="25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Ethik müsse dies berücksichtigen, ohne</w:t>
        <w:br/>
        <w:t>von vornherein Möglichkeiten einzu</w:t>
        <w:t>-</w:t>
        <w:br/>
        <w:t>schränken.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Detlef B. Unke </w:t>
      </w:r>
      <w:r>
        <w:rPr>
          <w:w w:val="100"/>
          <w:spacing w:val="0"/>
          <w:color w:val="000000"/>
          <w:position w:val="0"/>
        </w:rPr>
        <w:t>believes that the brain</w:t>
        <w:br/>
        <w:t>has culturally changed its way of</w:t>
        <w:br/>
        <w:t>organising "information processing".</w:t>
        <w:br/>
        <w:t>Today, with computer tomograms</w:t>
        <w:br/>
        <w:t>(MRI), a new level of cognitive skills</w:t>
        <w:br/>
        <w:t>and self-observation has been reached:</w:t>
        <w:br/>
        <w:t>man's “capacities for seeing things"</w:t>
        <w:br/>
        <w:t>can themselves be seen.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3360" w:left="1051" w:right="1051" w:bottom="2549" w:header="0" w:footer="3" w:gutter="765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As a consequence, cognitive realms are</w:t>
        <w:br/>
        <w:t>opening up as it is clarified how the</w:t>
        <w:br/>
        <w:t>Self construes, records and depicts the</w:t>
        <w:br/>
        <w:t>world around it in consciousness.</w:t>
        <w:br/>
        <w:t>Simultaneously, this development</w:t>
        <w:br w:type="column"/>
        <w:t>promises new freedom, conceiving the</w:t>
        <w:br/>
        <w:t>brain itself and the human organism as</w:t>
        <w:br/>
        <w:t>"something accessible to design".</w:t>
        <w:br/>
        <w:t>Ethics, appropriate to the times, must</w:t>
        <w:br/>
        <w:t>bear this in mind without restricting</w:t>
        <w:br/>
        <w:t>the possibilities from the outset.</w:t>
      </w:r>
    </w:p>
    <w:p>
      <w:pPr>
        <w:widowControl w:val="0"/>
        <w:spacing w:line="121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345" w:left="0" w:right="0" w:bottom="253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0" type="#_x0000_t75" style="position:absolute;margin-left:0.7pt;margin-top:0;width:342.pt;height:266.65pt;z-index:-251658723;mso-wrap-distance-left:5.pt;mso-wrap-distance-right:5.pt;mso-position-horizontal-relative:margin" wrapcoords="0 0">
            <v:imagedata r:id="rId229" r:href="rId2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345" w:left="1037" w:right="1037" w:bottom="2534" w:header="0" w:footer="3" w:gutter="739"/>
          <w:rtlGutter/>
          <w:cols w:space="720"/>
          <w:noEndnote/>
          <w:docGrid w:linePitch="360"/>
        </w:sectPr>
      </w:pPr>
    </w:p>
    <w:p>
      <w:pPr>
        <w:widowControl w:val="0"/>
        <w:spacing w:line="227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291" w:left="0" w:right="0" w:bottom="19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einem künstlerischen Standpunkt</w:t>
        <w:br/>
        <w:t>versucht Prof. Dr. Horst Prehn, sich der</w:t>
        <w:br/>
        <w:t>„Neuro-Semiotik" des Gehirns zu</w:t>
        <w:br/>
        <w:t>nähern. Bisher gebe es nur einfache</w:t>
        <w:br/>
        <w:t>Modelle vom Gehirn. Um die „neuro-</w:t>
        <w:br/>
        <w:t>elektrische Schnittstelle" zu verwirkli</w:t>
        <w:t>-</w:t>
        <w:br/>
        <w:t>chen, ist neben einem detaillierten Ver</w:t>
        <w:t>-</w:t>
        <w:br/>
        <w:t>ständnis der Gehirnprozesse die Nach</w:t>
        <w:t>-</w:t>
        <w:br/>
        <w:t>ahmung der mentalen Codes notwen</w:t>
        <w:t>-</w:t>
        <w:br/>
        <w:t>dig. Auch fragt er, ob eine „direkte</w:t>
        <w:br/>
        <w:t>Kommunikation" mit dem Körper über</w:t>
        <w:t>-</w:t>
        <w:br/>
        <w:t>haupt möglich ist. In seinen Installatio</w:t>
        <w:t>-</w:t>
        <w:br/>
        <w:t>nen will er durch „Auto-Interpretation</w:t>
        <w:br w:type="column"/>
        <w:t>selbsterzeugter Darstellungen" auf in</w:t>
        <w:t>-</w:t>
        <w:br/>
        <w:t>tuitive Weise erkennen, was diese</w:t>
        <w:br/>
        <w:t>Codes bedeuten.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Horst Prehn </w:t>
      </w:r>
      <w:r>
        <w:rPr>
          <w:w w:val="100"/>
          <w:spacing w:val="0"/>
          <w:color w:val="000000"/>
          <w:position w:val="0"/>
        </w:rPr>
        <w:t>attempts to approach the</w:t>
        <w:br/>
        <w:t>"neuro-semiotics" of the brain from</w:t>
        <w:br/>
        <w:t>the artistic standpoint. At present, only</w:t>
        <w:br/>
        <w:t>simple models of the brain exist. In</w:t>
        <w:br/>
        <w:t>addition to an in-depth understanding</w:t>
        <w:br/>
        <w:t>of brain processes, an imitation of the</w:t>
        <w:br/>
        <w:t>mental codes is required for the</w:t>
        <w:br/>
        <w:t>realisation of a “neuro-electrical</w:t>
        <w:br/>
        <w:t>interface". Prehn also questions</w:t>
        <w:br w:type="column"/>
        <w:t>whether "direct communication" with</w:t>
        <w:br/>
        <w:t>the body is in any way possible. In his</w:t>
        <w:br/>
        <w:t>installations, he strives to discover</w:t>
        <w:br/>
        <w:t>intuitively, by means of "auto</w:t>
        <w:t>-</w:t>
        <w:br/>
        <w:t>interpretation of self-generated</w:t>
        <w:br/>
        <w:t>representations", what these codes</w:t>
        <w:br/>
        <w:t>signify.</w:t>
      </w:r>
      <w:r>
        <w:br w:type="page"/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61" type="#_x0000_t202" style="position:absolute;margin-left:-66.6pt;margin-top:200.55pt;width:3.1pt;height:14.8pt;z-index:-125829228;mso-wrap-distance-left:5.pt;mso-wrap-distance-right:69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9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vertAlign w:val="subscript"/>
                      <w:w w:val="100"/>
                      <w:spacing w:val="0"/>
                      <w:color w:val="000000"/>
                      <w:position w:val="0"/>
                    </w:rPr>
                    <w:t>ä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62" type="#_x0000_t202" style="position:absolute;margin-left:-56.5pt;margin-top:76.8pt;width:48.pt;height:45.05pt;z-index:-125829227;mso-wrap-distance-left:5.pt;mso-wrap-distance-right:12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24.5.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63" type="#_x0000_t75" style="position:absolute;margin-left:6.35pt;margin-top:111.85pt;width:315.6pt;height:222.7pt;z-index:-125829226;mso-wrap-distance-left:5.pt;mso-wrap-distance-right:5.pt;mso-position-horizontal-relative:margin;mso-position-vertical-relative:margin" wrapcoords="0 0 21600 0 21600 21600 0 21600 0 0">
            <v:imagedata r:id="rId231" r:href="rId232"/>
            <w10:wrap type="square" anchorx="margin" anchory="margin"/>
          </v:shape>
        </w:pict>
      </w:r>
      <w:r>
        <w:pict>
          <v:shape id="_x0000_s1264" type="#_x0000_t75" style="position:absolute;margin-left:-66.6pt;margin-top:-85.45pt;width:568.8pt;height:112.8pt;z-index:-125829225;mso-wrap-distance-left:5.pt;mso-wrap-distance-right:5.pt;mso-position-horizontal-relative:margin;mso-position-vertical-relative:margin" wrapcoords="0 0 21600 0 21600 21600 0 21600 0 0">
            <v:imagedata r:id="rId233" r:href="rId234"/>
            <w10:wrap type="topAndBottom" anchorx="margin" anchory="margin"/>
          </v:shape>
        </w:pict>
      </w:r>
      <w:r>
        <w:pict>
          <v:shape id="_x0000_s1265" type="#_x0000_t202" style="position:absolute;margin-left:-66.6pt;margin-top:357.8pt;width:4.3pt;height:8.4pt;z-index:-12582922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96"/>
                    </w:rPr>
                    <w:t>i*.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66" type="#_x0000_t202" style="position:absolute;margin-left:-66.6pt;margin-top:509.9pt;width:6.pt;height:13.3pt;z-index:-12582922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■*i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67" type="#_x0000_t202" style="position:absolute;margin-left:-66.6pt;margin-top:587.5pt;width:6.95pt;height:7.7pt;z-index:-12582922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it.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68" type="#_x0000_t202" style="position:absolute;margin-left:-66.6pt;margin-top:663.7pt;width:7.45pt;height:8.1pt;z-index:-12582922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99"/>
                      <w:i w:val="0"/>
                      <w:iCs w:val="0"/>
                    </w:rPr>
                    <w:t xml:space="preserve">■ </w:t>
                  </w:r>
                  <w:r>
                    <w:rPr>
                      <w:w w:val="100"/>
                      <w:color w:val="000000"/>
                      <w:position w:val="0"/>
                    </w:rPr>
                    <w:t>t.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The Roulette</w:t>
        <w:br/>
        <w:t>Nicolas Kalbache,</w:t>
        <w:br/>
        <w:t>Nicolas Gautier</w:t>
        <w:br/>
      </w:r>
      <w:r>
        <w:rPr>
          <w:rStyle w:val="CharStyle306"/>
          <w:b/>
          <w:bCs/>
        </w:rPr>
        <w:t>F, 1995, 1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8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ENSAD/AII, Paris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Roulette - man kann gewinnen und</w:t>
        <w:br/>
        <w:t>verlieren. Russisches Roulette - der</w:t>
        <w:br/>
        <w:t>Ausgang ist manchmal tödlich. Russi</w:t>
        <w:t>-</w:t>
        <w:br/>
        <w:t>sches Roulette beim Sex - ein Spiel der</w:t>
        <w:br/>
        <w:t>besonderen Art.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Roulette - </w:t>
      </w:r>
      <w:r>
        <w:rPr>
          <w:w w:val="100"/>
          <w:spacing w:val="0"/>
          <w:color w:val="000000"/>
          <w:position w:val="0"/>
        </w:rPr>
        <w:t>you can win and lose.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Russian Roulette - sometimes turns out</w:t>
        <w:br/>
        <w:t>fatal. Russian Roulette plus sex</w:t>
      </w:r>
      <w:r>
        <w:rPr>
          <w:rStyle w:val="CharStyle154"/>
          <w:lang w:val="en-US" w:eastAsia="en-US" w:bidi="en-US"/>
          <w:i w:val="0"/>
          <w:iCs w:val="0"/>
        </w:rPr>
        <w:t xml:space="preserve"> - a </w:t>
      </w:r>
      <w:r>
        <w:rPr>
          <w:w w:val="100"/>
          <w:spacing w:val="0"/>
          <w:color w:val="000000"/>
          <w:position w:val="0"/>
        </w:rPr>
        <w:t>very</w:t>
        <w:br/>
        <w:t>special kind of game.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color w:val="000000"/>
          <w:position w:val="0"/>
        </w:rPr>
        <w:t xml:space="preserve">Les </w:t>
      </w:r>
      <w:r>
        <w:rPr>
          <w:w w:val="100"/>
          <w:color w:val="000000"/>
          <w:position w:val="0"/>
        </w:rPr>
        <w:t xml:space="preserve">dents </w:t>
      </w:r>
      <w:r>
        <w:rPr>
          <w:lang w:val="fr-FR" w:eastAsia="fr-FR" w:bidi="fr-FR"/>
          <w:w w:val="100"/>
          <w:color w:val="000000"/>
          <w:position w:val="0"/>
        </w:rPr>
        <w:t>de la mère</w:t>
        <w:br/>
      </w:r>
      <w:r>
        <w:rPr>
          <w:w w:val="100"/>
          <w:color w:val="000000"/>
          <w:position w:val="0"/>
        </w:rPr>
        <w:t>Marc Cuenot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9" w:line="220" w:lineRule="exact"/>
        <w:ind w:left="0" w:right="0" w:firstLine="0"/>
      </w:pPr>
      <w:r>
        <w:rPr>
          <w:w w:val="100"/>
          <w:color w:val="000000"/>
          <w:position w:val="0"/>
        </w:rPr>
        <w:t>F, 1996, Z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3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ENSAD/AII, Paris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Mutters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Gebiß bekommt während der</w:t>
        <w:br/>
        <w:t>Nacht ziemlichen Hunger und macht</w:t>
        <w:br/>
        <w:t>sich auf den Weg, den Kühlschrank zu</w:t>
        <w:br/>
        <w:t>erobern. Keine leichte Sache für so ein</w:t>
        <w:br/>
        <w:t>Gebiß...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Mother's false teeth feel pangs of</w:t>
        <w:br/>
        <w:t>hunger during the night and set off to</w:t>
        <w:br/>
        <w:t>conquer the fridge. Not so easy for</w:t>
        <w:br/>
        <w:t>dentures...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color w:val="000000"/>
          <w:position w:val="0"/>
        </w:rPr>
        <w:t>Riante contrée</w:t>
        <w:br/>
        <w:t xml:space="preserve">François </w:t>
      </w:r>
      <w:r>
        <w:rPr>
          <w:w w:val="100"/>
          <w:color w:val="000000"/>
          <w:position w:val="0"/>
        </w:rPr>
        <w:t>Uogel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9" w:line="22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F, </w:t>
      </w:r>
      <w:r>
        <w:rPr>
          <w:w w:val="100"/>
          <w:color w:val="000000"/>
          <w:position w:val="0"/>
        </w:rPr>
        <w:t xml:space="preserve">1996, 3 </w:t>
      </w:r>
      <w:r>
        <w:rPr>
          <w:lang w:val="de-DE" w:eastAsia="de-DE" w:bidi="de-DE"/>
          <w:w w:val="100"/>
          <w:color w:val="000000"/>
          <w:position w:val="0"/>
        </w:rPr>
        <w:t>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573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ENSAD/AII, Paris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einem Dschungel-gleichen Geflecht</w:t>
        <w:br/>
        <w:t>existieren Gestalten, die mutieren und</w:t>
        <w:br/>
        <w:t>sich gegenseitig Organe ein- und ver</w:t>
        <w:t>-</w:t>
        <w:br/>
        <w:t>pflanzen - lebende künstlerische Fabel</w:t>
        <w:t>-</w:t>
        <w:br/>
        <w:t>wesen in einer bizarren Welt.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pict>
          <v:shape id="_x0000_s1269" type="#_x0000_t75" style="position:absolute;margin-left:-0.6pt;margin-top:567.85pt;width:167.05pt;height:150.7pt;z-index:-125829220;mso-wrap-distance-left:5.pt;mso-wrap-distance-right:5.pt;mso-wrap-distance-bottom:20.pt;mso-position-horizontal-relative:margin;mso-position-vertical-relative:margin" wrapcoords="0 0 21600 0 21600 21600 0 21600 0 0">
            <v:imagedata r:id="rId235" r:href="rId236"/>
            <w10:wrap type="square" side="right" anchorx="margin" anchory="margin"/>
          </v:shape>
        </w:pict>
      </w:r>
      <w:r>
        <w:pict>
          <v:shape id="_x0000_s1270" type="#_x0000_t75" style="position:absolute;margin-left:157.8pt;margin-top:415.45pt;width:175.9pt;height:129.1pt;z-index:-125829219;mso-wrap-distance-left:5.pt;mso-wrap-distance-right:5.pt;mso-position-horizontal-relative:margin;mso-position-vertical-relative:margin" wrapcoords="0 0 21600 0 21600 21600 0 21600 0 0">
            <v:imagedata r:id="rId237" r:href="rId238"/>
            <w10:wrap type="square" anchorx="margin" anchory="margin"/>
          </v:shape>
        </w:pict>
      </w:r>
      <w:r>
        <w:pict>
          <v:shape id="_x0000_s1271" type="#_x0000_t202" style="position:absolute;margin-left:7.55pt;margin-top:358.05pt;width:107.3pt;height:65.3pt;z-index:-125829218;mso-wrap-distance-left:5.pt;mso-wrap-distance-top:2.85pt;mso-wrap-distance-right:365.5pt;mso-wrap-distance-bottom:251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301"/>
                      <w:lang w:val="en-US" w:eastAsia="en-US" w:bidi="en-US"/>
                      <w:b/>
                      <w:bCs/>
                    </w:rPr>
                    <w:t>Gridlock</w:t>
                    <w:br/>
                    <w:t>Martyn Pick,</w:t>
                    <w:br/>
                    <w:t>Richard LUright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9" w:line="220" w:lineRule="exact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GB, 1996, 1 Min.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Martyn Pick, New Barnet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2" type="#_x0000_t202" style="position:absolute;margin-left:7.8pt;margin-top:432.25pt;width:141.85pt;height:135.6pt;z-index:-125829217;mso-wrap-distance-left:5.pt;mso-wrap-distance-top:77.05pt;mso-wrap-distance-right:330.7pt;mso-wrap-distance-bottom:107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Eine Mischung aus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Graffiti </w:t>
                  </w:r>
                  <w:r>
                    <w:rPr>
                      <w:rStyle w:val="CharStyle74"/>
                    </w:rPr>
                    <w:t>und Bil</w:t>
                    <w:t>-</w:t>
                    <w:br/>
                    <w:t>dender Kunst, in der stilisierte Figu</w:t>
                    <w:t>-</w:t>
                    <w:br/>
                    <w:t>ren mit einem Käfig kämpfen - als</w:t>
                    <w:br/>
                    <w:t>Spannungsbogen zwischen traditio</w:t>
                    <w:t>-</w:t>
                    <w:br/>
                    <w:t>neller und computergenerierter Ani</w:t>
                    <w:t>-</w:t>
                    <w:br/>
                    <w:t>mation.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A mixture of graffiti and fine art in</w:t>
                    <w:br/>
                    <w:t>which stylized figures tussle with a</w:t>
                    <w:br/>
                    <w:t>cage - teasing out the contrast</w:t>
                    <w:br/>
                    <w:t>between traditional and computer</w:t>
                    <w:t>-</w:t>
                    <w:br/>
                    <w:t>generated animation.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3" type="#_x0000_t202" style="position:absolute;margin-left:166.45pt;margin-top:355.pt;width:125.3pt;height:52.55pt;z-index:-125829216;mso-wrap-distance-left:158.9pt;mso-wrap-distance-right:188.65pt;mso-wrap-distance-bottom:267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301"/>
                      <w:lang w:val="en-US" w:eastAsia="en-US" w:bidi="en-US"/>
                      <w:b/>
                      <w:bCs/>
                    </w:rPr>
                    <w:t>KrotoSkobrizmus</w:t>
                    <w:br/>
                    <w:t>Uladimir Kobrin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3" w:line="220" w:lineRule="exact"/>
                    <w:ind w:left="0" w:right="0" w:firstLine="0"/>
                  </w:pPr>
                  <w:r>
                    <w:rPr>
                      <w:rStyle w:val="CharStyle73"/>
                      <w:lang w:val="es-ES" w:eastAsia="es-ES" w:bidi="es-ES"/>
                      <w:b/>
                      <w:bCs/>
                    </w:rPr>
                    <w:t xml:space="preserve">RUS, </w:t>
                  </w:r>
                  <w:r>
                    <w:rPr>
                      <w:rStyle w:val="CharStyle73"/>
                      <w:b/>
                      <w:bCs/>
                    </w:rPr>
                    <w:t>1997, 5 Min.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 xml:space="preserve">Vladimir Kobrin, </w:t>
                  </w:r>
                  <w:r>
                    <w:rPr>
                      <w:rStyle w:val="CharStyle74"/>
                    </w:rPr>
                    <w:t>Moskau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4" type="#_x0000_t202" style="position:absolute;margin-left:168.85pt;margin-top:552.25pt;width:155.05pt;height:125.05pt;z-index:-125829215;mso-wrap-distance-left:161.3pt;mso-wrap-distance-top:197.05pt;mso-wrap-distance-right:156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Ein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Spiel </w:t>
                  </w:r>
                  <w:r>
                    <w:rPr>
                      <w:rStyle w:val="CharStyle74"/>
                    </w:rPr>
                    <w:t>mit Formen und Körpern, die</w:t>
                    <w:br/>
                    <w:t>mutieren, gemorpht werden; eine Ver</w:t>
                    <w:t>-</w:t>
                    <w:br/>
                    <w:t>bindung aus Animation und Realbilder.</w:t>
                    <w:br/>
                    <w:t xml:space="preserve">Objekte werden zu Ikonen </w:t>
                  </w:r>
                  <w:r>
                    <w:rPr>
                      <w:rStyle w:val="CharStyle75"/>
                    </w:rPr>
                    <w:t xml:space="preserve">- </w:t>
                  </w:r>
                  <w:r>
                    <w:rPr>
                      <w:rStyle w:val="CharStyle74"/>
                    </w:rPr>
                    <w:t>ein surrea-</w:t>
                    <w:br/>
                    <w:t>ler Weitblick.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A game with mutating, morphed</w:t>
                    <w:br/>
                    <w:t>shapes and bodies; a combination of</w:t>
                    <w:br/>
                    <w:t>animation and real images, objects</w:t>
                    <w:br/>
                    <w:t>turning to icons - a surreal view of the</w:t>
                    <w:br/>
                    <w:t>world.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5" type="#_x0000_t202" style="position:absolute;margin-left:326.05pt;margin-top:355.2pt;width:139.2pt;height:51.35pt;z-index:-125829214;mso-wrap-distance-left:318.5pt;mso-wrap-distance-right:15.1pt;mso-wrap-distance-bottom:268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301"/>
                      <w:lang w:val="en-US" w:eastAsia="en-US" w:bidi="en-US"/>
                      <w:b/>
                      <w:bCs/>
                    </w:rPr>
                    <w:t>Law Of Ruerages</w:t>
                    <w:br/>
                    <w:t>James Duesing</w:t>
                    <w:br/>
                  </w:r>
                  <w:r>
                    <w:rPr>
                      <w:rStyle w:val="CharStyle302"/>
                      <w:b/>
                      <w:bCs/>
                    </w:rPr>
                    <w:t>USB, 1996, 15 Min.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VIDEO DATA BANK, Chicago,Illinois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6" type="#_x0000_t202" style="position:absolute;margin-left:337.55pt;margin-top:428.9pt;width:141.85pt;height:125.05pt;z-index:-125829213;mso-wrap-distance-left:330.pt;mso-wrap-distance-top:73.7pt;mso-wrap-distance-right:5.pt;mso-wrap-distance-bottom:120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Eine wunderbar dichte, witzige Ar</w:t>
                    <w:t>-</w:t>
                    <w:br/>
                    <w:t>beit über Obsessionen, Tod, Grund</w:t>
                    <w:t>-</w:t>
                    <w:br/>
                    <w:t>besitz und Technologie in Amerika -</w:t>
                    <w:br/>
                    <w:t>in Duesings unvergleichlich surrea-</w:t>
                    <w:br/>
                    <w:t>lem Stil. Seltsam, seltsam...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A wonderfully dense, witty work</w:t>
                    <w:br/>
                    <w:t>about obsessions, death, property</w:t>
                    <w:br/>
                    <w:t>and technology in America - in</w:t>
                    <w:br/>
                    <w:t>Duesing's incomparable surreal</w:t>
                    <w:br/>
                    <w:t>style. Very strange...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Figures which mutate and transplant</w:t>
        <w:br/>
        <w:t>organs exist in a jungle-like</w:t>
        <w:br/>
        <w:t>intertwining - living, artistic, mythical</w:t>
        <w:br/>
        <w:t>creatures in a bizarre world.</w:t>
      </w:r>
      <w:r>
        <w:br w:type="page"/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pict>
          <v:shape id="_x0000_s1277" type="#_x0000_t75" style="position:absolute;margin-left:-22.55pt;margin-top:250.8pt;width:177.6pt;height:116.4pt;z-index:-125829212;mso-wrap-distance-left:5.pt;mso-wrap-distance-right:5.pt;mso-position-horizontal-relative:margin;mso-position-vertical-relative:margin" wrapcoords="0 0 21600 0 21600 21600 0 21600 0 0">
            <v:imagedata r:id="rId239" r:href="rId240"/>
            <w10:wrap type="square" side="right" anchorx="margin" anchory="margin"/>
          </v:shape>
        </w:pict>
      </w:r>
      <w:r>
        <w:pict>
          <v:shape id="_x0000_s1278" type="#_x0000_t75" style="position:absolute;margin-left:-15.6pt;margin-top:444.95pt;width:171.35pt;height:135.6pt;z-index:-125829211;mso-wrap-distance-left:5.pt;mso-wrap-distance-right:5.pt;mso-position-horizontal-relative:margin;mso-position-vertical-relative:margin" wrapcoords="0 0 21600 0 21600 21600 0 21600 0 0">
            <v:imagedata r:id="rId241" r:href="rId242"/>
            <w10:wrap type="square" side="right" anchorx="margin" anchory="margin"/>
          </v:shape>
        </w:pict>
      </w:r>
      <w:r>
        <w:pict>
          <v:shape id="_x0000_s1279" type="#_x0000_t75" style="position:absolute;margin-left:316.55pt;margin-top:236.4pt;width:152.65pt;height:124.55pt;z-index:-125829210;mso-wrap-distance-left:5.pt;mso-wrap-distance-right:5.pt;mso-position-horizontal-relative:margin;mso-position-vertical-relative:margin" wrapcoords="0 0 21600 0 21600 21600 0 21600 0 0">
            <v:imagedata r:id="rId243" r:href="rId244"/>
            <w10:wrap type="square" side="left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 xml:space="preserve">Deus </w:t>
      </w:r>
      <w:r>
        <w:rPr>
          <w:lang w:val="fr-FR" w:eastAsia="fr-FR" w:bidi="fr-FR"/>
          <w:w w:val="100"/>
          <w:color w:val="000000"/>
          <w:position w:val="0"/>
        </w:rPr>
        <w:t>en Machina</w:t>
        <w:br/>
        <w:t>René Bosma,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Rrno Coenen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NL, 1996, 16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6" w:line="17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Monte Video, Amsterdam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Harry besteigt eine zweihundert Jahre</w:t>
        <w:br/>
        <w:t>alte Virtual Reality Maschine. Der Un</w:t>
        <w:t>-</w:t>
        <w:br/>
        <w:t>terschied zu den heutigen Geräten: Die</w:t>
        <w:br/>
        <w:t>Teilnahme am Visualisierten wird zur</w:t>
        <w:br/>
        <w:t>gefährlichen Wirklichkeit.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21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Harry </w:t>
      </w:r>
      <w:r>
        <w:rPr>
          <w:w w:val="100"/>
          <w:spacing w:val="0"/>
          <w:color w:val="000000"/>
          <w:position w:val="0"/>
        </w:rPr>
        <w:t>mounts a two-hundred-year-old</w:t>
        <w:br/>
        <w:t>virtual reality machine. The difference</w:t>
        <w:br/>
        <w:t>compared with today: taking part in</w:t>
        <w:br/>
        <w:t>the visualizations becomes a dange</w:t>
        <w:t>-</w:t>
        <w:br/>
        <w:t>rous reality.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Les </w:t>
      </w:r>
      <w:r>
        <w:rPr>
          <w:w w:val="100"/>
          <w:color w:val="000000"/>
          <w:position w:val="0"/>
        </w:rPr>
        <w:t>Zapotres</w:t>
        <w:br/>
        <w:t>Oliuier Lannaud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w w:val="100"/>
          <w:color w:val="000000"/>
          <w:position w:val="0"/>
        </w:rPr>
        <w:t>F&gt; 1 996, 3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11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Olivier Lannaud, Paris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elektronische Gottesdienst beginnt</w:t>
        <w:br/>
        <w:t>damit, daß die ZAPostel neue Evange</w:t>
        <w:t>-</w:t>
        <w:br/>
        <w:t>lien verkünden. Die aktuelle Religion</w:t>
        <w:br/>
        <w:t>heißt Multimedia und bringt eine an</w:t>
        <w:t>-</w:t>
        <w:br/>
        <w:t>dere Form der Apokalypse mit sich.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electronic </w:t>
      </w:r>
      <w:r>
        <w:rPr>
          <w:w w:val="100"/>
          <w:spacing w:val="0"/>
          <w:color w:val="000000"/>
          <w:position w:val="0"/>
        </w:rPr>
        <w:t>church service begins</w:t>
        <w:br/>
        <w:t>with ZAPostles announcing the new</w:t>
        <w:br/>
        <w:t>gospel. The up-to-date religion is</w:t>
        <w:br/>
        <w:t>Multimedia and brings about</w:t>
        <w:br/>
        <w:t>another form of the apocalypse.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color w:val="000000"/>
          <w:position w:val="0"/>
        </w:rPr>
        <w:t>Suche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w w:val="100"/>
          <w:color w:val="000000"/>
          <w:position w:val="0"/>
        </w:rPr>
        <w:t>Michael Zamjatnins</w:t>
      </w:r>
    </w:p>
    <w:p>
      <w:pPr>
        <w:pStyle w:val="Style72"/>
        <w:numPr>
          <w:ilvl w:val="0"/>
          <w:numId w:val="9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w w:val="100"/>
          <w:color w:val="000000"/>
          <w:position w:val="0"/>
        </w:rPr>
        <w:t>1995, 8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Michael Zamjatnins,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Lübeck</w:t>
      </w:r>
    </w:p>
    <w:p>
      <w:pPr>
        <w:framePr w:h="252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80" type="#_x0000_t75" style="width:153pt;height:126pt;">
            <v:imagedata r:id="rId245" r:href="rId24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46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Mutter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Erde schickt ihren Sohn auf den</w:t>
        <w:br/>
        <w:t>Suchweg nach dem Vater. Drei Such</w:t>
        <w:t>-</w:t>
        <w:br/>
        <w:t>pfade muß er durchschreiten, bis er</w:t>
        <w:br/>
        <w:t>sein Antlitz entdeckt. Eine künstlerisch</w:t>
        <w:t>-</w:t>
        <w:br/>
        <w:t>mystische Arbeit.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626" w:line="245" w:lineRule="exact"/>
        <w:ind w:left="0" w:right="300" w:firstLine="0"/>
      </w:pPr>
      <w:r>
        <w:rPr>
          <w:w w:val="100"/>
          <w:spacing w:val="0"/>
          <w:color w:val="000000"/>
          <w:position w:val="0"/>
        </w:rPr>
        <w:t xml:space="preserve">Mother Earth sends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 </w:t>
      </w:r>
      <w:r>
        <w:rPr>
          <w:w w:val="100"/>
          <w:spacing w:val="0"/>
          <w:color w:val="000000"/>
          <w:position w:val="0"/>
        </w:rPr>
        <w:t>son to look</w:t>
        <w:br/>
        <w:t>for his father. He has to follow three</w:t>
        <w:br/>
        <w:t>search paths before discovering his</w:t>
        <w:br/>
        <w:t>face. An artistic, mystic work.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w w:val="100"/>
          <w:color w:val="000000"/>
          <w:position w:val="0"/>
        </w:rPr>
        <w:t>Silence Near the</w:t>
        <w:br/>
        <w:t>Echoes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w w:val="100"/>
          <w:color w:val="000000"/>
          <w:position w:val="0"/>
        </w:rPr>
        <w:t>James D. Gibson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w w:val="100"/>
          <w:color w:val="000000"/>
          <w:position w:val="0"/>
        </w:rPr>
        <w:t>USA, 1996, 9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172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James D. Gibson, Boulder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Mond ist verschwunden - vermut</w:t>
        <w:t>-</w:t>
        <w:br/>
        <w:t>lich in das Land der Schildwache gefal</w:t>
        <w:t>-</w:t>
        <w:br/>
        <w:t>len, vor dem die Winzlinge Angst ha</w:t>
        <w:t>-</w:t>
        <w:br/>
        <w:t>ben. Werden sie ihn zurückbekommen?</w:t>
        <w:br/>
        <w:t>Eine aufwendige Narration zwischen</w:t>
        <w:br/>
        <w:t>Kunst und Comic.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moon has disappeared-evidently</w:t>
        <w:br/>
        <w:t>in the Land of the Watchmen, that the</w:t>
        <w:br/>
        <w:t>Teenie-Weenies are afraid of. Will they</w:t>
        <w:br/>
        <w:t>ever see their moon again?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44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spicy narration ranging from art to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comedy.</w:t>
      </w:r>
    </w:p>
    <w:p>
      <w:pPr>
        <w:framePr w:h="2582" w:hSpace="187" w:wrap="notBeside" w:vAnchor="text" w:hAnchor="text" w:x="188" w:y="1"/>
        <w:widowControl w:val="0"/>
        <w:jc w:val="center"/>
        <w:rPr>
          <w:sz w:val="2"/>
          <w:szCs w:val="2"/>
        </w:rPr>
      </w:pPr>
      <w:r>
        <w:pict>
          <v:shape id="_x0000_s1281" type="#_x0000_t75" style="width:123pt;height:129pt;">
            <v:imagedata r:id="rId247" r:href="rId24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In Progress</w:t>
        <w:br/>
        <w:t>Jacek Szleszynski</w:t>
        <w:br/>
      </w:r>
      <w:r>
        <w:rPr>
          <w:rStyle w:val="CharStyle306"/>
          <w:lang w:val="en-US" w:eastAsia="en-US" w:bidi="en-US"/>
          <w:b/>
          <w:bCs/>
        </w:rPr>
        <w:t>PL, 1996, 6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Jacek Szleszynski, Wroclaw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Schlichte geometrische Umrisse verän</w:t>
        <w:t>-</w:t>
        <w:br/>
        <w:t>dern sich von einfachen Formen zu</w:t>
        <w:br/>
        <w:t>komplexen Gebilden, abgestimmt mit</w:t>
        <w:br/>
        <w:t>dem dazugehörenden Sound-Teppich.</w:t>
        <w:br/>
        <w:t>Eine perfekte Interferenz zwischen Bild</w:t>
        <w:br/>
        <w:t>und Ton.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89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Simple </w:t>
      </w:r>
      <w:r>
        <w:rPr>
          <w:w w:val="100"/>
          <w:spacing w:val="0"/>
          <w:color w:val="000000"/>
          <w:position w:val="0"/>
        </w:rPr>
        <w:t>geometric outlines are trans</w:t>
        <w:t>-</w:t>
        <w:br/>
        <w:t>formed into complex configurations, in</w:t>
        <w:br/>
        <w:t>co-ordination with the acoustic</w:t>
        <w:br/>
        <w:t>setting. Perfect interference between</w:t>
        <w:br/>
        <w:t>image and sound.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w w:val="100"/>
          <w:color w:val="000000"/>
          <w:position w:val="0"/>
        </w:rPr>
        <w:t>Pilgrimage</w:t>
        <w:br/>
        <w:t>Jacek Szleszynski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4" w:line="220" w:lineRule="exact"/>
        <w:ind w:left="0" w:right="0" w:firstLine="0"/>
      </w:pPr>
      <w:r>
        <w:rPr>
          <w:w w:val="100"/>
          <w:color w:val="000000"/>
          <w:position w:val="0"/>
        </w:rPr>
        <w:t>PL, 1996, 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Jacek Szleszynski, Wroclaw</w:t>
      </w:r>
    </w:p>
    <w:p>
      <w:pPr>
        <w:framePr w:h="255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82" type="#_x0000_t75" style="width:169pt;height:128pt;">
            <v:imagedata r:id="rId249" r:href="rId25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31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Durch eine Schrottlandschaft zieht ein</w:t>
        <w:br/>
        <w:t>Roboter seinen Weg, ziellos etwas su</w:t>
        <w:t>-</w:t>
        <w:br/>
        <w:t>chend. Eine metaphorische Arbeit, die</w:t>
        <w:br/>
        <w:t>anklingen läßt, daß es keine Erklä</w:t>
        <w:t>-</w:t>
        <w:br/>
        <w:t>rung für die menschliche Existenz</w:t>
        <w:br/>
        <w:t>gibt.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80" w:right="0" w:firstLine="0"/>
        <w:sectPr>
          <w:type w:val="continuous"/>
          <w:pgSz w:w="12240" w:h="20160"/>
          <w:pgMar w:top="3291" w:left="787" w:right="787" w:bottom="1913" w:header="0" w:footer="3" w:gutter="970"/>
          <w:rtlGutter/>
          <w:cols w:num="3" w:space="720" w:equalWidth="0">
            <w:col w:w="3049" w:space="102"/>
            <w:col w:w="3049" w:space="102"/>
            <w:col w:w="3393"/>
          </w:cols>
          <w:noEndnote/>
          <w:docGrid w:linePitch="360"/>
        </w:sectPr>
      </w:pPr>
      <w:r>
        <w:pict>
          <v:shape id="_x0000_s1283" type="#_x0000_t202" style="position:absolute;margin-left:489.1pt;margin-top:72.pt;width:47.75pt;height:45.3pt;z-index:-12582920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24.5.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84" type="#_x0000_t202" style="position:absolute;margin-left:60.45pt;margin-top:-85.45pt;width:22.55pt;height:21.45pt;z-index:-125829208;mso-wrap-distance-left:5.pt;mso-wrap-distance-right:57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80" w:lineRule="exact"/>
                    <w:ind w:left="0" w:right="6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■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85" type="#_x0000_t75" style="position:absolute;margin-left:-10.1pt;margin-top:-81.6pt;width:72.pt;height:41.3pt;z-index:-125829207;mso-wrap-distance-left:5.pt;mso-wrap-distance-right:57.1pt;mso-position-horizontal-relative:margin;mso-position-vertical-relative:margin">
            <v:imagedata r:id="rId251" r:href="rId252"/>
            <w10:wrap type="topAndBottom" anchorx="margin" anchory="margin"/>
          </v:shape>
        </w:pict>
      </w:r>
      <w:r>
        <w:pict>
          <v:shape id="_x0000_s1286" type="#_x0000_t75" style="position:absolute;margin-left:140.15pt;margin-top:-85.45pt;width:94.55pt;height:44.15pt;z-index:-125829206;mso-wrap-distance-left:52.55pt;mso-wrap-distance-right:13.45pt;mso-position-horizontal-relative:margin;mso-position-vertical-relative:margin" wrapcoords="0 0 21600 0 21600 21600 0 21600 0 0">
            <v:imagedata r:id="rId253" r:href="rId254"/>
            <w10:wrap type="topAndBottom" anchorx="margin" anchory="margin"/>
          </v:shape>
        </w:pict>
      </w:r>
      <w:r>
        <w:pict>
          <v:shape id="_x0000_s1287" type="#_x0000_t202" style="position:absolute;margin-left:248.15pt;margin-top:-83.95pt;width:141.1pt;height:32.55pt;z-index:-125829205;mso-wrap-distance-left:89.5pt;mso-wrap-distance-top:1.5pt;mso-wrap-distance-right:50.9pt;mso-position-horizontal-relative:margin;mso-position-vertical-relative:margin" fillcolor="#565359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271"/>
                      <w:lang w:val="en-US" w:eastAsia="en-US" w:bidi="en-US"/>
                      <w:b/>
                      <w:bCs/>
                    </w:rPr>
                    <w:t>primetime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88" type="#_x0000_t75" style="position:absolute;margin-left:440.15pt;margin-top:-84.95pt;width:72.5pt;height:38.9pt;z-index:-125829204;mso-wrap-distance-left:125.3pt;mso-wrap-distance-top:0.5pt;mso-wrap-distance-right:5.pt;mso-position-horizontal-relative:margin;mso-position-vertical-relative:margin" wrapcoords="0 0 21600 0 21600 21600 0 21600 0 0">
            <v:imagedata r:id="rId255" r:href="rId256"/>
            <w10:wrap type="topAndBottom" anchorx="margin" anchory="margin"/>
          </v:shape>
        </w:pict>
      </w:r>
      <w:r>
        <w:pict>
          <v:shape id="_x0000_s1289" type="#_x0000_t75" style="position:absolute;margin-left:0.95pt;margin-top:-12.25pt;width:269.05pt;height:41.5pt;z-index:-125829203;mso-wrap-distance-left:5.pt;mso-wrap-distance-top:28.1pt;mso-wrap-distance-right:42.25pt;mso-position-horizontal-relative:margin;mso-position-vertical-relative:margin" wrapcoords="0 0 21600 0 21600 21600 0 21600 0 0">
            <v:imagedata r:id="rId257" r:href="rId258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A robot makes its way through a</w:t>
        <w:br/>
        <w:t>junkyard, aimlessly looking for</w:t>
        <w:br/>
        <w:t>something. A metaphoric work which</w:t>
        <w:br/>
        <w:t>infers that there is no explanation for</w:t>
        <w:br/>
        <w:t>human existence.</w:t>
      </w:r>
    </w:p>
    <w:p>
      <w:pPr>
        <w:widowControl w:val="0"/>
        <w:spacing w:line="360" w:lineRule="exact"/>
      </w:pPr>
      <w:r>
        <w:pict>
          <v:shape id="_x0000_s1290" type="#_x0000_t75" style="position:absolute;margin-left:47.75pt;margin-top:0;width:41.5pt;height:44.15pt;z-index:-251658722;mso-wrap-distance-left:5.pt;mso-wrap-distance-right:5.pt;mso-position-horizontal-relative:margin" wrapcoords="0 0">
            <v:imagedata r:id="rId259" r:href="rId260"/>
            <w10:wrap anchorx="margin"/>
          </v:shape>
        </w:pict>
      </w:r>
      <w:r>
        <w:pict>
          <v:shape id="_x0000_s1291" type="#_x0000_t75" style="position:absolute;margin-left:199.7pt;margin-top:0;width:92.65pt;height:45.1pt;z-index:-251658721;mso-wrap-distance-left:5.pt;mso-wrap-distance-right:5.pt;mso-position-horizontal-relative:margin" wrapcoords="0 0">
            <v:imagedata r:id="rId261" r:href="rId262"/>
            <w10:wrap anchorx="margin"/>
          </v:shape>
        </w:pict>
      </w:r>
      <w:r>
        <w:pict>
          <v:shape id="_x0000_s1292" type="#_x0000_t202" style="position:absolute;margin-left:302.4pt;margin-top:0.1pt;width:145.2pt;height:37.6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" w:line="170" w:lineRule="exact"/>
                    <w:ind w:left="0" w:right="0" w:firstLine="0"/>
                  </w:pPr>
                  <w:r>
                    <w:rPr>
                      <w:rStyle w:val="CharStyle307"/>
                    </w:rPr>
                    <w:t>NMIR</w:t>
                  </w:r>
                  <w:r>
                    <w:rPr>
                      <w:rStyle w:val="CharStyle308"/>
                    </w:rPr>
                    <w:t>'</w:t>
                  </w:r>
                </w:p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160" w:right="0" w:firstLine="0"/>
                  </w:pPr>
                  <w:r>
                    <w:rPr>
                      <w:rStyle w:val="CharStyle271"/>
                      <w:lang w:val="en-US" w:eastAsia="en-US" w:bidi="en-US"/>
                      <w:b/>
                      <w:bCs/>
                    </w:rPr>
                    <w:t>primetime</w:t>
                  </w:r>
                </w:p>
              </w:txbxContent>
            </v:textbox>
            <w10:wrap anchorx="margin"/>
          </v:shape>
        </w:pict>
      </w:r>
      <w:r>
        <w:pict>
          <v:shape id="_x0000_s1293" type="#_x0000_t75" style="position:absolute;margin-left:502.1pt;margin-top:0;width:49.9pt;height:41.3pt;z-index:-251658720;mso-wrap-distance-left:5.pt;mso-wrap-distance-right:5.pt;mso-position-horizontal-relative:margin" wrapcoords="0 0">
            <v:imagedata r:id="rId263" r:href="rId264"/>
            <w10:wrap anchorx="margin"/>
          </v:shape>
        </w:pict>
      </w:r>
      <w:r>
        <w:pict>
          <v:shape id="_x0000_s1294" type="#_x0000_t75" style="position:absolute;margin-left:76.3pt;margin-top:68.4pt;width:271.7pt;height:42.95pt;z-index:-251658719;mso-wrap-distance-left:5.pt;mso-wrap-distance-right:5.pt;mso-position-horizontal-relative:margin" wrapcoords="0 0">
            <v:imagedata r:id="rId265" r:href="rId26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30" w:left="516" w:right="516" w:bottom="2788" w:header="0" w:footer="3" w:gutter="168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5" type="#_x0000_t202" style="position:static;width:612.pt;height:20.2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75" w:left="0" w:right="0" w:bottom="27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6" type="#_x0000_t202" style="position:absolute;margin-left:-74.15pt;margin-top:160.8pt;width:4.55pt;height:7.95pt;z-index:-125829202;mso-wrap-distance-left:5.pt;mso-wrap-distance-right:69.6pt;mso-position-horizontal-relative:margin" filled="f" stroked="f">
            <v:textbox style="mso-fit-shape-to-text:t" inset="0,0,0,0">
              <w:txbxContent>
                <w:p>
                  <w:pPr>
                    <w:pStyle w:val="Style1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309"/>
                    </w:rPr>
                    <w:t>W|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97" type="#_x0000_t202" style="position:absolute;margin-left:-60.95pt;margin-top:30.95pt;width:48.pt;height:45.1pt;z-index:-125829201;mso-wrap-distance-left:5.pt;mso-wrap-distance-right:12.95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24.5.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620" w:firstLine="0"/>
      </w:pPr>
      <w:r>
        <w:rPr>
          <w:w w:val="100"/>
          <w:color w:val="000000"/>
          <w:position w:val="0"/>
        </w:rPr>
        <w:t>Enigma: a Tale of</w:t>
        <w:br/>
        <w:t>Neuromancery</w:t>
        <w:br/>
        <w:t xml:space="preserve">Glenn </w:t>
      </w:r>
      <w:r>
        <w:rPr>
          <w:lang w:val="es-ES" w:eastAsia="es-ES" w:bidi="es-ES"/>
          <w:w w:val="100"/>
          <w:color w:val="000000"/>
          <w:position w:val="0"/>
        </w:rPr>
        <w:t>Grillo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4" w:line="220" w:lineRule="exact"/>
        <w:ind w:left="0" w:right="0" w:firstLine="0"/>
      </w:pPr>
      <w:bookmarkStart w:id="49" w:name="bookmark49"/>
      <w:r>
        <w:rPr>
          <w:lang w:val="en-US" w:eastAsia="en-US" w:bidi="en-US"/>
          <w:w w:val="100"/>
          <w:color w:val="000000"/>
          <w:position w:val="0"/>
        </w:rPr>
        <w:t>USR, 1996, 8 Min.</w:t>
      </w:r>
      <w:bookmarkEnd w:id="4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4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Glenn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Grillo,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California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verspielte Computeranimation,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Phantasmagorie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Formen</w:t>
        <w:br/>
        <w:t>und Farben bietet, explodiert und im-</w:t>
        <w:br/>
        <w:t>plodiert.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playful computer animation offering</w:t>
        <w:br/>
        <w:t>a phantasmagoria of shapes and</w:t>
        <w:br/>
        <w:t>colors, exploding and imploding.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 xml:space="preserve">Nein </w:t>
      </w:r>
      <w:r>
        <w:rPr>
          <w:w w:val="100"/>
          <w:color w:val="000000"/>
          <w:position w:val="0"/>
        </w:rPr>
        <w:t>Rduentures of</w:t>
        <w:br/>
        <w:t>Captain Cardozo</w:t>
        <w:br/>
        <w:t>Pablo Rodriguez</w:t>
        <w:br/>
        <w:t>Jauregui,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Gabriel Vuuone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0" w:name="bookmark50"/>
      <w:r>
        <w:rPr>
          <w:lang w:val="en-US" w:eastAsia="en-US" w:bidi="en-US"/>
          <w:w w:val="100"/>
          <w:color w:val="000000"/>
          <w:position w:val="0"/>
        </w:rPr>
        <w:t>RR, 1996, 8 Min.</w:t>
      </w:r>
      <w:bookmarkEnd w:id="5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2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Pablo Rodriguez Jauregui, Rosario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175" w:left="771" w:right="771" w:bottom="2788" w:header="0" w:footer="3" w:gutter="1229"/>
          <w:rtlGutter/>
          <w:cols w:num="2" w:space="328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Captain Cardozo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Kultfigur einer</w:t>
        <w:br/>
        <w:t>argentinischen Fernsehserie (SF-Krimi),</w:t>
        <w:br/>
        <w:t>die aus einer Mischung von Animation</w:t>
        <w:br/>
        <w:t>und Realfilm besteht. Drei neue Folgen.</w:t>
        <w:br/>
      </w:r>
      <w:r>
        <w:rPr>
          <w:rStyle w:val="CharStyle280"/>
        </w:rPr>
        <w:t xml:space="preserve">Captain </w:t>
      </w:r>
      <w:r>
        <w:rPr>
          <w:rStyle w:val="CharStyle280"/>
          <w:lang w:val="de-DE" w:eastAsia="de-DE" w:bidi="de-DE"/>
        </w:rPr>
        <w:t xml:space="preserve">Cardozo </w:t>
      </w:r>
      <w:r>
        <w:rPr>
          <w:rStyle w:val="CharStyle280"/>
        </w:rPr>
        <w:t>is a cult figure from</w:t>
        <w:br/>
        <w:t>Argentinean television (a sci-fi</w:t>
        <w:br/>
        <w:t>detective story) which is a mixture of</w:t>
        <w:br/>
        <w:t>animation and film. Three new</w:t>
        <w:br/>
        <w:t>episodes.</w:t>
      </w:r>
    </w:p>
    <w:p>
      <w:pPr>
        <w:widowControl w:val="0"/>
        <w:spacing w:line="360" w:lineRule="exact"/>
      </w:pPr>
      <w:r>
        <w:pict>
          <v:shape id="_x0000_s1298" type="#_x0000_t75" style="position:absolute;margin-left:5.e-002pt;margin-top:0;width:276.25pt;height:162.7pt;z-index:-251658718;mso-wrap-distance-left:5.pt;mso-wrap-distance-right:5.pt;mso-position-horizontal-relative:margin" wrapcoords="0 0">
            <v:imagedata r:id="rId267" r:href="rId268"/>
            <w10:wrap anchorx="margin"/>
          </v:shape>
        </w:pict>
      </w:r>
      <w:r>
        <w:pict>
          <v:shape id="_x0000_s1299" type="#_x0000_t75" style="position:absolute;margin-left:347.75pt;margin-top:0;width:201.35pt;height:164.4pt;z-index:-251658717;mso-wrap-distance-left:5.pt;mso-wrap-distance-right:5.pt;mso-position-horizontal-relative:margin" wrapcoords="0 0">
            <v:imagedata r:id="rId269" r:href="rId27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30" w:left="516" w:right="516" w:bottom="2788" w:header="0" w:footer="3" w:gutter="168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" w:after="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75" w:left="0" w:right="0" w:bottom="27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0" type="#_x0000_t75" style="position:absolute;margin-left:160.55pt;margin-top:0;width:201.1pt;height:161.75pt;z-index:-125829200;mso-wrap-distance-left:5.pt;mso-wrap-distance-right:5.pt;mso-position-horizontal-relative:margin" wrapcoords="0 0 21600 0 21600 21600 0 21600 0 0">
            <v:imagedata r:id="rId271" r:href="rId272"/>
            <w10:wrap type="square" side="left" anchorx="margin"/>
          </v:shape>
        </w:pic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Guten Rppetit</w:t>
        <w:br/>
        <w:t>Daniel Binder, Robert</w:t>
        <w:br/>
        <w:t>Zwirner, Bernd</w:t>
        <w:br/>
        <w:t>Beyreuther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51" w:name="bookmark51"/>
      <w:r>
        <w:rPr>
          <w:lang w:val="de-DE" w:eastAsia="de-DE" w:bidi="de-DE"/>
          <w:w w:val="100"/>
          <w:color w:val="000000"/>
          <w:position w:val="0"/>
        </w:rPr>
        <w:t>D, 1996, 4 Min.</w:t>
      </w:r>
      <w:bookmarkEnd w:id="5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für Film und Fernsehen</w:t>
        <w:br/>
        <w:t>Konrad Wolf, Potsdam-Babelsberg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175" w:left="1980" w:right="1980" w:bottom="2788" w:header="0" w:footer="3" w:gutter="1589"/>
          <w:rtlGutter/>
          <w:cols w:num="2" w:space="38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Kakerlaken ist der offene Kühl</w:t>
        <w:t>-</w:t>
        <w:br/>
        <w:t>schrank ein Schlaraffenland. Draußen</w:t>
        <w:br/>
        <w:t>muß Kakerlake Vincent Wache schieben</w:t>
        <w:br/>
      </w:r>
      <w:r>
        <w:rPr>
          <w:rStyle w:val="CharStyle8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plötzlich kommt der Koch. Ein er</w:t>
        <w:t>-</w:t>
        <w:br/>
        <w:t>barmungsloser Kampf beginnt.</w:t>
      </w:r>
    </w:p>
    <w:p>
      <w:pPr>
        <w:widowControl w:val="0"/>
        <w:spacing w:line="146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90" w:left="0" w:right="0" w:bottom="28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6480" w:firstLine="0"/>
      </w:pPr>
      <w:r>
        <w:rPr>
          <w:w w:val="100"/>
          <w:spacing w:val="0"/>
          <w:color w:val="000000"/>
          <w:position w:val="0"/>
        </w:rPr>
        <w:t>An open fridge is heaven on earth for</w:t>
        <w:br/>
        <w:t>cockroaches. Vincent the Cockroach</w:t>
        <w:br/>
        <w:t>has to stand guard outside - when</w:t>
        <w:br/>
        <w:t>suddenly the cook approaches...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4190" w:left="770" w:right="770" w:bottom="2803" w:header="0" w:footer="3" w:gutter="120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merciless battle begins.</w:t>
      </w:r>
    </w:p>
    <w:p>
      <w:pPr>
        <w:widowControl w:val="0"/>
        <w:spacing w:line="360" w:lineRule="exact"/>
      </w:pPr>
      <w:r>
        <w:pict>
          <v:shape id="_x0000_s1301" type="#_x0000_t75" style="position:absolute;margin-left:17.75pt;margin-top:0;width:38.65pt;height:45.85pt;z-index:-251658716;mso-wrap-distance-left:5.pt;mso-wrap-distance-right:5.pt;mso-position-horizontal-relative:margin" wrapcoords="0 0">
            <v:imagedata r:id="rId273" r:href="rId274"/>
            <w10:wrap anchorx="margin"/>
          </v:shape>
        </w:pict>
      </w:r>
      <w:r>
        <w:pict>
          <v:shape id="_x0000_s1302" type="#_x0000_t75" style="position:absolute;margin-left:55.9pt;margin-top:12.5pt;width:26.65pt;height:34.3pt;z-index:-251658715;mso-wrap-distance-left:5.pt;mso-wrap-distance-right:5.pt;mso-position-horizontal-relative:margin" wrapcoords="0 0">
            <v:imagedata r:id="rId275" r:href="rId276"/>
            <w10:wrap anchorx="margin"/>
          </v:shape>
        </w:pict>
      </w:r>
      <w:r>
        <w:pict>
          <v:shape id="_x0000_s1303" type="#_x0000_t75" style="position:absolute;margin-left:86.9pt;margin-top:0;width:23.3pt;height:20.15pt;z-index:-251658714;mso-wrap-distance-left:5.pt;mso-wrap-distance-right:5.pt;mso-position-horizontal-relative:margin" wrapcoords="0 0">
            <v:imagedata r:id="rId277" r:href="rId278"/>
            <w10:wrap anchorx="margin"/>
          </v:shape>
        </w:pict>
      </w:r>
      <w:r>
        <w:pict>
          <v:shape id="_x0000_s1304" type="#_x0000_t202" style="position:absolute;margin-left:174.25pt;margin-top:24.5pt;width:43.45pt;height:23.8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■%» ’ </w:t>
                  </w:r>
                  <w:r>
                    <w:rPr>
                      <w:rStyle w:val="CharStyle74"/>
                      <w:lang w:val="fr-FR" w:eastAsia="fr-FR" w:bidi="fr-FR"/>
                    </w:rPr>
                    <w:t xml:space="preserve">~ </w:t>
                  </w:r>
                  <w:r>
                    <w:rPr>
                      <w:rStyle w:val="CharStyle74"/>
                    </w:rPr>
                    <w:t>IS</w:t>
                  </w:r>
                </w:p>
              </w:txbxContent>
            </v:textbox>
            <w10:wrap anchorx="margin"/>
          </v:shape>
        </w:pict>
      </w:r>
      <w:r>
        <w:pict>
          <v:shape id="_x0000_s1305" type="#_x0000_t75" style="position:absolute;margin-left:325.2pt;margin-top:0;width:85.7pt;height:43.9pt;z-index:-251658713;mso-wrap-distance-left:5.pt;mso-wrap-distance-right:5.pt;mso-position-horizontal-relative:margin" wrapcoords="0 0">
            <v:imagedata r:id="rId279" r:href="rId280"/>
            <w10:wrap anchorx="margin"/>
          </v:shape>
        </w:pict>
      </w:r>
      <w:r>
        <w:pict>
          <v:shape id="_x0000_s1306" type="#_x0000_t202" style="position:absolute;margin-left:424.8pt;margin-top:8.5pt;width:132.7pt;height:29.2pt;z-index:251657769;mso-wrap-distance-left:5.pt;mso-wrap-distance-right:5.pt;mso-position-horizontal-relative:margin" fillcolor="#575358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271"/>
                      <w:b/>
                      <w:bCs/>
                    </w:rPr>
                    <w:t>nightflight</w:t>
                  </w:r>
                </w:p>
              </w:txbxContent>
            </v:textbox>
            <w10:wrap anchorx="margin"/>
          </v:shape>
        </w:pict>
      </w:r>
      <w:r>
        <w:pict>
          <v:shape id="_x0000_s1307" type="#_x0000_t75" style="position:absolute;margin-left:5.e-002pt;margin-top:71.75pt;width:445.7pt;height:44.65pt;z-index:-251658712;mso-wrap-distance-left:5.pt;mso-wrap-distance-right:5.pt;mso-position-horizontal-relative:margin" wrapcoords="0 0">
            <v:imagedata r:id="rId281" r:href="rId28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631" w:left="485" w:right="485" w:bottom="163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8" type="#_x0000_t202" style="position:static;width:612.pt;height:15.1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237" w:left="0" w:right="0" w:bottom="241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9" type="#_x0000_t202" style="position:absolute;margin-left:2.4pt;margin-top:1.2pt;width:259.7pt;height:67.5pt;z-index:-125829199;mso-wrap-distance-left:5.pt;mso-wrap-distance-top:1.2pt;mso-wrap-distance-right:50.4pt;mso-position-horizontal-relative:margin" filled="f" stroked="f">
            <v:textbox style="mso-fit-shape-to-text:t" inset="0,0,0,0">
              <w:txbxContent>
                <w:p>
                  <w:pPr>
                    <w:pStyle w:val="Style300"/>
                    <w:tabs>
                      <w:tab w:leader="none" w:pos="310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301"/>
                      <w:lang w:val="fr-FR" w:eastAsia="fr-FR" w:bidi="fr-FR"/>
                      <w:b/>
                      <w:bCs/>
                    </w:rPr>
                    <w:t xml:space="preserve">Longue Distance </w:t>
                  </w:r>
                  <w:r>
                    <w:rPr>
                      <w:rStyle w:val="CharStyle301"/>
                      <w:b/>
                      <w:bCs/>
                    </w:rPr>
                    <w:t>-</w:t>
                    <w:tab/>
                    <w:t>Radio Island</w:t>
                  </w:r>
                </w:p>
                <w:p>
                  <w:pPr>
                    <w:pStyle w:val="Style300"/>
                    <w:tabs>
                      <w:tab w:leader="none" w:pos="310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180" w:firstLine="0"/>
                  </w:pPr>
                  <w:r>
                    <w:rPr>
                      <w:rStyle w:val="CharStyle301"/>
                      <w:lang w:val="fr-FR" w:eastAsia="fr-FR" w:bidi="fr-FR"/>
                      <w:b/>
                      <w:bCs/>
                    </w:rPr>
                    <w:t xml:space="preserve">carnets </w:t>
                  </w:r>
                  <w:r>
                    <w:rPr>
                      <w:rStyle w:val="CharStyle301"/>
                      <w:b/>
                      <w:bCs/>
                    </w:rPr>
                    <w:t>de uouaqe - Uan McEliuee</w:t>
                    <w:br/>
                    <w:t>Philippe Paddeu</w:t>
                    <w:tab/>
                  </w:r>
                  <w:r>
                    <w:rPr>
                      <w:rStyle w:val="CharStyle310"/>
                      <w:b/>
                      <w:bCs/>
                    </w:rPr>
                    <w:t xml:space="preserve">ush, </w:t>
                  </w:r>
                  <w:r>
                    <w:rPr>
                      <w:rStyle w:val="CharStyle311"/>
                      <w:b/>
                      <w:bCs/>
                    </w:rPr>
                    <w:t>1997,16</w:t>
                  </w:r>
                  <w:r>
                    <w:rPr>
                      <w:rStyle w:val="CharStyle302"/>
                      <w:lang w:val="de-DE" w:eastAsia="de-DE" w:bidi="de-DE"/>
                      <w:b/>
                      <w:bCs/>
                    </w:rPr>
                    <w:t xml:space="preserve"> Min</w:t>
                  </w:r>
                </w:p>
                <w:p>
                  <w:pPr>
                    <w:pStyle w:val="Style23"/>
                    <w:tabs>
                      <w:tab w:leader="none" w:pos="314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312"/>
                      <w:lang w:val="fr-FR" w:eastAsia="fr-FR" w:bidi="fr-FR"/>
                    </w:rPr>
                    <w:t xml:space="preserve">F, </w:t>
                  </w:r>
                  <w:r>
                    <w:rPr>
                      <w:rStyle w:val="CharStyle312"/>
                    </w:rPr>
                    <w:t>1 996, 43 Min.</w:t>
                    <w:tab/>
                  </w:r>
                  <w:r>
                    <w:rPr>
                      <w:rStyle w:val="CharStyle74"/>
                    </w:rPr>
                    <w:t>Van McElwee, St. Louis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74"/>
                      <w:lang w:val="fr-FR" w:eastAsia="fr-FR" w:bidi="fr-FR"/>
                    </w:rPr>
                    <w:t>Heure Exquise!, Mons-en-Barœul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10" type="#_x0000_t75" style="position:absolute;margin-left:-23.3pt;margin-top:314.9pt;width:179.05pt;height:172.1pt;z-index:-125829198;mso-wrap-distance-left:5.pt;mso-wrap-distance-top:5.15pt;mso-wrap-distance-right:5.pt;mso-position-horizontal-relative:margin" wrapcoords="0 0 21600 0 21600 21600 0 21600 0 0">
            <v:imagedata r:id="rId283" r:href="rId284"/>
            <w10:wrap type="square" anchorx="margin"/>
          </v:shape>
        </w:pict>
      </w:r>
      <w:r>
        <w:pict>
          <v:shape id="_x0000_s1311" type="#_x0000_t75" style="position:absolute;margin-left:135.85pt;margin-top:72.95pt;width:198.5pt;height:166.1pt;z-index:-125829197;mso-wrap-distance-left:5.pt;mso-wrap-distance-right:5.pt;mso-position-horizontal-relative:margin" wrapcoords="0 0 21600 0 21600 21600 0 21600 0 0">
            <v:imagedata r:id="rId285" r:href="rId286"/>
            <w10:wrap type="square" anchorx="margin"/>
          </v:shape>
        </w:pict>
      </w:r>
      <w:r>
        <w:pict>
          <v:shape id="_x0000_s1312" type="#_x0000_t202" style="position:absolute;margin-left:490.8pt;margin-top:29.3pt;width:49.45pt;height:45.55pt;z-index:-125829196;mso-wrap-distance-left:6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24.5.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Verschiedene animierte Miniatu</w:t>
        <w:t>-</w:t>
        <w:br/>
        <w:t>ren zu Städtereisen - nach St.</w:t>
        <w:br/>
        <w:t>Petersburg, Wien, Venedig und in</w:t>
        <w:br/>
        <w:t>andere Städte.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Lebendige Postkarten, mal skur</w:t>
        <w:t>-</w:t>
        <w:br/>
        <w:t>ril, mal surreal, die eine eher</w:t>
        <w:br/>
        <w:t>poetisch, die andere eher amü</w:t>
        <w:t>-</w:t>
        <w:br/>
        <w:t>sant - jede weist ihren eigenen</w:t>
        <w:br/>
        <w:t>Charakter auf. Eine Mischung aus</w:t>
        <w:br/>
        <w:t>Realfilm, Zeichentrick und Com</w:t>
        <w:t>-</w:t>
        <w:br/>
        <w:t>puteranimation. Die langsame</w:t>
        <w:br/>
        <w:t>Erzählweise läßt viel Raum, um</w:t>
        <w:br/>
        <w:t>sich an den Bildern zu vergnü</w:t>
        <w:t>-</w:t>
        <w:br/>
        <w:t>gen.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3356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Serie - zu jeder Stadt liegt eine et</w:t>
        <w:t>-</w:t>
        <w:br/>
        <w:t>wa fünfminütige, abgeschlossene Folge</w:t>
        <w:br/>
        <w:t>vor - wurde für Canal Plus produziert.</w:t>
        <w:br/>
        <w:t>Wir zeigen nicht alle Folgen und streu</w:t>
        <w:t>-</w:t>
        <w:br/>
        <w:t>en sie zwischen die anderen Videos des</w:t>
        <w:br/>
        <w:t>Programms ein.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Diverse animated miniatures as</w:t>
        <w:br/>
        <w:t>travelogues of St. Petersburg, Vienna,</w:t>
        <w:br/>
      </w:r>
      <w:r>
        <w:rPr>
          <w:rStyle w:val="CharStyle154"/>
          <w:lang w:val="en-US" w:eastAsia="en-US" w:bidi="en-US"/>
          <w:i w:val="0"/>
          <w:iCs w:val="0"/>
        </w:rPr>
        <w:t xml:space="preserve">Venice </w:t>
      </w:r>
      <w:r>
        <w:rPr>
          <w:w w:val="100"/>
          <w:spacing w:val="0"/>
          <w:color w:val="000000"/>
          <w:position w:val="0"/>
        </w:rPr>
        <w:t>and other cities. Living post</w:t>
        <w:t>-</w:t>
        <w:br/>
        <w:t>cards, with absurd and surreal touches,</w:t>
        <w:br/>
        <w:t>here more poetic, there more amusing,</w:t>
        <w:br/>
        <w:t>each with its own character. A mix of</w:t>
        <w:br/>
        <w:t>him, cartoon and computer animation.</w:t>
        <w:br/>
        <w:t>The slow narrative leaves plenty of</w:t>
        <w:br/>
        <w:t>scope to enjoy the images.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series - self-contained sequences</w:t>
        <w:br/>
        <w:t>of about five minutes for each city -</w:t>
        <w:br/>
      </w:r>
      <w:r>
        <w:rPr>
          <w:rStyle w:val="CharStyle154"/>
          <w:lang w:val="en-US" w:eastAsia="en-US" w:bidi="en-US"/>
          <w:i w:val="0"/>
          <w:iCs w:val="0"/>
        </w:rPr>
        <w:t xml:space="preserve">was </w:t>
      </w:r>
      <w:r>
        <w:rPr>
          <w:w w:val="100"/>
          <w:spacing w:val="0"/>
          <w:color w:val="000000"/>
          <w:position w:val="0"/>
        </w:rPr>
        <w:t>produced for Canal Plus.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selection will be dispersed among</w:t>
        <w:br/>
        <w:t>the other videos on this evening's</w:t>
        <w:br/>
        <w:t>Programme.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124" w:line="245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(elektronische) Meditation über</w:t>
        <w:br/>
        <w:t>Japan. McElwee läßt über ausgeklügel</w:t>
        <w:t>-</w:t>
        <w:br/>
        <w:t>te Montage und intensive elektronische</w:t>
        <w:br/>
        <w:t>Bearbeitung die Landschaften, Städte</w:t>
        <w:br/>
        <w:t>und Architektur Japans eine symbioti</w:t>
        <w:t>-</w:t>
        <w:br/>
        <w:t>sche visuelle Verbindung eingehen.</w:t>
        <w:br/>
        <w:t>Prismen- und kaleidoskopartig werden</w:t>
        <w:br/>
        <w:t>die verschiedensten Motive und Ebe</w:t>
        <w:t>-</w:t>
        <w:br/>
        <w:t>nen miteinander collagiert - teilweise</w:t>
        <w:br/>
        <w:t>in einer derartigen Komplexität, daß</w:t>
        <w:br/>
        <w:t>aus ihnen eine Art digital-abstrakter</w:t>
        <w:br/>
        <w:t>Malerei entsteht. Vorangetrieben von</w:t>
        <w:br/>
        <w:t>einer ebenso dichten Soundcollage, die</w:t>
        <w:br/>
        <w:t>wie zum Tönen gebrachte Ätherwellen</w:t>
        <w:br/>
        <w:t>klingt, entwickelt das Band eine unge</w:t>
        <w:t>-</w:t>
        <w:br/>
        <w:t>heuere audiovisuelle Dichte und Span</w:t>
        <w:t>-</w:t>
        <w:br/>
        <w:t>nung.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(electronic) </w:t>
      </w:r>
      <w:r>
        <w:rPr>
          <w:w w:val="100"/>
          <w:spacing w:val="0"/>
          <w:color w:val="000000"/>
          <w:position w:val="0"/>
        </w:rPr>
        <w:t xml:space="preserve">meditation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Japan.</w:t>
        <w:br/>
        <w:t xml:space="preserve">McElwee </w:t>
      </w:r>
      <w:r>
        <w:rPr>
          <w:w w:val="100"/>
          <w:spacing w:val="0"/>
          <w:color w:val="000000"/>
          <w:position w:val="0"/>
        </w:rPr>
        <w:t>uses cleverly devised</w:t>
        <w:br/>
        <w:t>montage and intensive electronic</w:t>
        <w:br/>
        <w:t>processing to create a visual symbiosis</w:t>
        <w:br/>
        <w:t>of Japanese landscapes, cities and</w:t>
        <w:br/>
        <w:t>architecture. Like a prism or</w:t>
        <w:br/>
        <w:t>kaleidoscope, the collage interlaces</w:t>
        <w:br/>
        <w:t>differing motifs and levels of such</w:t>
        <w:br/>
        <w:t>complexity that the result is a kind of</w:t>
        <w:br/>
        <w:t>digital abstract painting. Driven by a</w:t>
        <w:br/>
        <w:t>sound collage of similar density, like</w:t>
        <w:br/>
        <w:t>resonant waves of ether, the tape</w:t>
        <w:br/>
        <w:t>develops tremendous audiovisual</w:t>
        <w:br/>
        <w:t>compression and tension.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720" w:firstLine="0"/>
      </w:pPr>
      <w:r>
        <w:br w:type="column"/>
      </w:r>
      <w:bookmarkStart w:id="52" w:name="bookmark52"/>
      <w:r>
        <w:rPr>
          <w:lang w:val="de-DE" w:eastAsia="de-DE" w:bidi="de-DE"/>
          <w:w w:val="100"/>
          <w:color w:val="000000"/>
          <w:position w:val="0"/>
        </w:rPr>
        <w:t>Palermo</w:t>
        <w:br/>
      </w:r>
      <w:r>
        <w:rPr>
          <w:lang w:val="es-ES" w:eastAsia="es-ES" w:bidi="es-ES"/>
          <w:w w:val="100"/>
          <w:color w:val="000000"/>
          <w:position w:val="0"/>
        </w:rPr>
        <w:t xml:space="preserve">Saluo </w:t>
      </w:r>
      <w:r>
        <w:rPr>
          <w:lang w:val="de-DE" w:eastAsia="de-DE" w:bidi="de-DE"/>
          <w:w w:val="100"/>
          <w:color w:val="000000"/>
          <w:position w:val="0"/>
        </w:rPr>
        <w:t>Cuccia</w:t>
      </w:r>
      <w:bookmarkEnd w:id="52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4" w:line="220" w:lineRule="exact"/>
        <w:ind w:left="0" w:right="0" w:firstLine="0"/>
      </w:pPr>
      <w:bookmarkStart w:id="53" w:name="bookmark53"/>
      <w:r>
        <w:rPr>
          <w:lang w:val="en-US" w:eastAsia="en-US" w:bidi="en-US"/>
          <w:w w:val="100"/>
          <w:color w:val="000000"/>
          <w:position w:val="0"/>
        </w:rPr>
        <w:t xml:space="preserve">I, </w:t>
      </w:r>
      <w:r>
        <w:rPr>
          <w:lang w:val="de-DE" w:eastAsia="de-DE" w:bidi="de-DE"/>
          <w:w w:val="100"/>
          <w:color w:val="000000"/>
          <w:position w:val="0"/>
        </w:rPr>
        <w:t>1996, 16 Min.</w:t>
      </w:r>
      <w:bookmarkEnd w:id="5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12" w:line="17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Salvo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Cuccia, Palermo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 dient der offiziellen</w:t>
        <w:br/>
        <w:t>Touristenwerbung von Palermo,</w:t>
        <w:br/>
        <w:t>doch beschreitet ungewöhnliche</w:t>
        <w:br/>
        <w:t>Wege. Es wird nicht eine Sehens</w:t>
        <w:t>-</w:t>
        <w:br/>
        <w:t>würdigkeit nach der anderen ge</w:t>
        <w:t>-</w:t>
        <w:br/>
        <w:t>zeigt, kein kommentierendes Wort</w:t>
        <w:br/>
        <w:t>ist zu hören. Stimmungen werden</w:t>
        <w:br/>
        <w:t>vermittelt - vom Umland und aus</w:t>
        <w:br/>
        <w:t>der Stadt. Der Geist der Architek</w:t>
        <w:t>-</w:t>
        <w:br/>
        <w:t>tur ist zu spüren, etwas von der</w:t>
        <w:br/>
        <w:t>Atmosphäre auf Festen, in der</w:t>
        <w:br/>
        <w:t>Markthalle, auf den Straßen.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Nur bedient der Film keinerlei Kli</w:t>
        <w:t>-</w:t>
        <w:br/>
        <w:t>schees - durch eine unkonventio</w:t>
        <w:t>-</w:t>
        <w:br/>
        <w:t>nelle Kameraführung und eine kreative</w:t>
        <w:br/>
        <w:t>Montage sowie durch Klangteppiche,</w:t>
        <w:br/>
        <w:t>ist er alles andere als ein üblicher</w:t>
        <w:br/>
        <w:t>„Touri-Film". Eher ein grenzgängeri</w:t>
        <w:t>-</w:t>
        <w:br/>
        <w:t>sches Werk zwischen Kinematographie,</w:t>
        <w:br/>
        <w:t>Dokumentation und Videokunst.</w:t>
      </w:r>
    </w:p>
    <w:p>
      <w:pPr>
        <w:framePr w:h="273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13" type="#_x0000_t75" style="width:168pt;height:137pt;">
            <v:imagedata r:id="rId287" r:href="rId28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26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video is an official tourist</w:t>
        <w:br/>
        <w:t>commercial for Palermo, but its</w:t>
        <w:br/>
        <w:t>methods are unusual. It does not show</w:t>
        <w:br/>
        <w:t>a string of sights or provide any verbal</w:t>
        <w:br/>
        <w:t>commentary, but conveys atmospheres</w:t>
        <w:br/>
        <w:t>from the city and its surrounds. The</w:t>
        <w:br/>
        <w:t>spirit of the architecture can be felt,</w:t>
        <w:br/>
        <w:t>and something of the mood at</w:t>
        <w:br/>
        <w:t>festivals, at the indoor market, and on</w:t>
        <w:br/>
        <w:t>the streets.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film dispenses with all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clichés.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237" w:left="950" w:right="950" w:bottom="2418" w:header="0" w:footer="3" w:gutter="658"/>
          <w:rtlGutter w:val="0"/>
          <w:cols w:num="3" w:space="720" w:equalWidth="0">
            <w:col w:w="3056" w:space="102"/>
            <w:col w:w="3056" w:space="102"/>
            <w:col w:w="3365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With its unconventional camera work,</w:t>
        <w:br/>
        <w:t>its creative montage and its acoustic</w:t>
        <w:br/>
        <w:t>texture, it is nothing like standard</w:t>
        <w:br/>
        <w:t>tourist PR. Rather, it shifts across the</w:t>
        <w:br/>
        <w:t>boundaries between cinematography,</w:t>
        <w:br/>
        <w:t>documentary record and video art.</w:t>
      </w: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31" w:left="0" w:right="0" w:bottom="16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10" w:lineRule="exact"/>
      </w:pPr>
      <w:r>
        <w:pict>
          <v:shape id="_x0000_s1314" type="#_x0000_t75" style="position:absolute;margin-left:493.45pt;margin-top:0;width:70.1pt;height:20.9pt;z-index:-251658711;mso-wrap-distance-left:5.pt;mso-wrap-distance-right:5.pt;mso-position-horizontal-relative:margin" wrapcoords="0 0">
            <v:imagedata r:id="rId289" r:href="rId29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31" w:left="485" w:right="485" w:bottom="163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15" type="#_x0000_t75" style="position:absolute;margin-left:79.2pt;margin-top:0;width:142.8pt;height:37.45pt;z-index:-251658710;mso-wrap-distance-left:5.pt;mso-wrap-distance-right:5.pt;mso-position-horizontal-relative:margin" wrapcoords="0 0">
            <v:imagedata r:id="rId291" r:href="rId292"/>
            <w10:wrap anchorx="margin"/>
          </v:shape>
        </w:pict>
      </w:r>
    </w:p>
    <w:p>
      <w:pPr>
        <w:widowControl w:val="0"/>
        <w:spacing w:line="381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3078" w:left="518" w:right="518" w:bottom="1513" w:header="0" w:footer="3" w:gutter="125"/>
          <w:rtlGutter/>
          <w:cols w:space="720"/>
          <w:noEndnote/>
          <w:docGrid w:linePitch="360"/>
        </w:sectPr>
      </w:pPr>
    </w:p>
    <w:p>
      <w:pPr>
        <w:widowControl w:val="0"/>
        <w:spacing w:before="35" w:after="3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68" w:left="0" w:right="0" w:bottom="151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16" type="#_x0000_t202" style="position:absolute;margin-left:-62.4pt;margin-top:34.3pt;width:52.8pt;height:45.55pt;z-index:-125829195;mso-wrap-distance-left:5.pt;mso-wrap-distance-right:9.6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24.5.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17" type="#_x0000_t202" style="position:absolute;margin-left:2.15pt;margin-top:42.8pt;width:131.3pt;height:26.1pt;z-index:-125829194;mso-wrap-distance-left:5.pt;mso-wrap-distance-right:171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73"/>
                      <w:lang w:val="fr-FR" w:eastAsia="fr-FR" w:bidi="fr-FR"/>
                      <w:b/>
                      <w:bCs/>
                    </w:rPr>
                    <w:t xml:space="preserve">F, </w:t>
                  </w:r>
                  <w:r>
                    <w:rPr>
                      <w:rStyle w:val="CharStyle73"/>
                      <w:lang w:val="de-DE" w:eastAsia="de-DE" w:bidi="de-DE"/>
                      <w:b/>
                      <w:bCs/>
                    </w:rPr>
                    <w:t>1997, 12 Min.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fr-FR" w:eastAsia="fr-FR" w:bidi="fr-FR"/>
                    </w:rPr>
                    <w:t xml:space="preserve">Heure </w:t>
                  </w:r>
                  <w:r>
                    <w:rPr>
                      <w:rStyle w:val="CharStyle74"/>
                      <w:lang w:val="es-ES" w:eastAsia="es-ES" w:bidi="es-ES"/>
                    </w:rPr>
                    <w:t xml:space="preserve">Exquise!, </w:t>
                  </w:r>
                  <w:r>
                    <w:rPr>
                      <w:rStyle w:val="CharStyle74"/>
                    </w:rPr>
                    <w:t>Mons-en-Baroeul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18" type="#_x0000_t202" style="position:absolute;margin-left:-76.8pt;margin-top:305.3pt;width:236.65pt;height:185.25pt;z-index:-125829193;mso-wrap-distance-left:5.pt;mso-wrap-distance-right:144.6pt;mso-wrap-distance-bottom:132.25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tabs>
                      <w:tab w:leader="none" w:pos="16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1640"/>
                  </w:pPr>
                  <w:r>
                    <w:rPr>
                      <w:rStyle w:val="CharStyle4"/>
                      <w:i/>
                      <w:iCs/>
                    </w:rPr>
                    <w:t>A portrait of Bruges as a chain of</w:t>
                    <w:br/>
                    <w:t>’</w:t>
                    <w:tab/>
                    <w:t>narrative sequences which link the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1640" w:right="0" w:firstLine="0"/>
                  </w:pPr>
                  <w:r>
                    <w:rPr>
                      <w:rStyle w:val="CharStyle4"/>
                      <w:i/>
                      <w:iCs/>
                    </w:rPr>
                    <w:t>town's history to captured moments of</w:t>
                    <w:br/>
                    <w:t>the present day. Boustani manages</w:t>
                    <w:br/>
                    <w:t>brilliantly to merge enactments</w:t>
                    <w:br/>
                    <w:t>against a historical backcloth with</w:t>
                    <w:br/>
                    <w:t>animations of old paintings with</w:t>
                  </w:r>
                </w:p>
                <w:p>
                  <w:pPr>
                    <w:pStyle w:val="Style3"/>
                    <w:tabs>
                      <w:tab w:leader="none" w:pos="1051" w:val="left"/>
                      <w:tab w:leader="dot" w:pos="116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315"/>
                      <w:i w:val="0"/>
                      <w:iCs w:val="0"/>
                    </w:rPr>
                    <w:t>'</w:t>
                  </w:r>
                  <w:r>
                    <w:rPr>
                      <w:rStyle w:val="CharStyle315"/>
                      <w:vertAlign w:val="superscript"/>
                      <w:i w:val="0"/>
                      <w:iCs w:val="0"/>
                    </w:rPr>
                    <w:t>,</w:t>
                  </w:r>
                  <w:r>
                    <w:rPr>
                      <w:rStyle w:val="CharStyle315"/>
                      <w:i w:val="0"/>
                      <w:iCs w:val="0"/>
                    </w:rPr>
                    <w:t>*</w:t>
                  </w:r>
                  <w:r>
                    <w:rPr>
                      <w:rStyle w:val="CharStyle315"/>
                      <w:vertAlign w:val="superscript"/>
                      <w:i w:val="0"/>
                      <w:iCs w:val="0"/>
                    </w:rPr>
                    <w:t>1</w:t>
                  </w:r>
                  <w:r>
                    <w:rPr>
                      <w:rStyle w:val="CharStyle315"/>
                      <w:i w:val="0"/>
                      <w:iCs w:val="0"/>
                    </w:rPr>
                    <w:tab/>
                  </w:r>
                  <w:r>
                    <w:rPr>
                      <w:rStyle w:val="CharStyle316"/>
                      <w:lang w:val="en-US" w:eastAsia="en-US" w:bidi="en-US"/>
                      <w:i w:val="0"/>
                      <w:iCs w:val="0"/>
                    </w:rPr>
                    <w:tab/>
                  </w:r>
                  <w:r>
                    <w:rPr>
                      <w:rStyle w:val="CharStyle315"/>
                      <w:i w:val="0"/>
                      <w:iCs w:val="0"/>
                    </w:rPr>
                    <w:t xml:space="preserve">— </w:t>
                  </w:r>
                  <w:r>
                    <w:rPr>
                      <w:rStyle w:val="CharStyle4"/>
                      <w:i/>
                      <w:iCs/>
                    </w:rPr>
                    <w:t>historical views of Bruges. Skilful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1640" w:right="0" w:firstLine="0"/>
                  </w:pPr>
                  <w:r>
                    <w:rPr>
                      <w:rStyle w:val="CharStyle4"/>
                      <w:i/>
                      <w:iCs/>
                    </w:rPr>
                    <w:t>electronic collage fuses the real</w:t>
                    <w:br/>
                    <w:t>footage with the artistic structures,</w:t>
                    <w:br/>
                    <w:t>developing these historical views into</w:t>
                    <w:br/>
                    <w:t>three-dimensional stage settings.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1640" w:right="0" w:firstLine="0"/>
                  </w:pPr>
                  <w:r>
                    <w:rPr>
                      <w:rStyle w:val="CharStyle4"/>
                      <w:i/>
                      <w:iCs/>
                    </w:rPr>
                    <w:t>The poetically devised sequences flow</w:t>
                    <w:br/>
                    <w:t>easily together, invoking the dreamlike</w:t>
                    <w:br/>
                    <w:t>atmosphere of a journey through time.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19" type="#_x0000_t75" style="position:absolute;margin-left:5.05pt;margin-top:496.3pt;width:203.05pt;height:126.5pt;z-index:-125829192;mso-wrap-distance-left:81.85pt;mso-wrap-distance-top:190.1pt;mso-wrap-distance-right:96.35pt;mso-position-horizontal-relative:margin" wrapcoords="0 0 17941 0 17941 12576 21600 12968 21600 21600 6203 21600 6203 12968 0 12576 0 0">
            <v:imagedata r:id="rId293" r:href="rId294"/>
            <w10:wrap type="square" side="right" anchorx="margin"/>
          </v:shape>
        </w:pict>
      </w:r>
      <w:r>
        <w:pict>
          <v:shape id="_x0000_s1320" type="#_x0000_t75" style="position:absolute;margin-left:274.55pt;margin-top:76.1pt;width:202.55pt;height:160.8pt;z-index:-125829191;mso-wrap-distance-left:90.1pt;mso-wrap-distance-right:5.pt;mso-position-horizontal-relative:margin" wrapcoords="0 0 21600 0 21600 21600 0 21600 0 0">
            <v:imagedata r:id="rId295" r:href="rId296"/>
            <w10:wrap type="square" side="left" anchorx="margin"/>
          </v:shape>
        </w:pic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74" w:lineRule="exact"/>
        <w:ind w:left="0" w:right="0" w:firstLine="0"/>
      </w:pPr>
      <w:bookmarkStart w:id="54" w:name="bookmark54"/>
      <w:r>
        <w:rPr>
          <w:lang w:val="fr-FR" w:eastAsia="fr-FR" w:bidi="fr-FR"/>
          <w:w w:val="100"/>
          <w:color w:val="000000"/>
          <w:position w:val="0"/>
        </w:rPr>
        <w:t>Cites Anterieures:</w:t>
        <w:br/>
      </w:r>
      <w:r>
        <w:rPr>
          <w:w w:val="100"/>
          <w:color w:val="000000"/>
          <w:position w:val="0"/>
        </w:rPr>
        <w:t>Brugge</w:t>
      </w:r>
      <w:bookmarkEnd w:id="54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39" w:line="260" w:lineRule="exact"/>
        <w:ind w:left="0" w:right="0" w:firstLine="0"/>
      </w:pPr>
      <w:bookmarkStart w:id="55" w:name="bookmark55"/>
      <w:r>
        <w:rPr>
          <w:lang w:val="de-DE" w:eastAsia="de-DE" w:bidi="de-DE"/>
          <w:w w:val="100"/>
          <w:color w:val="000000"/>
          <w:position w:val="0"/>
        </w:rPr>
        <w:t>Christian Boustani</w:t>
      </w:r>
      <w:bookmarkEnd w:id="5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Porträt der Stadt Brügge - erzählt</w:t>
        <w:br/>
        <w:t>in einer Folge narrativer Sequenzen, die</w:t>
        <w:br/>
        <w:t>die Historie der Stadt mit Momentauf</w:t>
        <w:t>-</w:t>
        <w:br/>
        <w:t>nahmen der Gegenwart verbindet.</w:t>
        <w:br/>
        <w:t>Boustani gelingt eine brillante Verbin</w:t>
        <w:t>-</w:t>
        <w:br/>
        <w:t>dung aus inszenierten Szenen in histo</w:t>
        <w:t>-</w:t>
        <w:br/>
        <w:t>rischem Dekor, mit animierten alten</w:t>
        <w:br/>
        <w:t>Gemälden, die historische Ansichten</w:t>
        <w:br/>
        <w:t>Brügges zeigen. Durch eine geschickte</w:t>
        <w:br/>
        <w:t>elektronische Collagierung verschmel</w:t>
        <w:t>-</w:t>
        <w:br/>
        <w:t>zen die Realbildebenen mit den Gemäl</w:t>
        <w:t>-</w:t>
        <w:br/>
        <w:t>destrukturen, werden die historischen</w:t>
        <w:br/>
        <w:t>Ansichten zum dreidimensionalen</w:t>
        <w:br/>
        <w:t>Bühnenraum.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Fließend gehen die poetisch gestalte</w:t>
        <w:t>-</w:t>
        <w:br/>
        <w:t>ten Sequenzen ineinander über, die At</w:t>
        <w:t>-</w:t>
        <w:br/>
        <w:t>mosphäre einer ertäumten Zeitreise</w:t>
        <w:br/>
        <w:t>heraufbeschwörend.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br w:type="column"/>
      </w:r>
      <w:bookmarkStart w:id="56" w:name="bookmark56"/>
      <w:r>
        <w:rPr>
          <w:w w:val="100"/>
          <w:color w:val="000000"/>
          <w:position w:val="0"/>
        </w:rPr>
        <w:t>Lost Book Found</w:t>
        <w:br/>
        <w:t>Jem Cohen</w:t>
      </w:r>
      <w:bookmarkEnd w:id="56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8" w:line="220" w:lineRule="exact"/>
        <w:ind w:left="0" w:right="0" w:firstLine="0"/>
      </w:pPr>
      <w:bookmarkStart w:id="57" w:name="bookmark57"/>
      <w:r>
        <w:rPr>
          <w:lang w:val="en-US" w:eastAsia="en-US" w:bidi="en-US"/>
          <w:w w:val="100"/>
          <w:color w:val="000000"/>
          <w:position w:val="0"/>
        </w:rPr>
        <w:t>USH, 1996, 35 Min.</w:t>
      </w:r>
      <w:bookmarkEnd w:id="5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Chicago, Illinois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Verschmelzung dokumentarischer</w:t>
        <w:br/>
        <w:t>Aufnahmen aus dem urbanen Leben</w:t>
        <w:br/>
        <w:t>New Yorks mit einer narrativ-fiktiven</w:t>
        <w:br/>
        <w:t>Struktur. Ein gefundenes Buch, gefüllt</w:t>
        <w:br/>
        <w:t>mit Notizen zu Orten, Objekten und</w:t>
        <w:br/>
        <w:t>Personen der Stadt, entwirft die erzäh</w:t>
        <w:t>-</w:t>
        <w:br/>
        <w:t>lerische Landkarte, von der aus die oft</w:t>
        <w:br/>
        <w:t>verborgenen Seiten der Stadt entdeckt</w:t>
        <w:br/>
        <w:t>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Angelehnt an Walter Benjamins Figur</w:t>
        <w:br/>
        <w:t>des „Flaneurs", sammelte Cohen über</w:t>
        <w:br/>
        <w:t>5 Jahre hinweg ein komplexes Bild</w:t>
        <w:t>-</w:t>
        <w:br/>
        <w:t>archiv, das über die scheinbar beiläu</w:t>
        <w:t>-</w:t>
        <w:br/>
        <w:t>fige Narration aus dem Off eine enor</w:t>
        <w:t>-</w:t>
        <w:br/>
        <w:t>me poetische Eindringlichkeit gewinnt.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fusion of documentary footage</w:t>
        <w:br/>
        <w:t>showing urban life in New York, with</w:t>
        <w:br/>
        <w:t>the structure of fictional narrative.</w:t>
        <w:br/>
        <w:t>The discovery of a lost book, full of</w:t>
        <w:br/>
        <w:t>jottings on places, things and people,</w:t>
        <w:br/>
        <w:t>provides the narrative map for</w:t>
        <w:br/>
        <w:t>explorations which often lead to</w:t>
        <w:br/>
        <w:t>hidden aspects of the city.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4168" w:left="687" w:right="687" w:bottom="1514" w:header="0" w:footer="3" w:gutter="1368"/>
          <w:rtlGutter w:val="0"/>
          <w:cols w:num="2" w:space="3246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Drawing on Walter Benjamin's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"flâneur", </w:t>
      </w:r>
      <w:r>
        <w:rPr>
          <w:w w:val="100"/>
          <w:spacing w:val="0"/>
          <w:color w:val="000000"/>
          <w:position w:val="0"/>
        </w:rPr>
        <w:t>Cohen spent 5 years com</w:t>
        <w:t>-</w:t>
        <w:br/>
        <w:t>piling a complex archive of imagery</w:t>
        <w:br/>
        <w:t>which, supported by an apparently</w:t>
        <w:br/>
        <w:t>incidental off-narration, acquires</w:t>
        <w:br/>
        <w:t>strong poetic force.</w:t>
      </w:r>
    </w:p>
    <w:p>
      <w:pPr>
        <w:widowControl w:val="0"/>
        <w:rPr>
          <w:sz w:val="2"/>
          <w:szCs w:val="2"/>
        </w:rPr>
      </w:pPr>
      <w:r>
        <w:pict>
          <v:shape id="_x0000_s1321" type="#_x0000_t202" style="position:static;width:612.pt;height:84.9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83" w:left="0" w:right="0" w:bottom="1529" w:header="0" w:footer="3" w:gutter="0"/>
          <w:rtlGutter w:val="0"/>
          <w:cols w:space="720"/>
          <w:noEndnote/>
          <w:docGrid w:linePitch="360"/>
        </w:sectPr>
      </w:pP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360" w:right="0" w:firstLine="0"/>
        <w:sectPr>
          <w:type w:val="continuous"/>
          <w:pgSz w:w="12240" w:h="20160"/>
          <w:pgMar w:top="4183" w:left="518" w:right="518" w:bottom="1529" w:header="0" w:footer="3" w:gutter="168"/>
          <w:rtlGutter/>
          <w:cols w:space="720"/>
          <w:noEndnote/>
          <w:docGrid w:linePitch="360"/>
        </w:sectPr>
      </w:pPr>
      <w:r>
        <w:pict>
          <v:shape id="_x0000_s1322" type="#_x0000_t202" style="position:absolute;margin-left:302.15pt;margin-top:6.4pt;width:4.3pt;height:11.15pt;z-index:-1258291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I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317"/>
          <w:b w:val="0"/>
          <w:bCs w:val="0"/>
        </w:rPr>
        <w:t>^k40</w:t>
      </w:r>
    </w:p>
    <w:p>
      <w:pPr>
        <w:widowControl w:val="0"/>
        <w:spacing w:line="360" w:lineRule="exact"/>
      </w:pPr>
      <w:r>
        <w:pict>
          <v:shape id="_x0000_s1323" type="#_x0000_t75" style="position:absolute;margin-left:23.3pt;margin-top:0;width:145.45pt;height:47.3pt;z-index:-251658709;mso-wrap-distance-left:5.pt;mso-wrap-distance-right:5.pt;mso-position-horizontal-relative:margin" wrapcoords="0 0">
            <v:imagedata r:id="rId297" r:href="rId298"/>
            <w10:wrap anchorx="margin"/>
          </v:shape>
        </w:pict>
      </w:r>
      <w:r>
        <w:pict>
          <v:shape id="_x0000_s1324" type="#_x0000_t202" style="position:absolute;margin-left:174.pt;margin-top:0.1pt;width:99.85pt;height:37.7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320"/>
                    </w:rPr>
                    <w:t>0</w:t>
                  </w:r>
                  <w:r>
                    <w:rPr>
                      <w:rStyle w:val="CharStyle321"/>
                    </w:rPr>
                    <w:t xml:space="preserve"> c u s</w:t>
                  </w:r>
                </w:p>
              </w:txbxContent>
            </v:textbox>
            <w10:wrap anchorx="margin"/>
          </v:shape>
        </w:pict>
      </w:r>
      <w:r>
        <w:pict>
          <v:shape id="_x0000_s1325" type="#_x0000_t75" style="position:absolute;margin-left:238.8pt;margin-top:11.05pt;width:35.3pt;height:33.85pt;z-index:-251658708;mso-wrap-distance-left:5.pt;mso-wrap-distance-right:5.pt;mso-position-horizontal-relative:margin" wrapcoords="0 0">
            <v:imagedata r:id="rId299" r:href="rId300"/>
            <w10:wrap anchorx="margin"/>
          </v:shape>
        </w:pict>
      </w:r>
      <w:r>
        <w:pict>
          <v:shape id="_x0000_s1326" type="#_x0000_t75" style="position:absolute;margin-left:302.4pt;margin-top:0;width:261.1pt;height:45.35pt;z-index:-251658707;mso-wrap-distance-left:5.pt;mso-wrap-distance-right:5.pt;mso-position-horizontal-relative:margin" wrapcoords="0 0">
            <v:imagedata r:id="rId301" r:href="rId302"/>
            <w10:wrap anchorx="margin"/>
          </v:shape>
        </w:pict>
      </w:r>
    </w:p>
    <w:p>
      <w:pPr>
        <w:widowControl w:val="0"/>
        <w:spacing w:line="578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81" w:left="485" w:right="485" w:bottom="158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07" w:left="0" w:right="0" w:bottom="25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8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240" w:right="0" w:firstLine="0"/>
        <w:sectPr>
          <w:type w:val="continuous"/>
          <w:pgSz w:w="12240" w:h="20160"/>
          <w:pgMar w:top="3007" w:left="1066" w:right="1066" w:bottom="2594" w:header="0" w:footer="3" w:gutter="744"/>
          <w:rtlGutter w:val="0"/>
          <w:cols w:space="720"/>
          <w:noEndnote/>
          <w:docGrid w:linePitch="360"/>
        </w:sectPr>
      </w:pPr>
      <w:r>
        <w:pict>
          <v:shape id="_x0000_s1327" type="#_x0000_t75" style="position:absolute;margin-left:57.6pt;margin-top:0;width:354.95pt;height:43.9pt;z-index:-125829189;mso-wrap-distance-left:5.pt;mso-wrap-distance-right:5.pt;mso-position-horizontal-relative:margin" wrapcoords="0 0 21600 0 21600 21600 0 21600 0 0">
            <v:imagedata r:id="rId303" r:href="rId304"/>
            <w10:wrap type="square" side="lef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Del</w:t>
      </w:r>
    </w:p>
    <w:p>
      <w:pPr>
        <w:widowControl w:val="0"/>
        <w:spacing w:line="148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70" w:left="0" w:right="0" w:bottom="245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28" type="#_x0000_t75" style="position:absolute;margin-left:-24.1pt;margin-top:560.65pt;width:185.75pt;height:158.65pt;z-index:-125829188;mso-wrap-distance-left:5.pt;mso-wrap-distance-right:5.pt;mso-position-horizontal-relative:margin" wrapcoords="0 0 21600 0 21600 21600 0 21600 0 0">
            <v:imagedata r:id="rId305" r:href="rId306"/>
            <w10:wrap type="square" side="right" anchorx="margin"/>
          </v:shape>
        </w:pict>
      </w:r>
      <w:r>
        <w:pict>
          <v:shape id="_x0000_s1329" type="#_x0000_t75" style="position:absolute;margin-left:495.25pt;margin-top:692.4pt;width:44.15pt;height:26.9pt;z-index:-125829187;mso-wrap-distance-left:5.pt;mso-wrap-distance-right:5.pt;mso-position-horizontal-relative:margin" wrapcoords="0 0 21600 0 21600 21600 0 21600 0 0">
            <v:imagedata r:id="rId307" r:href="rId308"/>
            <w10:wrap type="topAndBottom" anchorx="margin"/>
          </v:shape>
        </w:pict>
      </w:r>
      <w:r>
        <w:pict>
          <v:shape id="_x0000_s1330" type="#_x0000_t202" style="position:absolute;margin-left:491.9pt;margin-top:107.3pt;width:45.1pt;height:44.85pt;z-index:-125829186;mso-wrap-distance-left:18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25.5.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Sonntag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14.00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menschliche Körper ist die letzte</w:t>
        <w:br/>
        <w:t>Grenze der Technisierung. Viele Ent</w:t>
        <w:t>-</w:t>
        <w:br/>
        <w:t>wicklungen deuten darauf hin, daß eine</w:t>
        <w:br/>
        <w:t>neue Art technischer Umwelt, eine</w:t>
        <w:br/>
        <w:t>Technosphäre, entsteht, die das Indivi</w:t>
        <w:t>-</w:t>
        <w:br/>
        <w:t>duum umgibt und möglicherweise re</w:t>
        <w:t>-</w:t>
        <w:br/>
        <w:t>konstruiert. Welche Konsequenzen er</w:t>
        <w:t>-</w:t>
        <w:br/>
        <w:t>geben sich daraus, daß - wenn einige</w:t>
        <w:br/>
        <w:t>technologische Durchbrüche gelingen -</w:t>
        <w:br/>
        <w:t>die natürlichen Grenzen des menschli</w:t>
        <w:t>-</w:t>
        <w:br/>
        <w:t>chen Körpers überschritten und die</w:t>
        <w:br/>
        <w:t>Welten des „Mikrokosmos" menschli</w:t>
        <w:t>-</w:t>
        <w:br/>
        <w:t>cher Manipulation zugänglich werden?</w:t>
        <w:br/>
        <w:t>Cyborg steht als Begriff für ein tenden</w:t>
        <w:t>-</w:t>
        <w:br/>
        <w:t>zielles Zusammengehen von biologi</w:t>
        <w:t>-</w:t>
        <w:br/>
        <w:t>scher Organisation und technischer</w:t>
        <w:br/>
        <w:t>Kontrolle. Doch welche Grenzen zwi</w:t>
        <w:t>-</w:t>
        <w:br/>
        <w:t>schen Mensch und Maschine sollen da</w:t>
        <w:br/>
        <w:t>genau gezogen werden? Es scheint ab</w:t>
        <w:t>-</w:t>
        <w:br/>
        <w:t>surd, das Tragen von Kontaktlinsen</w:t>
        <w:br/>
        <w:t>oder das Einnehmen von „smart</w:t>
        <w:br/>
        <w:t>drugs" allein schon als Cyborg-Eigen-</w:t>
        <w:br/>
        <w:t>schaften zu sehen.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verschiedenen Bereichen der Wissen</w:t>
        <w:t>-</w:t>
        <w:br/>
        <w:t>schaften wird an einer Verschaltung</w:t>
        <w:br/>
        <w:t>von Mensch und Maschine gearbeitet.</w:t>
        <w:br/>
        <w:t>In den Phantasien einiger Wissen</w:t>
        <w:t>-</w:t>
        <w:br/>
        <w:t>schaftler aus Bereichen der Robotik,</w:t>
        <w:br/>
        <w:t>der Künstlichen Intelligenz-Forschung,</w:t>
        <w:br/>
        <w:t>wird der Körper in Zukunft neu gestal</w:t>
        <w:t>-</w:t>
        <w:br/>
        <w:t>tet und in Formen und Funktionen ver</w:t>
        <w:t>-</w:t>
        <w:br/>
        <w:t>vielfältigt. Welche Fortschritte gibt es</w:t>
        <w:br/>
        <w:t>beispielsweise in der Medizintechnolo-</w:t>
        <w:br/>
        <w:t>ßie, um Operationen durchführen zu</w:t>
        <w:br/>
        <w:t>können? Die Prothetik, die Ausstattung</w:t>
        <w:br/>
        <w:t>des menschlichen Körpers mit techni</w:t>
        <w:t>-</w:t>
        <w:br/>
        <w:t>schen Hilfsmitteln, wird in den Techno</w:t>
        <w:t>-</w:t>
        <w:br/>
        <w:t>wissenschaften positiv gesehen, da sie</w:t>
        <w:br/>
        <w:t>der menschlichen Erkenntnis und Wahr</w:t>
        <w:t>-</w:t>
        <w:br/>
        <w:t>nehmung zu neuen Dimensionen ver</w:t>
        <w:t>-</w:t>
        <w:br/>
        <w:t>helfen kann. In der Perspektive sollen</w:t>
        <w:br/>
        <w:t>medizinisch-chirurgische Eingriffe auf</w:t>
        <w:br/>
        <w:t>nanotechnologischer Basis möglich</w:t>
        <w:br/>
        <w:t>sein, indem kleinste Maschinen - ähn</w:t>
        <w:t>-</w:t>
        <w:br/>
        <w:t>lich wie weiße Blutkörperchen - in Ge</w:t>
        <w:t>-</w:t>
        <w:br w:type="column"/>
        <w:t>webe eintreten und direkt im Körperin</w:t>
        <w:t>-</w:t>
        <w:br/>
        <w:t>neren Reparaturmaßnahmen durch</w:t>
        <w:t>-</w:t>
        <w:br/>
        <w:t>führen, den Körper jung halten, die</w:t>
        <w:br/>
        <w:t>Mensch-Maschine-Symbiose vollenden.</w:t>
        <w:br/>
        <w:t>Wenn die angestrebten Erfindungen</w:t>
        <w:br/>
        <w:t>gelingen, stünde eine elementare Ver</w:t>
        <w:t>-</w:t>
        <w:br/>
        <w:t>schiebung von kulturellen Bewertungs</w:t>
        <w:t>-</w:t>
        <w:br/>
        <w:t>kriterien in Aussicht: „Leben , „Kör</w:t>
        <w:t>-</w:t>
        <w:br/>
        <w:t>per", „Natur", „Mensch", „Evolution".</w:t>
        <w:br/>
        <w:t>In der entstehenden Cyberkultur wer</w:t>
        <w:t>-</w:t>
        <w:br/>
        <w:t>den neue Imaginationen der Technik,</w:t>
        <w:br/>
        <w:t>des menschlichen Körpers und der Ge</w:t>
        <w:t>-</w:t>
        <w:br/>
        <w:t>sellschaft gebildet. Eine ganze Reihe</w:t>
        <w:br/>
        <w:t>von ambivalenten Cyborg-Motiven ist</w:t>
        <w:br/>
        <w:t>in die populäre Kultur bereits einge</w:t>
        <w:t>-</w:t>
        <w:br/>
        <w:t>drungen. Wie kann diese thematische</w:t>
        <w:br/>
        <w:t>Konjunktur verstanden werden? Welche</w:t>
        <w:br/>
        <w:t>Perspektiven verbergen sich hinter die</w:t>
        <w:t>-</w:t>
        <w:br/>
        <w:t>sen Folien? Die Erstellung von Progno</w:t>
        <w:t>-</w:t>
        <w:br/>
        <w:t>sen ist eine ernsthafte Herausforderung</w:t>
        <w:br/>
        <w:t>für die Beschreibung kultureller Bedeu</w:t>
        <w:t>-</w:t>
        <w:br/>
        <w:t>tungsprozesse und für die künstlerische</w:t>
        <w:br/>
        <w:t>Auseinandersetzung. Die Meinungen</w:t>
        <w:br/>
        <w:t>schwanken zwischen den Extremen,</w:t>
        <w:br/>
        <w:t>daß die Individuen endweder endgültig</w:t>
        <w:br/>
        <w:t>ein Anhängsel der Technik werden -</w:t>
        <w:br/>
        <w:t>der französische Medientheoretiker</w:t>
        <w:br/>
        <w:t>Paul Virilio spricht von einer „Kreuzi</w:t>
        <w:t>-</w:t>
        <w:br/>
        <w:t>gung" des menschlichen Körpers —</w:t>
        <w:br/>
        <w:t>oder, daß sie konfrontiert werden mit</w:t>
        <w:br/>
        <w:t>ganz neuen Existenzmöglichkeiten, die</w:t>
        <w:br/>
        <w:t>die Technisierung des Denkens und des</w:t>
        <w:br/>
        <w:t>Körpers bereitstellen können. Wird die</w:t>
        <w:br/>
        <w:t>Rekonstruktion des Körpers, der Objek</w:t>
        <w:t>-</w:t>
        <w:br/>
        <w:t>te zum Bestand einer neuen (ideologi</w:t>
        <w:t>-</w:t>
        <w:br/>
        <w:t>schen) „Metaphysik als Versuch, das</w:t>
        <w:br/>
        <w:t>Physische zu überschreiten? Der</w:t>
        <w:br/>
        <w:t>Mensch läßt seine Existenz als Natur</w:t>
        <w:t>-</w:t>
        <w:br/>
        <w:t>wesen hinter sich und strebt nach sei</w:t>
        <w:t>-</w:t>
        <w:br/>
        <w:t>ner technischen (Re)Produktion, nach</w:t>
        <w:br/>
        <w:t>seiner „Vergöttlichung". Das ist eine</w:t>
        <w:br/>
        <w:t>Vision, die von ihren Apologeten zu</w:t>
        <w:t>-</w:t>
        <w:br/>
        <w:t>meist eher ungesellschaftlich artikuliert</w:t>
        <w:br/>
        <w:t>wird. Die amerikanische Biologin und</w:t>
        <w:br/>
        <w:t>Historikerin Donna Haraway sieht den</w:t>
        <w:br/>
        <w:t>Cyborg denn auch als kritische Meta</w:t>
        <w:br/>
        <w:t>pher, als Fiktion, an der sich die Be</w:t>
        <w:t>-</w:t>
        <w:br/>
        <w:t>schaffenheit der heutigen gesellschaft</w:t>
        <w:t>-</w:t>
        <w:br/>
        <w:t>lichen und körperlichen Realität able</w:t>
        <w:t>-</w:t>
        <w:br/>
        <w:t>sen lasse. Der Körper sei als solcher</w:t>
        <w:br/>
        <w:t>denaturalisiert, müsse als Konstrukt</w:t>
        <w:br/>
        <w:t>gesehen werden: „Die gesellschaftli</w:t>
        <w:t>-</w:t>
        <w:br/>
        <w:t>chen Wissenschafts- und Technologie</w:t>
        <w:t>-</w:t>
        <w:br/>
        <w:t>verhältnisse, wie sie in der Elektronik</w:t>
        <w:br/>
        <w:t>und Biotechnologie sichtbar werden,</w:t>
        <w:br w:type="column"/>
        <w:t>sind mächtige Techniken zur Intensivie</w:t>
        <w:t>-</w:t>
        <w:br/>
        <w:t>rung des Warencharakters aller Dinge,</w:t>
        <w:br/>
        <w:t>teilweise durch die Verschiebung und</w:t>
        <w:br/>
        <w:t>Neuziehung grundlegender Grenzen,</w:t>
        <w:br/>
        <w:t>durch die die Gegenstände gesell</w:t>
        <w:t>-</w:t>
        <w:br/>
        <w:t>schaftlich konstituiert werden. Zu die</w:t>
        <w:t>-</w:t>
        <w:br/>
        <w:t>sen Gegenständen gehören wir selbst."</w:t>
        <w:br/>
        <w:t>Haraway sieht den Cyborg als ein neu</w:t>
        <w:t>-</w:t>
        <w:br/>
        <w:t>es Modell der Interpretation: Die tech</w:t>
        <w:t>-</w:t>
        <w:br/>
        <w:t>nologisch veränderten Bedingungen</w:t>
        <w:br/>
        <w:t>berühren Fragen der Identität und der</w:t>
        <w:br/>
        <w:t>(Selbst-)Definition der menschlichen</w:t>
        <w:br/>
        <w:t>Kultur.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Ist der Cyborg ein neues Modell für ge</w:t>
        <w:t>-</w:t>
        <w:br/>
        <w:t>sellschaftliche Emanzipation, in dem</w:t>
        <w:br/>
        <w:t>neue kulturelle Lebenschancen, neue</w:t>
        <w:br/>
        <w:t>Freiheiten des Eingriffs in die Natur</w:t>
        <w:br/>
        <w:t>eröffnet werden, oder die düstere Ah</w:t>
        <w:t>-</w:t>
        <w:br/>
        <w:t>nung eines neuen „Totalitarismus", in</w:t>
        <w:br/>
        <w:t>dem der Körper in einen technischen</w:t>
        <w:br/>
        <w:t>„Körperpanzer" gezwungen wird als</w:t>
        <w:br/>
        <w:t>Teil einer „Informatik der Herrschaft"?</w:t>
        <w:br/>
        <w:t>Was ein Cyborg im materiellen Sinn</w:t>
        <w:br/>
        <w:t>sein kann, muß spekulativ bleiben, da</w:t>
        <w:br/>
        <w:t>die Technologien für Verbindungen von</w:t>
        <w:br/>
        <w:t>Organismus und Maschine erst in An</w:t>
        <w:t>-</w:t>
        <w:br/>
        <w:t>fängen existieren, noch weit entfernt</w:t>
        <w:br/>
        <w:t>von der Machbarkeit eines wie auch</w:t>
        <w:br/>
        <w:t>immer gearteten Umbaus des Körpers,</w:t>
        <w:br/>
        <w:t>an dessen Ende die Überwindung des</w:t>
        <w:br/>
        <w:t>Todes stehen könnte.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Neuhaus</w:t>
      </w:r>
      <w:r>
        <w:br w:type="page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pict>
          <v:shape id="_x0000_s1331" type="#_x0000_t202" style="position:absolute;margin-left:-70.1pt;margin-top:298.95pt;width:4.3pt;height:11.4pt;z-index:-125829185;mso-wrap-distance-left:5.pt;mso-wrap-distance-right:65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V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32" type="#_x0000_t202" style="position:absolute;margin-left:-70.1pt;margin-top:450.pt;width:4.8pt;height:11.65pt;z-index:-125829184;mso-wrap-distance-left:5.pt;mso-wrap-distance-right:65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s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33" type="#_x0000_t202" style="position:absolute;margin-left:-70.1pt;margin-top:526.pt;width:4.8pt;height:11.4pt;z-index:-125829183;mso-wrap-distance-left:5.pt;mso-wrap-distance-right:65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&lt;L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34" type="#_x0000_t202" style="position:absolute;margin-left:-70.1pt;margin-top:603.5pt;width:5.05pt;height:10.45pt;z-index:-125829182;mso-wrap-distance-left:5.pt;mso-wrap-distance-right:65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%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35" type="#_x0000_t202" style="position:absolute;margin-left:-62.65pt;margin-top:171.85pt;width:45.1pt;height:45.3pt;z-index:-125829181;mso-wrap-distance-left:5.pt;mso-wrap-distance-right:17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25.5.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Sonntag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14.00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36" type="#_x0000_t202" style="position:absolute;margin-left:160.3pt;margin-top:682.85pt;width:151.9pt;height:51.35pt;z-index:-125829180;mso-wrap-distance-left:5.pt;mso-wrap-distance-top:117.pt;mso-wrap-distance-right:5.pt;mso-wrap-distance-bottom:20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Is the cyborg a new model for societal</w:t>
                    <w:br/>
                    <w:t>emancipation in which new cultural</w:t>
                    <w:br/>
                    <w:t>chances for life and new freedoms for</w:t>
                    <w:br/>
                    <w:t>intervention into nature are opened,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37" type="#_x0000_t75" style="position:absolute;margin-left:320.4pt;margin-top:565.7pt;width:169.7pt;height:166.1pt;z-index:-125829179;mso-wrap-distance-left:5.pt;mso-wrap-distance-top:117.pt;mso-wrap-distance-right:5.pt;mso-wrap-distance-bottom:20.25pt;mso-position-horizontal-relative:margin;mso-position-vertical-relative:margin">
            <v:imagedata r:id="rId309" r:href="rId310"/>
            <w10:wrap type="square" side="left" anchorx="margin" anchory="margin"/>
          </v:shape>
        </w:pict>
      </w:r>
      <w:r>
        <w:pict>
          <v:shape id="_x0000_s1338" type="#_x0000_t75" style="position:absolute;margin-left:-67.45pt;margin-top:-70.55pt;width:385.7pt;height:51.1pt;z-index:-125829178;mso-wrap-distance-left:5.pt;mso-wrap-distance-right:5.pt;mso-position-horizontal-relative:margin;mso-position-vertical-relative:margin" wrapcoords="0 0 21600 0 21600 21600 0 21600 0 0">
            <v:imagedata r:id="rId311" r:href="rId312"/>
            <w10:wrap type="topAndBottom" anchorx="margin" anchory="margin"/>
          </v:shape>
        </w:pict>
      </w:r>
      <w:r>
        <w:pict>
          <v:shape id="_x0000_s1339" type="#_x0000_t75" style="position:absolute;margin-left:462.5pt;margin-top:-52.8pt;width:27.6pt;height:29.3pt;z-index:-125829177;mso-wrap-distance-left:142.55pt;mso-wrap-distance-top:17.75pt;mso-wrap-distance-right:5.pt;mso-position-horizontal-relative:margin;mso-position-vertical-relative:margin" wrapcoords="0 0 21600 0 21600 21600 0 21600 0 0">
            <v:imagedata r:id="rId313" r:href="rId314"/>
            <w10:wrap type="topAndBottom" anchorx="margin" anchory="margin"/>
          </v:shape>
        </w:pict>
      </w:r>
      <w:r>
        <w:pict>
          <v:shape id="_x0000_s1340" type="#_x0000_t75" style="position:absolute;margin-left:1.9pt;margin-top:6.pt;width:50.4pt;height:31.2pt;z-index:-125829176;mso-wrap-distance-left:5.pt;mso-wrap-distance-top:25.45pt;mso-wrap-distance-right:5.75pt;mso-position-horizontal-relative:margin;mso-position-vertical-relative:margin" wrapcoords="0 0 21600 0 21600 21600 0 21600 0 0">
            <v:imagedata r:id="rId315" r:href="rId316"/>
            <w10:wrap type="topAndBottom" anchorx="margin" anchory="margin"/>
          </v:shape>
        </w:pict>
      </w:r>
      <w:r>
        <w:pict>
          <v:shape id="_x0000_s1341" type="#_x0000_t75" style="position:absolute;margin-left:58.1pt;margin-top:4.8pt;width:174.25pt;height:37.9pt;z-index:-125829175;mso-wrap-distance-left:5.pt;mso-wrap-distance-top:24.25pt;mso-wrap-distance-right:84.5pt;mso-position-horizontal-relative:margin;mso-position-vertical-relative:margin" wrapcoords="0 0 21600 0 21600 21600 0 21600 0 0">
            <v:imagedata r:id="rId317" r:href="rId318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The human body is the last frontier of</w:t>
        <w:br/>
        <w:t>technisation. Many developments</w:t>
        <w:br/>
        <w:t>indicate that a new kind of technical</w:t>
        <w:br/>
        <w:t>environment, a technosphere, is</w:t>
        <w:br/>
        <w:t>evolving, which encompasses and</w:t>
        <w:br/>
        <w:t>possibly even reconstructs the</w:t>
        <w:br/>
        <w:t>individual. What will the consequences</w:t>
        <w:br/>
        <w:t>be when - and if a number of</w:t>
        <w:br/>
        <w:t>technological breakthroughs succeed -</w:t>
        <w:br/>
        <w:t>the natural boundaries of the human</w:t>
        <w:br/>
        <w:t>body are transcended and the</w:t>
        <w:br/>
        <w:t>"microcosmic" worlds of human</w:t>
        <w:br/>
        <w:t>manipulation become accessible?</w:t>
        <w:br/>
        <w:t>Cyborg as a concept stands for the</w:t>
        <w:br/>
        <w:t>tendency of biological organisation</w:t>
        <w:br/>
        <w:t>and technical control to join forces. Yet</w:t>
        <w:br/>
        <w:t>precisely what lines are to be drawn</w:t>
        <w:br/>
        <w:t>between man and machine ? It seems</w:t>
        <w:br/>
        <w:t>absurd to regard the mere wearing of</w:t>
        <w:br/>
        <w:t>contact lenses or taking of "smart</w:t>
        <w:br/>
        <w:t>drugs" as cyborg qualities.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diverse fields of science, work is</w:t>
        <w:br/>
        <w:t>being done to link man and machine.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the fantasies of some scientists from</w:t>
        <w:br/>
        <w:t>the fields of robotics and artificial</w:t>
        <w:br/>
        <w:t>intelligence research, the body will in</w:t>
        <w:br/>
        <w:t>the future be redesigned and</w:t>
        <w:br/>
        <w:t>reproduced in its forms and functions.</w:t>
        <w:br/>
        <w:t>What advances have been made, for</w:t>
        <w:br/>
        <w:t>example in medical technologies for</w:t>
        <w:br/>
        <w:t>the execution of operations?</w:t>
        <w:br/>
        <w:t>Prosthetics, which equips the human</w:t>
        <w:br/>
        <w:t>body with technical aids, is viewed</w:t>
        <w:br/>
        <w:t>positively in the technosciences,</w:t>
        <w:br/>
        <w:t>because it can help human cognition</w:t>
        <w:br/>
        <w:t>and perception to reach new</w:t>
        <w:br/>
        <w:t>dimensions. Medical and surgical</w:t>
        <w:br/>
        <w:t>operations on a nanotechnological</w:t>
        <w:br/>
        <w:t>basis are said to be in the offing;</w:t>
        <w:br/>
        <w:t>operations in which the tiniest</w:t>
        <w:br/>
        <w:t>machines - similar to leukocytes - can</w:t>
        <w:br/>
        <w:t>be Inserted in tissues, and take</w:t>
        <w:br/>
        <w:t>reparatory measures directly inside the</w:t>
        <w:br/>
        <w:t>body, to keep the body young and</w:t>
        <w:br/>
        <w:t>perfect the man-machine symbiosis. If</w:t>
        <w:br/>
        <w:t>the aspired inventions succeed, an</w:t>
        <w:br/>
        <w:t>elementary shift of cultural criteria -</w:t>
        <w:br/>
        <w:t>"life", "body", "nature", "man",</w:t>
        <w:br/>
        <w:t>"evolution" - will occur.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emerging cyberculture, new</w:t>
        <w:br/>
        <w:t>fantasies about technologies, the</w:t>
        <w:br/>
        <w:t>human body and society are surfacing.</w:t>
        <w:br/>
        <w:t>A whole string of ambivalent cyborg</w:t>
        <w:br w:type="column"/>
        <w:t>motifs has already invaded popular</w:t>
        <w:br/>
        <w:t>culture. How can this thematic boom</w:t>
        <w:br/>
        <w:t>be understood? What prospects are</w:t>
        <w:br/>
        <w:t>hidden beneath these models? Making</w:t>
        <w:br/>
        <w:t>predictions in this context constitutes a</w:t>
        <w:br/>
        <w:t>serious challenge for the description of</w:t>
        <w:br/>
        <w:t>cultural processes of meaning and for</w:t>
        <w:br/>
        <w:t>artistic debate. Opinions vacillate</w:t>
        <w:br/>
        <w:t>between the extremes: either the</w:t>
        <w:br/>
        <w:t>individual will become irrevocably an</w:t>
        <w:br/>
        <w:t>appendage of technology-the French</w:t>
        <w:br/>
        <w:t>media theorist Paul Virilio speaks here</w:t>
        <w:br/>
        <w:t>of a "crucifixion" of the human body-</w:t>
        <w:br/>
        <w:t>or he will be confronted with totally</w:t>
        <w:br/>
        <w:t>new possibilities of existence, made</w:t>
        <w:br/>
        <w:t>available by the technisation of</w:t>
        <w:br/>
        <w:t>thought and the body. Will the</w:t>
        <w:br/>
        <w:t>reconstruction of the body, of objects,</w:t>
        <w:br/>
        <w:t>become the stock of a new</w:t>
        <w:br/>
        <w:t>(ideological) "metaphysics" in the</w:t>
        <w:br/>
        <w:t>attempt to transcend the physical? The</w:t>
        <w:br/>
        <w:t>human being is in the process of</w:t>
        <w:br/>
        <w:t>leaving his existence as a natural being</w:t>
        <w:br/>
        <w:t>behind him and is seeking his technical</w:t>
        <w:br/>
        <w:t>(re)production, his "self-deification".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vision which is for the most part</w:t>
        <w:br/>
        <w:t>articulated without regard for society</w:t>
        <w:br/>
        <w:t>by its apologists. The American</w:t>
        <w:br/>
        <w:t>biologist and historian Donna Haraway</w:t>
        <w:br/>
        <w:t>considers the cyborg also a critical</w:t>
        <w:br/>
        <w:t>metaphor, a fiction, from which the</w:t>
        <w:br/>
        <w:t>nature of contemporary social and</w:t>
        <w:br/>
        <w:t>physical reality can be read. She</w:t>
        <w:br/>
        <w:t>believes that the body is</w:t>
      </w:r>
      <w:r>
        <w:rPr>
          <w:rStyle w:val="CharStyle154"/>
          <w:lang w:val="en-US" w:eastAsia="en-US" w:bidi="en-US"/>
          <w:i w:val="0"/>
          <w:iCs w:val="0"/>
        </w:rPr>
        <w:t xml:space="preserve"> as such</w:t>
        <w:br/>
      </w:r>
      <w:r>
        <w:rPr>
          <w:w w:val="100"/>
          <w:spacing w:val="0"/>
          <w:color w:val="000000"/>
          <w:position w:val="0"/>
        </w:rPr>
        <w:t>denaturalised, and must be seen as a</w:t>
        <w:br/>
        <w:t>construct: Moreover, the scientific and</w:t>
        <w:br/>
        <w:t>technological circumstances of society,</w:t>
        <w:br/>
        <w:t>as discernible in electronics and</w:t>
        <w:br/>
        <w:t>biotechnology, are powerful methods</w:t>
        <w:br/>
        <w:t>to intensify the commodification of all</w:t>
        <w:br/>
        <w:t>things. This occurs in part through the</w:t>
        <w:br/>
        <w:t>displacement and redefinition of the</w:t>
        <w:br/>
        <w:t>fundamental boundaries by which</w:t>
        <w:br/>
        <w:t>objects are socially constituted. And</w:t>
        <w:br/>
        <w:t>we are ourselves such objects.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Haraway sees the cyborg as a new</w:t>
        <w:br/>
        <w:t>model of interpretation: the</w:t>
        <w:br/>
        <w:t>technologically altered circumstances</w:t>
        <w:br/>
        <w:t>affect questions of identity and the</w:t>
        <w:br/>
        <w:t>(self)definition of human culture.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or the dismal foreboding of a new</w:t>
        <w:br/>
        <w:t>"totalitarianism" in which the body is</w:t>
        <w:br/>
        <w:t>forced into a technical "body armour"</w:t>
        <w:br/>
        <w:t>as part of an "informatics of</w:t>
        <w:br/>
        <w:t>domination"? What a cyborg might be</w:t>
        <w:br/>
        <w:t>materially speaking must remain</w:t>
        <w:br/>
        <w:t>speculation. Technologies for linking</w:t>
        <w:br/>
        <w:t>organism and machine are only in</w:t>
        <w:br/>
        <w:t>their infancy. They are still far from</w:t>
        <w:br/>
        <w:t>being able</w:t>
      </w:r>
      <w:r>
        <w:rPr>
          <w:rStyle w:val="CharStyle154"/>
          <w:lang w:val="en-US" w:eastAsia="en-US" w:bidi="en-US"/>
          <w:i w:val="0"/>
          <w:iCs w:val="0"/>
        </w:rPr>
        <w:t xml:space="preserve"> to </w:t>
      </w:r>
      <w:r>
        <w:rPr>
          <w:w w:val="100"/>
          <w:spacing w:val="0"/>
          <w:color w:val="000000"/>
          <w:position w:val="0"/>
        </w:rPr>
        <w:t>reconstruct the body, no</w:t>
        <w:br/>
        <w:t>matter how this may occur, and at the</w:t>
        <w:br/>
        <w:t>end of which death might be</w:t>
        <w:br/>
        <w:t>overcome.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Wolfgang Neuhaus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Cyborg-Motiv hat momentan in</w:t>
        <w:br/>
        <w:t>unterschiedlichen kulturellen Bereichen</w:t>
        <w:br/>
        <w:t>Konjunktur. Zur Annäherung an dieses</w:t>
        <w:br/>
        <w:t>Phänomen bieten sich verschiedene</w:t>
        <w:br/>
        <w:t>thematische Stränge an: 1. Die visuelle</w:t>
        <w:br/>
        <w:t>Darstellung der Mensch-Maschine-Ver-</w:t>
        <w:br/>
        <w:t>bindung in der Popkultur und die Vision</w:t>
        <w:br/>
        <w:t>eines hybriden Wesens im künstleri</w:t>
        <w:t>-</w:t>
        <w:br/>
        <w:t>schen Schaffen. 2. Cyborgisierung als</w:t>
        <w:br/>
        <w:t>Metapher für neue Muster des Techno</w:t>
        <w:t>-</w:t>
        <w:br/>
        <w:t>logiegebrauchs und neue Erfahrungen</w:t>
        <w:br/>
        <w:t xml:space="preserve">der Verkörperung. 3.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Cyborg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</w:t>
        <w:br/>
        <w:t>Faktum, der konkrete technische Ent</w:t>
        <w:t>-</w:t>
        <w:br/>
        <w:t>wicklungsstand von Mensch-Maschine-</w:t>
        <w:br/>
        <w:t>Interfaces und ein Ausblick auf tech</w:t>
        <w:t>-</w:t>
        <w:br/>
        <w:t>nisch Mach- und Denkbares. Andreas</w:t>
        <w:br/>
        <w:t>Broeckmann, Sabeth Buchmann und</w:t>
        <w:br/>
        <w:t>Dierk Spreen werden ihre Interpretatio</w:t>
        <w:t>-</w:t>
        <w:br/>
        <w:t>nen vortragen. Die sich anschließende</w:t>
        <w:br/>
        <w:t xml:space="preserve">Diskussion wird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Neuhaus</w:t>
        <w:br/>
        <w:t xml:space="preserve">moderiert.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läuft der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Illuminations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Television produzierte</w:t>
        <w:br/>
        <w:t>Film „Pandaemonium" von Richard</w:t>
        <w:br/>
        <w:t xml:space="preserve">Curson Smith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Leslie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Asako Gladsjo.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Cyborg motif is currently</w:t>
        <w:br/>
        <w:t>experiencing a renaissance in various</w:t>
        <w:br/>
        <w:t>cultural areas. Various themes point</w:t>
        <w:br/>
        <w:t>toward this phenomenon: the visual</w:t>
        <w:br/>
        <w:t>portrayal of the man-machine</w:t>
        <w:br/>
        <w:t>connection in pop culture, the vision of</w:t>
        <w:br/>
        <w:t>hybrids in artistic creations,</w:t>
        <w:br/>
        <w:t>cyborgization as a metaphor for new</w:t>
        <w:br/>
        <w:t>Patterns of utilization of technology</w:t>
        <w:br/>
        <w:t>and the embodiment of new</w:t>
        <w:br/>
        <w:t>experiences, and then, the cyborg as a</w:t>
        <w:br/>
        <w:t>Tact, the concrete man-machine</w:t>
        <w:br/>
        <w:t>interfaces and a look at what is</w:t>
        <w:br/>
        <w:t>technical feasible and conceivable.</w:t>
        <w:br/>
        <w:t>Andreas Broeckmann, Sabeth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Buchmann </w:t>
      </w:r>
      <w:r>
        <w:rPr>
          <w:w w:val="100"/>
          <w:spacing w:val="0"/>
          <w:color w:val="000000"/>
          <w:position w:val="0"/>
        </w:rPr>
        <w:t>and Dierk Spreen present</w:t>
        <w:br/>
        <w:t>their interpretations. The subsequent</w:t>
        <w:br/>
        <w:t>discussion will by moderated by</w:t>
        <w:br/>
        <w:t>Wolfgang Neuhaus. "Pandaemonium",</w:t>
        <w:br/>
      </w:r>
      <w:r>
        <w:rPr>
          <w:vertAlign w:val="superscript"/>
          <w:w w:val="100"/>
          <w:spacing w:val="0"/>
          <w:color w:val="000000"/>
          <w:position w:val="0"/>
        </w:rPr>
        <w:t>a</w:t>
      </w:r>
      <w:r>
        <w:rPr>
          <w:w w:val="100"/>
          <w:spacing w:val="0"/>
          <w:color w:val="000000"/>
          <w:position w:val="0"/>
        </w:rPr>
        <w:t xml:space="preserve"> Then by Richard Curson Smith and</w:t>
        <w:br/>
        <w:t>Teslie Asako Gladsjp, produced by</w:t>
        <w:br/>
        <w:t>Illuminations Television will be</w:t>
        <w:br/>
        <w:t>Presented as an opening.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br w:type="column"/>
      </w:r>
      <w:bookmarkStart w:id="58" w:name="bookmark58"/>
      <w:r>
        <w:rPr>
          <w:w w:val="100"/>
          <w:color w:val="000000"/>
          <w:position w:val="0"/>
        </w:rPr>
        <w:t>Pandaemonium</w:t>
        <w:br/>
        <w:t>Leslie flsako Gladsjo,</w:t>
        <w:br/>
        <w:t>Richard Curson Smith</w:t>
      </w:r>
      <w:bookmarkEnd w:id="58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w w:val="100"/>
          <w:color w:val="000000"/>
          <w:position w:val="0"/>
        </w:rPr>
        <w:t>GB, 1996, 49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72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Illuminations Television, London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Pandaemonium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dokumentiert aktuelle</w:t>
        <w:br/>
        <w:t>künstlerische Konzepte und Projekte</w:t>
        <w:br/>
        <w:t>die sich auf die Schnittstellen zwischen</w:t>
        <w:br/>
        <w:t>Mensch und Maschinen, Körper und</w:t>
        <w:br/>
        <w:t>Technologie konzentrieren. Vorgestellt</w:t>
        <w:br/>
        <w:t>werden die Arbeiten von David</w:t>
        <w:br/>
        <w:t>Themen, Stelarc, Chico MacMurtrie und</w:t>
        <w:br/>
        <w:t xml:space="preserve">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Survival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Research Laboratories. Ih</w:t>
        <w:t>-</w:t>
        <w:br/>
        <w:t>re Arbeiten umfassen das gesamte Feld</w:t>
        <w:br/>
        <w:t>der Mensch-Maschinen (Performance)-</w:t>
        <w:br/>
        <w:t>Kunst: von den gewalttätigen Maschi-</w:t>
        <w:br/>
        <w:t>nen-Kriegs-lnszenierungen des SRL,</w:t>
        <w:br/>
        <w:t>den Maschinen für eine neue „Inquisi</w:t>
        <w:t>-</w:t>
        <w:br/>
        <w:t>tion" Therriens bis zu Stelarcs avancier</w:t>
        <w:t>-</w:t>
        <w:br/>
        <w:t>ten Verschaltungen technologischer</w:t>
        <w:br/>
        <w:t>Komponenten mit seinem eigenen Or</w:t>
        <w:t>-</w:t>
        <w:br/>
        <w:t>ganismus. Künstler, die Grenzbereiche</w:t>
        <w:br/>
        <w:t>der voranschreitenden Cyborgisierung</w:t>
        <w:br/>
        <w:t>erforschen, die vielleicht schon bald ei</w:t>
        <w:t>-</w:t>
        <w:br/>
        <w:t>nen guten Teil der „conditio humana"</w:t>
        <w:br/>
        <w:t>radikal transformieren werden.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2970" w:left="967" w:right="967" w:bottom="2456" w:header="0" w:footer="3" w:gutter="909"/>
          <w:rtlGutter w:val="0"/>
          <w:cols w:num="3" w:space="102"/>
          <w:noEndnote/>
          <w:docGrid w:linePitch="360"/>
        </w:sectPr>
      </w:pPr>
      <w:r>
        <w:br w:type="column"/>
      </w:r>
      <w:r>
        <w:pict>
          <v:shape id="_x0000_s1342" type="#_x0000_t75" style="position:absolute;margin-left:162.5pt;margin-top:403.7pt;width:198.7pt;height:171.85pt;z-index:-125829174;mso-wrap-distance-left:5.pt;mso-wrap-distance-right:5.pt;mso-wrap-distance-bottom:176.5pt;mso-position-horizontal-relative:margin;mso-position-vertical-relative:margin" wrapcoords="0 0 21444 0 21444 11303 21600 11843 21600 21600 49 21600 49 11843 0 11303 0 0">
            <v:imagedata r:id="rId319" r:href="rId320"/>
            <w10:wrap type="square" side="left" anchorx="margin" anchory="margin"/>
          </v:shape>
        </w:pict>
      </w:r>
      <w:r>
        <w:pict>
          <v:shape id="_x0000_s1343" type="#_x0000_t75" style="position:absolute;margin-left:162.95pt;margin-top:583.7pt;width:199.7pt;height:148.3pt;z-index:-125829173;mso-wrap-distance-left:5.pt;mso-wrap-distance-top:180.pt;mso-wrap-distance-right:5.pt;mso-wrap-distance-bottom:20.pt;mso-position-horizontal-relative:margin;mso-position-vertical-relative:margin" wrapcoords="0 0 21444 0 21444 11303 21600 11843 21600 21600 49 21600 49 11843 0 11303 0 0">
            <v:imagedata r:id="rId321" r:href="rId322"/>
            <w10:wrap type="square" side="left" anchorx="margin" anchory="margin"/>
          </v:shape>
        </w:pict>
      </w:r>
      <w:r>
        <w:pict>
          <v:shape id="_x0000_s1344" type="#_x0000_t202" style="position:absolute;margin-left:489.1pt;margin-top:167.05pt;width:45.1pt;height:45.3pt;z-index:-125829172;mso-wrap-distance-left:17.7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25.5.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Sonntag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14.00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45" type="#_x0000_t75" style="position:absolute;margin-left:4.3pt;margin-top:8.9pt;width:48.7pt;height:31.9pt;z-index:-125829171;mso-wrap-distance-left:5.pt;mso-wrap-distance-top:0.7pt;mso-wrap-distance-right:6.pt;mso-position-horizontal-relative:margin;mso-position-vertical-relative:margin" wrapcoords="0 0 21600 0 21600 21600 0 21600 0 0">
            <v:imagedata r:id="rId323" r:href="rId324"/>
            <w10:wrap type="topAndBottom" anchorx="margin" anchory="margin"/>
          </v:shape>
        </w:pict>
      </w:r>
      <w:r>
        <w:pict>
          <v:shape id="_x0000_s1346" type="#_x0000_t75" style="position:absolute;margin-left:59.05pt;margin-top:8.15pt;width:170.4pt;height:39.35pt;z-index:-125829170;mso-wrap-distance-left:5.pt;mso-wrap-distance-right:84.5pt;mso-position-horizontal-relative:margin;mso-position-vertical-relative:margin" wrapcoords="0 0 21600 0 21600 21600 0 21600 0 0">
            <v:imagedata r:id="rId325" r:href="rId326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Pandaemonium explores the spaces</w:t>
        <w:br/>
        <w:t>where cutting-edge artistic expression,</w:t>
        <w:br/>
        <w:t>culture and politics converge,</w:t>
        <w:br/>
        <w:t>generating a creatively contested</w:t>
        <w:br/>
        <w:t>sociocultural dissent. It examines</w:t>
        <w:br/>
        <w:t>several new possibilities for the</w:t>
        <w:br/>
        <w:t>symbiosis of Man and Machine</w:t>
        <w:br/>
        <w:t>through the work of four artists -</w:t>
        <w:br/>
        <w:t>David Therrien, Stelarc, Chico</w:t>
        <w:br/>
        <w:t>MacMurtrie and Survival Research</w:t>
        <w:br/>
        <w:t>Laboratories - using modern</w:t>
        <w:br/>
        <w:t>technology and industrial detritus to</w:t>
        <w:br/>
        <w:t>create avant-garde machine</w:t>
        <w:br/>
        <w:t>performance art. Within an artistic</w:t>
        <w:br/>
        <w:t>space both exclusive and infinite, these</w:t>
        <w:br/>
        <w:t>artists grapple with the technophobic</w:t>
        <w:br/>
        <w:t>and technophilic aspects of the</w:t>
        <w:br/>
        <w:t>shifting interrelationship between</w:t>
        <w:br/>
        <w:t>humans and machines.</w:t>
      </w:r>
    </w:p>
    <w:p>
      <w:pPr>
        <w:pStyle w:val="Style325"/>
        <w:widowControl w:val="0"/>
        <w:keepNext w:val="0"/>
        <w:keepLines w:val="0"/>
        <w:shd w:val="clear" w:color="auto" w:fill="auto"/>
        <w:bidi w:val="0"/>
        <w:spacing w:before="0" w:after="0" w:line="460" w:lineRule="exact"/>
        <w:ind w:left="0" w:right="0" w:firstLine="0"/>
        <w:sectPr>
          <w:pgSz w:w="12240" w:h="20160"/>
          <w:pgMar w:top="3069" w:left="768" w:right="768" w:bottom="2531" w:header="0" w:footer="3" w:gutter="1195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ussion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90" w:left="0" w:right="0" w:bottom="24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79" w:line="264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Die Zukunft jenseits</w:t>
        <w:br/>
        <w:t>der Zukunft -</w:t>
        <w:br/>
        <w:t>Die Leere des NEUEN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Podiumsdiskussion mit Dr. Mathias</w:t>
        <w:br/>
        <w:t>Schulenburg, Prof. Dr. Dietmar Kamper,</w:t>
        <w:br/>
        <w:t>und Andreas Broeckmann u.a.</w:t>
        <w:br/>
        <w:t>Moderation: Wolfgang Neuhaus und</w:t>
        <w:br/>
        <w:t>Knut Gerwers.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Nadel auf dem Kompass gegenwär</w:t>
        <w:t>-</w:t>
        <w:br/>
        <w:t>tiger Diskurse weist zunehmend Rich</w:t>
        <w:t>-</w:t>
        <w:br/>
        <w:t>tung Zukunft - stetig angezogen vom</w:t>
        <w:br/>
        <w:t>,N' - das für das NEUE steht. Geschich</w:t>
        <w:t>-</w:t>
        <w:br/>
        <w:t>te, Gegenwart und jede noch halbwegs</w:t>
        <w:br/>
        <w:t>absehbare Entwicklung scheinen dieser</w:t>
        <w:br/>
        <w:t>allgegenwärtigen Orakelei hinterherzu</w:t>
        <w:t>-</w:t>
        <w:br/>
        <w:t>laufen. Alles scheint sich an diesem</w:t>
        <w:br/>
        <w:t>magnetisierenden Sog ausrichten zu</w:t>
        <w:br/>
        <w:t>müssen.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heutigen Diskurse verpflanzen den</w:t>
        <w:br/>
        <w:t>Menschen in eine Zukunft, von der aus</w:t>
        <w:br/>
        <w:t>er sein Ebenbild jenseits der Zukunft</w:t>
        <w:br/>
        <w:t>betrachtet. Technologisch optimiert -</w:t>
        <w:br/>
        <w:t>befreit von allen Makeln seiner fehler</w:t>
        <w:t>-</w:t>
        <w:br/>
        <w:t>haften Vergangenheit.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Ausrichtung der Diskurse mani</w:t>
        <w:t>-</w:t>
        <w:br/>
        <w:t>festiert den Postfuturismus.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 allem die Medien-Diskurse bezie</w:t>
        <w:t>-</w:t>
        <w:br/>
        <w:t>hen sich zunehmend auf Prozesse des</w:t>
        <w:br/>
        <w:t>Abwesenden, des nicht Sicht- und Fest</w:t>
        <w:t>-</w:t>
        <w:br/>
        <w:t>legbaren. Diese Harmlosigkeit aus Refe-</w:t>
        <w:br/>
        <w:t>renzlosigkeit - gepaart mit der Exotik</w:t>
        <w:br/>
        <w:t>dieses quasi virtuellen Gedankensports</w:t>
        <w:br/>
        <w:t>- erklärt sicherlich auch zum Teil den</w:t>
        <w:br/>
        <w:t>enormen Boom dieser Denk-Rich-</w:t>
        <w:br/>
        <w:t>tung.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sehen uns einer Inflation der Mut</w:t>
        <w:t>-</w:t>
        <w:br/>
        <w:t>maßungen gegenüber, welche In Form</w:t>
        <w:br/>
        <w:t>des abgezogenen Interesses für die</w:t>
        <w:br/>
        <w:t>Gegenwart, für die Langeweile des viel</w:t>
        <w:t>-</w:t>
        <w:br/>
        <w:t>leicht noch Machbaren, ein ungeheue</w:t>
        <w:t>-</w:t>
        <w:br/>
        <w:t>res Vakuum produziert, in dem jeder</w:t>
        <w:br/>
        <w:t>Antrieb zum „sich in-Bezug-setzen"</w:t>
        <w:br/>
        <w:t>zur Gegenwart, im Vortex der futurolo-</w:t>
        <w:br/>
        <w:t>gischen Dauer-Prophetie verschwindet.</w:t>
        <w:br/>
        <w:t>In diesem Sog lassen sich auch leichten</w:t>
        <w:br/>
        <w:t>Herzens ethische und moralische</w:t>
        <w:br/>
        <w:t>Bedenken In Bezug auf gegenwärtige</w:t>
        <w:br/>
        <w:t>Entwicklungen über Bord werfen. Was</w:t>
        <w:br/>
        <w:t>in Zukunft machbar sein wird, lohnt</w:t>
        <w:br/>
        <w:t>keinen Gedanken mehr an die Gegen</w:t>
        <w:t>-</w:t>
        <w:br/>
        <w:t>wart.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Irgendwann wird der Retortenmensch</w:t>
        <w:br/>
        <w:t>die Norm sein. Irgendwann wird die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Hirnverpflanzung eine Operation wie</w:t>
        <w:br/>
        <w:t>jede andere sein. Warum sich jetzt noch</w:t>
        <w:br/>
        <w:t>Gedanken über die gegenwärtigen</w:t>
        <w:br/>
        <w:t>Konsequenzen machen? Warum jetzt</w:t>
        <w:br/>
        <w:t>noch eine Diskussion über das Recht</w:t>
        <w:br/>
        <w:t>am eigenen Bewußtsein, wenn es In</w:t>
        <w:br/>
        <w:t>X Jahren käuflich aufzurüsten ist?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zwischen dem Jetzt und der Zu</w:t>
        <w:t>-</w:t>
        <w:br/>
        <w:t>kunft liegt (noch immer) die Schlucht</w:t>
        <w:br/>
        <w:t>der Machbarkeit. Vom Sollen läßt sich</w:t>
        <w:br/>
        <w:t xml:space="preserve">bekanntlich kein Sein ableiten </w:t>
      </w:r>
      <w:r>
        <w:rPr>
          <w:rStyle w:val="CharStyle83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</w:t>
        <w:br/>
        <w:t>einer imaginierten Zukunft keine reale</w:t>
        <w:br/>
        <w:t>Gegenwart bauen.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Wird der Mensch zu einem Schöpfer,</w:t>
        <w:br/>
        <w:t>der sich, mittels der Neuerschaffung</w:t>
        <w:br/>
        <w:t>seiner verbesserten Version, selbst ab</w:t>
        <w:t>-</w:t>
        <w:br/>
        <w:t>schafft? Der Kult des Neuen als techno</w:t>
        <w:t>-</w:t>
        <w:br/>
        <w:t>theologischer Kannibalismus.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jedem Körperteil wird gearbeitet </w:t>
      </w:r>
      <w:r>
        <w:rPr>
          <w:rStyle w:val="CharStyle83"/>
        </w:rPr>
        <w:t>—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 Aufrüstung zum Bestehen der</w:t>
        <w:br/>
        <w:t>Zukunft. Wir sind nicht (mehr) Tote auf</w:t>
        <w:br/>
        <w:t>Urlaub, sondern Tote, die vom vollkom</w:t>
        <w:t>-</w:t>
        <w:br/>
        <w:t>menen, endlosen Urlaub träumen.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April '97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92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Knut Gerwers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75" w:line="264" w:lineRule="exact"/>
        <w:ind w:left="0" w:right="0" w:firstLine="0"/>
      </w:pPr>
      <w:r>
        <w:rPr>
          <w:w w:val="100"/>
          <w:color w:val="000000"/>
          <w:position w:val="0"/>
        </w:rPr>
        <w:t>The Future beyond</w:t>
        <w:br/>
        <w:t>the Future -</w:t>
        <w:br/>
        <w:t>The Emptiness of the</w:t>
        <w:br/>
        <w:t>NELU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Podium discussion with Dr. Mathias</w:t>
        <w:br/>
        <w:t>Schulenburg, Prof. Dr Dietmar Kamper</w:t>
        <w:br/>
        <w:t>and Andreas Broekmann a.o.</w:t>
        <w:br/>
        <w:t>Moderators: Wolfgang Neuhaus and</w:t>
        <w:br/>
        <w:t>Knut Gerwers.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needle on the compass of</w:t>
        <w:br/>
        <w:t>contemporary discussion increasingly</w:t>
        <w:br/>
        <w:t>points toward the future - attracted</w:t>
        <w:br/>
        <w:t>by</w:t>
      </w:r>
      <w:r>
        <w:rPr>
          <w:rStyle w:val="CharStyle154"/>
          <w:lang w:val="en-US" w:eastAsia="en-US" w:bidi="en-US"/>
          <w:i w:val="0"/>
          <w:iCs w:val="0"/>
        </w:rPr>
        <w:t xml:space="preserve"> "A/" </w:t>
      </w:r>
      <w:r>
        <w:rPr>
          <w:w w:val="100"/>
          <w:spacing w:val="0"/>
          <w:color w:val="000000"/>
          <w:position w:val="0"/>
        </w:rPr>
        <w:t>for NEW. Past, present and</w:t>
        <w:br/>
        <w:t>every halfway foreseeable develop</w:t>
        <w:t>-</w:t>
        <w:br/>
        <w:t>ment appear to chase this omnipresent</w:t>
        <w:br/>
        <w:t>oracle. Everything appears to be</w:t>
        <w:br/>
        <w:t>oriented in the direction of this</w:t>
        <w:br/>
        <w:t>magnetic maelstrom.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current discussions transpose man</w:t>
        <w:br/>
        <w:t>into a future in which he sees his own</w:t>
        <w:br/>
        <w:t>image beyond the future.</w:t>
        <w:br/>
        <w:t>Technologically perfect, free of all the</w:t>
        <w:br/>
        <w:t>shortcomings of his defective past.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course of discussion is a mani</w:t>
        <w:t>-</w:t>
        <w:br/>
        <w:t>festation of post-futurism.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Media discussions are especially</w:t>
        <w:br/>
        <w:t>increasingly focused on that which is</w:t>
        <w:br/>
        <w:t>absent, on that which cannot be seen</w:t>
        <w:br/>
        <w:t>or determined. The harmlessness of</w:t>
        <w:br/>
        <w:t>referencelessness</w:t>
      </w:r>
      <w:r>
        <w:rPr>
          <w:rStyle w:val="CharStyle154"/>
          <w:lang w:val="en-US" w:eastAsia="en-US" w:bidi="en-US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couple with the</w:t>
        <w:br/>
        <w:t>exotic allures of quasi virtual mental</w:t>
        <w:br/>
        <w:t>sports</w:t>
      </w:r>
      <w:r>
        <w:rPr>
          <w:rStyle w:val="CharStyle154"/>
          <w:lang w:val="en-US" w:eastAsia="en-US" w:bidi="en-US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is a partial explanation for the</w:t>
        <w:br/>
        <w:t>boom in this school of thought,</w:t>
      </w:r>
      <w:r>
        <w:rPr>
          <w:rStyle w:val="CharStyle154"/>
          <w:lang w:val="en-US" w:eastAsia="en-US" w:bidi="en-US"/>
          <w:i w:val="0"/>
          <w:iCs w:val="0"/>
        </w:rPr>
        <w:t xml:space="preserve"> l/l/e</w:t>
        <w:br/>
      </w:r>
      <w:r>
        <w:rPr>
          <w:w w:val="100"/>
          <w:spacing w:val="0"/>
          <w:color w:val="000000"/>
          <w:position w:val="0"/>
        </w:rPr>
        <w:t>feel confronted with an inflation of</w:t>
        <w:br/>
        <w:t>assumptions which in the form of lack</w:t>
        <w:br/>
        <w:t>of interest for the present, for the</w:t>
        <w:br/>
        <w:t>boredom with that which is feasible</w:t>
        <w:br/>
        <w:t>produces an enormous vacuum in</w:t>
        <w:br/>
        <w:t>which every impulse to put oneself</w:t>
        <w:br/>
        <w:t>into relation with the present dis</w:t>
        <w:t>-</w:t>
        <w:br/>
        <w:t>appears in the vortex of an endless,</w:t>
        <w:br/>
        <w:t>futurological prophecy. In this mael</w:t>
        <w:t>-</w:t>
        <w:br/>
        <w:t>strom ethical and moral concerns</w:t>
        <w:br/>
        <w:t>regarding current developments can</w:t>
        <w:br/>
        <w:t>easily be thrown over board. What will</w:t>
        <w:br/>
        <w:t>be feasible in the future, makes any</w:t>
        <w:br/>
        <w:t>thought on the present pointless. Test</w:t>
        <w:br/>
        <w:t>tube man will become standard. Brain</w:t>
        <w:br/>
        <w:t>transplants will become an operation</w:t>
        <w:br/>
        <w:t>like any other. Why even both with</w:t>
        <w:br/>
        <w:t>thoughts about current consequences?</w:t>
        <w:br/>
        <w:t>Why even discuss the right to one's</w:t>
        <w:br/>
        <w:t>own consciousness when it will be</w:t>
        <w:br/>
        <w:t>commercially upgradable in x years?</w:t>
        <w:br/>
        <w:t>Yet the abyss of the feasible still lies</w:t>
        <w:br/>
        <w:t>between now and the future. It is clear</w:t>
        <w:br/>
        <w:t>that the state of being cannot be</w:t>
        <w:br/>
        <w:t>deduced from what should be... no</w:t>
        <w:br/>
        <w:t>real present may be built on the basis</w:t>
        <w:br/>
        <w:t>of an imagined tomorrow.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Will man become a creator who makes</w:t>
        <w:br/>
        <w:t>himself obsolescent through the</w:t>
        <w:br/>
        <w:t>creation of his own new, improved</w:t>
        <w:br/>
        <w:t>version? The cult of Newness as a</w:t>
        <w:br/>
        <w:t>techno-theological cannibalism.</w:t>
        <w:br/>
        <w:t>Progress continues to be made on</w:t>
        <w:br/>
        <w:t>every part of the body - equipping us</w:t>
        <w:br/>
        <w:t>to survive in the future. We are no</w:t>
        <w:br/>
        <w:t>longer the dead on holdiay, but rather</w:t>
        <w:br/>
        <w:t>the dead who dream of the perfect,</w:t>
        <w:br/>
        <w:t>endless vacation.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April 1997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Knut Gerwers</w:t>
      </w:r>
      <w:r>
        <w:br w:type="page"/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pict>
          <v:shape id="_x0000_s1347" type="#_x0000_t75" style="position:absolute;margin-left:-2.65pt;margin-top:360.5pt;width:160.8pt;height:170.15pt;z-index:-125829169;mso-wrap-distance-left:5.pt;mso-wrap-distance-right:5.pt;mso-position-horizontal-relative:margin;mso-position-vertical-relative:margin" wrapcoords="0 0 21600 0 21600 21600 0 21600 0 0">
            <v:imagedata r:id="rId327" r:href="rId328"/>
            <w10:wrap type="square" side="right" anchorx="margin" anchory="margin"/>
          </v:shape>
        </w:pict>
      </w:r>
      <w:r>
        <w:pict>
          <v:shape id="_x0000_s1348" type="#_x0000_t75" style="position:absolute;margin-left:163.45pt;margin-top:68.15pt;width:140.15pt;height:274.1pt;z-index:-125829168;mso-wrap-distance-left:5.pt;mso-wrap-distance-right:11.3pt;mso-position-horizontal-relative:margin;mso-position-vertical-relative:margin" wrapcoords="0 0 21600 0 21600 21600 0 21600 0 0">
            <v:imagedata r:id="rId329" r:href="rId330"/>
            <w10:wrap type="square" anchorx="margin" anchory="margin"/>
          </v:shape>
        </w:pict>
      </w:r>
      <w:bookmarkStart w:id="59" w:name="bookmark59"/>
      <w:r>
        <w:rPr>
          <w:lang w:val="de-DE" w:eastAsia="de-DE" w:bidi="de-DE"/>
          <w:w w:val="100"/>
          <w:color w:val="000000"/>
          <w:position w:val="0"/>
        </w:rPr>
        <w:t>Story Of I</w:t>
        <w:br/>
        <w:t>Jo Anne Kaplan</w:t>
      </w:r>
      <w:bookmarkEnd w:id="59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GB, 1997, 23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41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 Anne Kaplan, London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Frau sitzt allein In einem leeren,</w:t>
        <w:br/>
        <w:t>weiß gekachelten Bad und liest</w:t>
        <w:br/>
        <w:t>Georges Batailles „Story of the Eye".</w:t>
        <w:br/>
        <w:t>Die im Text beschriebenen grotesken</w:t>
        <w:br/>
        <w:t>Ereignisse rufen eine Reihe von</w:t>
        <w:br/>
        <w:t>Phantasien hervor, in denen sich der</w:t>
        <w:br/>
        <w:t>Raum mitsamt seiner Ausstattung in</w:t>
        <w:br/>
        <w:t>eine Bühne verwandelt und die Frau</w:t>
        <w:br/>
        <w:t>zur Hauptdarstellerin wird. Als sich ihre</w:t>
        <w:br/>
        <w:t>Träume entfalten, wird sie zum „Auge"</w:t>
        <w:br/>
        <w:t>der Geschichte und ihr eigener Körper</w:t>
        <w:br/>
        <w:t>zum Objekt ihres Blickes. Mit weiblicher</w:t>
        <w:br/>
        <w:t>Hand reißt „Story of I" Batailles</w:t>
        <w:br/>
        <w:t>zentrale Metapher aus Ihrem ursprüng</w:t>
        <w:t>-</w:t>
        <w:br/>
        <w:t>lichen Kontext und erfindet seine</w:t>
        <w:br/>
        <w:t>erotische Vision neu, von innen nach</w:t>
        <w:br/>
        <w:t>außen. Das Auge in der Vagina, durch</w:t>
        <w:br/>
        <w:t>Rlut, Urin und Tränen hindurch</w:t>
        <w:br/>
        <w:t>gesehen, blickt auf sich selbst im</w:t>
        <w:br/>
        <w:t>Spiegel.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4"/>
          <w:lang w:val="en-US" w:eastAsia="en-US" w:bidi="en-US"/>
          <w:i w:val="0"/>
          <w:iCs w:val="0"/>
        </w:rPr>
        <w:t xml:space="preserve">Wed </w:t>
      </w:r>
      <w:r>
        <w:rPr>
          <w:w w:val="100"/>
          <w:spacing w:val="0"/>
          <w:color w:val="000000"/>
          <w:position w:val="0"/>
        </w:rPr>
        <w:t>bath, reading George Bataille's</w:t>
        <w:br/>
      </w:r>
      <w:r>
        <w:rPr>
          <w:rStyle w:val="CharStyle154"/>
          <w:lang w:val="en-US" w:eastAsia="en-US" w:bidi="en-US"/>
          <w:i w:val="0"/>
          <w:iCs w:val="0"/>
        </w:rPr>
        <w:t xml:space="preserve">Story </w:t>
      </w:r>
      <w:r>
        <w:rPr>
          <w:w w:val="100"/>
          <w:spacing w:val="0"/>
          <w:color w:val="000000"/>
          <w:position w:val="0"/>
        </w:rPr>
        <w:t>of the Eye". The bizarre events</w:t>
        <w:br/>
        <w:t>described by the text provoke a series</w:t>
        <w:br/>
        <w:t>°f fantasies in which the room and its</w:t>
        <w:br/>
        <w:t>accoutrements become the stage and</w:t>
        <w:br/>
      </w:r>
      <w:r>
        <w:rPr>
          <w:rStyle w:val="CharStyle154"/>
          <w:lang w:val="en-US" w:eastAsia="en-US" w:bidi="en-US"/>
          <w:i w:val="0"/>
          <w:iCs w:val="0"/>
        </w:rPr>
        <w:t xml:space="preserve">the </w:t>
      </w:r>
      <w:r>
        <w:rPr>
          <w:w w:val="100"/>
          <w:spacing w:val="0"/>
          <w:color w:val="000000"/>
          <w:position w:val="0"/>
        </w:rPr>
        <w:t>woman the main player. As her</w:t>
        <w:br/>
        <w:t>dreams unfold, she becomes the "eye"</w:t>
        <w:br/>
        <w:t>of the story and her own body the</w:t>
        <w:br/>
        <w:t>object of its gaze.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With a feminine hand, "Story of</w:t>
      </w:r>
      <w:r>
        <w:rPr>
          <w:rStyle w:val="CharStyle154"/>
          <w:lang w:val="en-US" w:eastAsia="en-US" w:bidi="en-US"/>
          <w:i w:val="0"/>
          <w:iCs w:val="0"/>
        </w:rPr>
        <w:t xml:space="preserve"> /"</w:t>
        <w:br/>
      </w:r>
      <w:r>
        <w:rPr>
          <w:w w:val="100"/>
          <w:spacing w:val="0"/>
          <w:color w:val="000000"/>
          <w:position w:val="0"/>
        </w:rPr>
        <w:t>plucks Bataille's central metaphor from</w:t>
        <w:br/>
        <w:t>its original context and re-invents its</w:t>
        <w:br/>
        <w:t>orotic vision from the inside-out. The</w:t>
        <w:br/>
      </w:r>
      <w:r>
        <w:rPr>
          <w:rStyle w:val="CharStyle154"/>
          <w:lang w:val="en-US" w:eastAsia="en-US" w:bidi="en-US"/>
          <w:vertAlign w:val="superscript"/>
          <w:i w:val="0"/>
          <w:iCs w:val="0"/>
        </w:rPr>
        <w:t>e</w:t>
      </w:r>
      <w:r>
        <w:rPr>
          <w:rStyle w:val="CharStyle154"/>
          <w:lang w:val="en-US" w:eastAsia="en-US" w:bidi="en-US"/>
          <w:i w:val="0"/>
          <w:iCs w:val="0"/>
        </w:rPr>
        <w:t xml:space="preserve">ye </w:t>
      </w:r>
      <w:r>
        <w:rPr>
          <w:w w:val="100"/>
          <w:spacing w:val="0"/>
          <w:color w:val="000000"/>
          <w:position w:val="0"/>
        </w:rPr>
        <w:t>in the vagina, seen through blood,</w:t>
        <w:br/>
        <w:t>urine and tears, looks at itself in the</w:t>
        <w:br/>
        <w:t>mirror.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bookmarkStart w:id="60" w:name="bookmark60"/>
      <w:r>
        <w:rPr>
          <w:lang w:val="fr-FR" w:eastAsia="fr-FR" w:bidi="fr-FR"/>
          <w:w w:val="100"/>
          <w:color w:val="000000"/>
          <w:position w:val="0"/>
        </w:rPr>
        <w:t>Désirs calcinés</w:t>
      </w:r>
      <w:bookmarkEnd w:id="6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poetische, narrative Collage in sie</w:t>
        <w:t>-</w:t>
        <w:br/>
        <w:t>ben tableauartigen Szenen. Die Akteure</w:t>
        <w:br/>
        <w:t>scheinen auf der Grenze des Wahnsinns</w:t>
        <w:br/>
        <w:t>zu wandeln, besessen von sexuellen</w:t>
        <w:br/>
        <w:t>oder gewalttätigen Obsessionen - na</w:t>
        <w:t>-</w:t>
        <w:br/>
        <w:t>he dem Irrsinn oder dem Zusammen</w:t>
        <w:t>-</w:t>
        <w:br/>
        <w:t>bruch. Zwischen Wut, Begehren, Lust</w:t>
        <w:br/>
        <w:t>und Apathie treiben sie durch die dü</w:t>
        <w:t>-</w:t>
        <w:br/>
        <w:t xml:space="preserve">ster-romantischen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Settings,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auf aus</w:t>
        <w:t>-</w:t>
        <w:br/>
        <w:t>geklügelte Weise in Szene gesetzt sind.</w:t>
        <w:br/>
        <w:t>Weeb hat den einzelnen Tableaus durch</w:t>
        <w:br/>
        <w:t>intensive Nachbearbeitung zu einer</w:t>
        <w:br/>
        <w:t>komplexen Dichte verholfen, die dieser</w:t>
        <w:br/>
        <w:t>Arbeit, zusammen mit dem ebenfalls</w:t>
        <w:br/>
        <w:t>von ihm komponierten Soundtrack, ihre</w:t>
        <w:br/>
        <w:t>ganz eigene Intensität verleiht.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“A poetic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narrative in </w:t>
      </w:r>
      <w:r>
        <w:rPr>
          <w:w w:val="100"/>
          <w:spacing w:val="0"/>
          <w:color w:val="000000"/>
          <w:position w:val="0"/>
        </w:rPr>
        <w:t>seven tableaus,</w:t>
        <w:br/>
        <w:t>inspired by romantic stumblings.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video is a visual poem depicting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332"/>
          <w:i/>
          <w:iCs/>
        </w:rPr>
        <w:t xml:space="preserve">characters </w:t>
      </w:r>
      <w:r>
        <w:rPr>
          <w:w w:val="100"/>
          <w:spacing w:val="0"/>
          <w:color w:val="000000"/>
          <w:position w:val="0"/>
        </w:rPr>
        <w:t>addled by their own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emotional disarray and in the process</w:t>
        <w:br/>
        <w:t>of losing their mental balance. Bet</w:t>
        <w:t>-</w:t>
        <w:br/>
      </w:r>
      <w:r>
        <w:rPr>
          <w:rStyle w:val="CharStyle333"/>
          <w:i/>
          <w:iCs/>
        </w:rPr>
        <w:t xml:space="preserve">ween seething rage </w:t>
      </w:r>
      <w:r>
        <w:rPr>
          <w:w w:val="100"/>
          <w:spacing w:val="0"/>
          <w:color w:val="000000"/>
          <w:position w:val="0"/>
        </w:rPr>
        <w:t>and lovesick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docility, between abrupt accelerations</w:t>
        <w:br/>
        <w:t>and subtle movement, this video is a</w:t>
        <w:br/>
        <w:t>testament to the struggle of mdividu-^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</w:t>
      </w:r>
      <w:r>
        <w:rPr>
          <w:w w:val="100"/>
          <w:spacing w:val="0"/>
          <w:color w:val="000000"/>
          <w:position w:val="0"/>
        </w:rPr>
        <w:t>to love each other as they should.</w:t>
        <w:br/>
        <w:t>Powerful visual collages are blended</w:t>
        <w:br/>
        <w:t xml:space="preserve">with an equally imaginative </w:t>
      </w:r>
      <w:r>
        <w:rPr>
          <w:vertAlign w:val="superscript"/>
          <w:w w:val="100"/>
          <w:spacing w:val="0"/>
          <w:color w:val="000000"/>
          <w:position w:val="0"/>
        </w:rPr>
        <w:t>s</w:t>
      </w:r>
      <w:r>
        <w:rPr>
          <w:w w:val="100"/>
          <w:spacing w:val="0"/>
          <w:color w:val="000000"/>
          <w:position w:val="0"/>
        </w:rPr>
        <w:t>°“</w:t>
      </w:r>
      <w:r>
        <w:rPr>
          <w:vertAlign w:val="superscript"/>
          <w:w w:val="100"/>
          <w:spacing w:val="0"/>
          <w:color w:val="000000"/>
          <w:position w:val="0"/>
        </w:rPr>
        <w:t>nd</w:t>
      </w:r>
      <w:r>
        <w:rPr>
          <w:w w:val="100"/>
          <w:spacing w:val="0"/>
          <w:color w:val="000000"/>
          <w:position w:val="0"/>
        </w:rPr>
        <w:t>~</w:t>
        <w:br/>
        <w:t>track - both of them composed by the</w:t>
        <w:br/>
        <w:t>multidisciplinary artist Herman Weeb.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61" w:name="bookmark61"/>
      <w:r>
        <w:rPr>
          <w:w w:val="100"/>
          <w:color w:val="000000"/>
          <w:position w:val="0"/>
        </w:rPr>
        <w:t>Dream Girls</w:t>
        <w:br/>
        <w:t>Nicola Roberts</w:t>
      </w:r>
      <w:bookmarkEnd w:id="61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4" w:line="220" w:lineRule="exact"/>
        <w:ind w:left="0" w:right="0" w:firstLine="0"/>
      </w:pPr>
      <w:r>
        <w:rPr>
          <w:w w:val="100"/>
          <w:color w:val="000000"/>
          <w:position w:val="0"/>
        </w:rPr>
        <w:t>GB, 1996, 48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2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Illuminations TV, London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Biographie des berühmten (Mode-)</w:t>
        <w:br/>
        <w:t>Fotografen Guy Bourdin, dessen Fotos</w:t>
        <w:br/>
        <w:t>für Magazine wie Vogue nicht Mode</w:t>
        <w:t>-</w:t>
        <w:br/>
        <w:t>untypischer sein könnten. Sieht man</w:t>
        <w:br/>
        <w:t>die zahlreichen Aufnahmen Bourdins,</w:t>
        <w:br/>
        <w:t>angefüllt mit sexuellen Obsessionen,</w:t>
        <w:br/>
        <w:t>mit teils surrealen, teils düsteren Colla</w:t>
        <w:t>-</w:t>
        <w:br/>
        <w:t>gen von Glamour, Tod und seiner per</w:t>
        <w:t>-</w:t>
        <w:br/>
        <w:t>sönlichen S/M Ikonographie, fragt man</w:t>
        <w:br/>
        <w:t>sich unwillkürlich, warum Bourdin als</w:t>
        <w:br/>
        <w:t>Modefotograf gilt.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einer komplexen Collage verbinden</w:t>
        <w:br/>
        <w:t>sich unzählige Fotos sowie Super-8</w:t>
        <w:br/>
        <w:t>Filme Bourdins mit Interviews von</w:t>
        <w:br/>
        <w:t>Freunden, Kollegen und Models. Zu</w:t>
        <w:br/>
        <w:t>Wort kommen u.a. Jerry Hall und</w:t>
        <w:br/>
        <w:t>Helmut Newton, Bourdins langjähriger</w:t>
        <w:br/>
        <w:t>Weggefährte bei Vogue.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biography of the famous (fashion)</w:t>
        <w:br/>
        <w:t>photographer, Guy Bourdin, whose</w:t>
        <w:br/>
        <w:t>photos for magazines like Vogue could</w:t>
        <w:br/>
        <w:t>not be more atypical for the fashion</w:t>
        <w:br/>
        <w:t>world. When one sees Bourdin's count</w:t>
        <w:t>-</w:t>
        <w:br/>
        <w:t>less shots, which are filled with sexual</w:t>
        <w:br/>
        <w:t>obsessions, in part surreal, in part</w:t>
        <w:br/>
        <w:t>gloomy collages of glamour, death and</w:t>
        <w:br/>
        <w:t>his own personal S/M iconography, one</w:t>
        <w:br/>
        <w:t>asks automatically why Bourdin is</w:t>
        <w:br/>
        <w:t>considered a fashion photographer.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a complex collage, innumerable</w:t>
        <w:br/>
        <w:t>photos as well as 8 mm films by</w:t>
        <w:br/>
        <w:t>Bourdin are brought together with</w:t>
        <w:br/>
        <w:t>interviews of friends, colleagues and</w:t>
        <w:br/>
        <w:t>models. We hear, amongst others,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349" type="#_x0000_t202" style="position:absolute;margin-left:488.4pt;margin-top:158.9pt;width:47.3pt;height:45.05pt;z-index:-125829167;mso-wrap-distance-left:16.1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25.5.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Sonntag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50" type="#_x0000_t75" style="position:absolute;margin-left:318.7pt;margin-top:338.9pt;width:216.95pt;height:134.15pt;z-index:-125829166;mso-wrap-distance-left:5.pt;mso-wrap-distance-right:5.pt;mso-position-horizontal-relative:margin;mso-position-vertical-relative:margin" wrapcoords="0 0 21600 0 21600 21600 0 21600 0 0">
            <v:imagedata r:id="rId331" r:href="rId332"/>
            <w10:wrap type="square" side="left" anchorx="margin" anchory="margin"/>
          </v:shape>
        </w:pict>
      </w:r>
      <w:r>
        <w:pict>
          <v:shape id="_x0000_s1351" type="#_x0000_t75" style="position:absolute;margin-left:154.3pt;margin-top:-77.05pt;width:250.8pt;height:45.85pt;z-index:-125829165;mso-wrap-distance-left:151.2pt;mso-wrap-distance-right:61.2pt;mso-position-horizontal-relative:margin;mso-position-vertical-relative:margin" wrapcoords="0 0 21600 0 21600 21600 0 21600 0 0">
            <v:imagedata r:id="rId333" r:href="rId334"/>
            <w10:wrap type="topAndBottom" anchorx="margin" anchory="margin"/>
          </v:shape>
        </w:pict>
      </w:r>
      <w:r>
        <w:pict>
          <v:shape id="_x0000_s1352" type="#_x0000_t202" style="position:absolute;margin-left:466.3pt;margin-top:-79.45pt;width:5.75pt;height:9.6pt;z-index:-125829164;mso-wrap-distance-left:148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309"/>
                    </w:rPr>
                    <w:t>■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53" type="#_x0000_t202" style="position:absolute;margin-left:514.3pt;margin-top:-77.85pt;width:21.35pt;height:18.1pt;z-index:-12582916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160" w:right="0" w:firstLine="0"/>
                  </w:pPr>
                  <w:r>
                    <w:rPr>
                      <w:rStyle w:val="CharStyle327"/>
                    </w:rPr>
                    <w:t>-«iS-*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54" type="#_x0000_t75" style="position:absolute;margin-left:-23.75pt;margin-top:-10.1pt;width:509.3pt;height:55.2pt;z-index:-125829162;mso-wrap-distance-left:5.pt;mso-wrap-distance-top:21.1pt;mso-wrap-distance-right:5.pt;mso-position-horizontal-relative:margin;mso-position-vertical-relative:margin" wrapcoords="0 0 21600 0 21600 21600 0 21600 0 0">
            <v:imagedata r:id="rId335" r:href="rId336"/>
            <w10:wrap type="topAndBottom" anchorx="margin" anchory="margin"/>
          </v:shape>
        </w:pict>
      </w:r>
      <w:r>
        <w:pict>
          <v:shape id="_x0000_s1355" type="#_x0000_t75" style="position:absolute;margin-left:470.65pt;margin-top:743.05pt;width:65.05pt;height:24.5pt;z-index:-125829161;mso-wrap-distance-left:152.65pt;mso-wrap-distance-right:5.pt;mso-wrap-distance-bottom:6.pt;mso-position-horizontal-relative:margin;mso-position-vertical-relative:margin" wrapcoords="0 0 21600 0 21600 21600 0 21600 0 0">
            <v:imagedata r:id="rId337" r:href="rId338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Jerry Hall and Helmut Newton,</w:t>
        <w:br/>
        <w:t>Bourdin's long-time companion at</w:t>
        <w:br/>
        <w:t>Vogue.</w:t>
      </w:r>
      <w:r>
        <w:br w:type="page"/>
      </w:r>
    </w:p>
    <w:p>
      <w:pPr>
        <w:pStyle w:val="Style313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1340" w:firstLine="0"/>
      </w:pPr>
      <w:r>
        <w:pict>
          <v:shape id="_x0000_s1356" type="#_x0000_t202" style="position:absolute;margin-left:-53.65pt;margin-top:161.05pt;width:36.95pt;height:45.05pt;z-index:-125829160;mso-wrap-distance-left:5.pt;mso-wrap-distance-right:16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!5.5.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inntag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2.30</w:t>
                  </w:r>
                </w:p>
              </w:txbxContent>
            </v:textbox>
            <w10:wrap type="square" side="right" anchorx="margin" anchory="margin"/>
          </v:shape>
        </w:pict>
      </w:r>
      <w:bookmarkStart w:id="62" w:name="bookmark62"/>
      <w:r>
        <w:rPr>
          <w:lang w:val="de-DE" w:eastAsia="de-DE" w:bidi="de-DE"/>
          <w:w w:val="100"/>
          <w:color w:val="000000"/>
          <w:position w:val="0"/>
        </w:rPr>
        <w:t>Häutung des</w:t>
        <w:br/>
        <w:t>Bewußtseins</w:t>
        <w:br/>
        <w:t>Börries Müller-Büsching</w:t>
      </w:r>
      <w:bookmarkEnd w:id="62"/>
    </w:p>
    <w:p>
      <w:pPr>
        <w:pStyle w:val="Style54"/>
        <w:widowControl w:val="0"/>
        <w:keepNext/>
        <w:keepLines/>
        <w:shd w:val="clear" w:color="auto" w:fill="auto"/>
        <w:bidi w:val="0"/>
        <w:spacing w:before="0" w:after="38" w:line="220" w:lineRule="exact"/>
        <w:ind w:left="0" w:right="0" w:firstLine="0"/>
      </w:pPr>
      <w:bookmarkStart w:id="63" w:name="bookmark63"/>
      <w:r>
        <w:rPr>
          <w:lang w:val="de-DE" w:eastAsia="de-DE" w:bidi="de-DE"/>
          <w:w w:val="100"/>
          <w:color w:val="000000"/>
          <w:position w:val="0"/>
        </w:rPr>
        <w:t>D, 1996, 7 Min.</w:t>
      </w:r>
      <w:bookmarkEnd w:id="6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10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Börries Müller-Büsching, Köln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audiovisuelles Nachwort zu einem</w:t>
        <w:br/>
        <w:t>Kurztext von Antonin Artaud: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„Es gibt kein Innen, keinen Geist, kein</w:t>
        <w:br/>
        <w:t>Außen oder Bewußtsein, nichts als den</w:t>
        <w:br/>
        <w:t>Körper, so wie man ihn sieht; ein Kör</w:t>
        <w:t>-</w:t>
        <w:br/>
        <w:t>per, der ohne Unterlaß lebt, selbst</w:t>
        <w:br/>
        <w:t>wenn das Auge bricht, das ihn wahr</w:t>
        <w:t>-</w:t>
        <w:br/>
        <w:t>nimmt. / und dieser Körper ist eine Tat</w:t>
        <w:t>-</w:t>
        <w:br/>
        <w:t>sache. / ich."</w:t>
      </w:r>
    </w:p>
    <w:p>
      <w:pPr>
        <w:framePr w:h="254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57" type="#_x0000_t75" style="width:156pt;height:127pt;">
            <v:imagedata r:id="rId339" r:href="rId34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146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audio-visual epilogue to a short</w:t>
        <w:br/>
        <w:t>text by Antonin Artaud: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"There is no inner life, no mind, no</w:t>
        <w:br/>
        <w:t>outer life or consciousness, nothing</w:t>
        <w:br/>
        <w:t>but the body, just as one sees it; a</w:t>
        <w:br/>
        <w:t>body, which incessantly lives, even</w:t>
        <w:br/>
        <w:t>when the eye that sees it bursts. / and</w:t>
        <w:br/>
        <w:t>this body is a fact.</w:t>
      </w:r>
      <w:r>
        <w:rPr>
          <w:rStyle w:val="CharStyle154"/>
          <w:lang w:val="en-US" w:eastAsia="en-US" w:bidi="en-US"/>
          <w:i w:val="0"/>
          <w:iCs w:val="0"/>
        </w:rPr>
        <w:t xml:space="preserve"> /</w:t>
      </w:r>
      <w:r>
        <w:rPr>
          <w:w w:val="100"/>
          <w:spacing w:val="0"/>
          <w:color w:val="000000"/>
          <w:position w:val="0"/>
        </w:rPr>
        <w:t>1</w:t>
      </w:r>
      <w:r>
        <w:rPr>
          <w:rStyle w:val="CharStyle154"/>
          <w:lang w:val="en-US" w:eastAsia="en-US" w:bidi="en-US"/>
          <w:i w:val="0"/>
          <w:iCs w:val="0"/>
        </w:rPr>
        <w:t>."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bookmarkStart w:id="64" w:name="bookmark64"/>
      <w:r>
        <w:rPr>
          <w:w w:val="100"/>
          <w:color w:val="000000"/>
          <w:position w:val="0"/>
        </w:rPr>
        <w:t>The Conuersation</w:t>
        <w:br/>
        <w:t>Raphael Montanez</w:t>
        <w:br/>
        <w:t>Ortiz</w:t>
      </w:r>
      <w:bookmarkEnd w:id="64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4" w:line="240" w:lineRule="exact"/>
        <w:ind w:left="0" w:right="0" w:firstLine="0"/>
      </w:pPr>
      <w:bookmarkStart w:id="65" w:name="bookmark65"/>
      <w:r>
        <w:rPr>
          <w:rStyle w:val="CharStyle334"/>
          <w:b w:val="0"/>
          <w:bCs w:val="0"/>
        </w:rPr>
        <w:t xml:space="preserve">usn, </w:t>
      </w:r>
      <w:r>
        <w:rPr>
          <w:lang w:val="en-US" w:eastAsia="en-US" w:bidi="en-US"/>
          <w:w w:val="100"/>
          <w:color w:val="000000"/>
          <w:position w:val="0"/>
        </w:rPr>
        <w:t>1996, 12 Min.</w:t>
      </w:r>
      <w:bookmarkEnd w:id="6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235 MEDIA,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unverkennbarer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Ortiz: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extrem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mini-</w:t>
        <w:br/>
        <w:t xml:space="preserve">malistisch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 Einsatz der Bilder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ex</w:t>
        <w:t>-</w:t>
        <w:br/>
        <w:t>trem exzessiv in ihrer Bearbeitung. Ihm</w:t>
        <w:br/>
        <w:t>genügen zwei kurze Sequenzen um</w:t>
        <w:br/>
        <w:t>äußerste Spannung aufzubauen: Zwei</w:t>
        <w:br/>
        <w:t>Männer, die in ein Wortgefecht ver</w:t>
        <w:t>-</w:t>
        <w:br/>
        <w:t>wickelt sind, und eine aufschreiende</w:t>
        <w:br/>
        <w:t>Frau. Durch einen perfekten, computer</w:t>
        <w:t>-</w:t>
        <w:br/>
        <w:t>gesteuerten Schnitt, der Bilder und Tö</w:t>
        <w:t>-</w:t>
        <w:br/>
        <w:t>ne in rasender Frequenz „scratcht",</w:t>
        <w:br/>
        <w:t>entsteht aus diesen scheinbar so bana</w:t>
        <w:t>-</w:t>
        <w:br/>
        <w:t>len Filmsequenzen eine ungeheuere</w:t>
        <w:br/>
        <w:t>Breite verschiedenster Emotionen und</w:t>
        <w:br/>
        <w:t>möglicher Bezüge zwischen den Figu</w:t>
        <w:t>-</w:t>
        <w:br/>
        <w:t>ren, ihrer Sprache, ihren Schreien und</w:t>
        <w:br/>
        <w:t>Bewegungen.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It is unmistakably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Ortiz:</w:t>
        <w:br/>
        <w:t>exceedingly minimalist in its use of</w:t>
        <w:br/>
        <w:t>images - exceedingly excessive in their</w:t>
        <w:br/>
        <w:t>arrangement. Two short sequences are</w:t>
        <w:br/>
        <w:t>all he needs to build up extreme</w:t>
        <w:br/>
        <w:t>tension: two men involved in a battle</w:t>
        <w:br/>
        <w:t>of words, and a woman screaming.</w:t>
        <w:br/>
        <w:t>Through the perfect, computerised</w:t>
        <w:br/>
        <w:t>editing of the pictures and sound,</w:t>
        <w:br/>
        <w:t>which are "scratched" at breakneck</w:t>
        <w:br/>
        <w:t>speed, an immense range of different</w:t>
        <w:br/>
        <w:t>emotions and of possible references</w:t>
        <w:br/>
        <w:t>between the figures, their language,</w:t>
        <w:br/>
        <w:t>screams and movements evolves from</w:t>
        <w:br/>
        <w:t>these seemingly so trivial film</w:t>
        <w:br/>
        <w:t>sequences.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bookmarkStart w:id="66" w:name="bookmark66"/>
      <w:r>
        <w:rPr>
          <w:w w:val="100"/>
          <w:color w:val="000000"/>
          <w:position w:val="0"/>
        </w:rPr>
        <w:t>Stress</w:t>
      </w:r>
      <w:bookmarkEnd w:id="66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67" w:name="bookmark67"/>
      <w:r>
        <w:rPr>
          <w:w w:val="100"/>
          <w:color w:val="000000"/>
          <w:position w:val="0"/>
        </w:rPr>
        <w:t>Zone 4 Production</w:t>
      </w:r>
      <w:bookmarkEnd w:id="67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68" w:name="bookmark68"/>
      <w:r>
        <w:rPr>
          <w:lang w:val="en-US" w:eastAsia="en-US" w:bidi="en-US"/>
          <w:w w:val="100"/>
          <w:color w:val="000000"/>
          <w:position w:val="0"/>
        </w:rPr>
        <w:t>F, 1996, 12 Min.</w:t>
      </w:r>
      <w:bookmarkEnd w:id="6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pict>
          <v:shape id="_x0000_s1358" type="#_x0000_t75" style="position:absolute;margin-left:115.1pt;margin-top:552.95pt;width:203.3pt;height:166.55pt;z-index:-125829159;mso-wrap-distance-left:114.95pt;mso-wrap-distance-right:188.15pt;mso-wrap-distance-bottom:24.95pt;mso-position-horizontal-relative:margin;mso-position-vertical-relative:margin" wrapcoords="0 0 11217 0 11217 14940 21600 14940 21600 17489 11217 17489 11217 21600 0 21600 0 0">
            <v:imagedata r:id="rId341" r:href="rId342"/>
            <w10:wrap type="topAndBottom" anchorx="margin" anchory="margin"/>
          </v:shape>
        </w:pict>
      </w:r>
      <w:r>
        <w:pict>
          <v:shape id="_x0000_s1359" type="#_x0000_t202" style="position:absolute;margin-left:498.55pt;margin-top:668.15pt;width:7.95pt;height:19.7pt;z-index:-125829158;mso-wrap-distance-left:500.9pt;mso-wrap-distance-top:115.2pt;mso-wrap-distance-right:5.pt;mso-wrap-distance-bottom:56.65pt;mso-position-horizontal-relative:margin;mso-position-vertical-relative:margin" filled="f" stroked="f">
            <v:textbox style="layout-flow:vertical" inset="0,0,0,0">
              <w:txbxContent>
                <w:p>
                  <w:pPr>
                    <w:pStyle w:val="Style2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328"/>
                      <w:i w:val="0"/>
                      <w:iCs w:val="0"/>
                    </w:rPr>
                    <w:t xml:space="preserve">C </w:t>
                  </w:r>
                  <w:r>
                    <w:rPr>
                      <w:rStyle w:val="CharStyle329"/>
                      <w:lang w:val="fr-FR" w:eastAsia="fr-FR" w:bidi="fr-FR"/>
                      <w:b w:val="0"/>
                      <w:bCs w:val="0"/>
                      <w:i/>
                      <w:iCs/>
                    </w:rPr>
                    <w:t xml:space="preserve">Æ </w:t>
                  </w:r>
                  <w:r>
                    <w:rPr>
                      <w:rStyle w:val="CharStyle329"/>
                      <w:b w:val="0"/>
                      <w:bCs w:val="0"/>
                      <w:i/>
                      <w:iCs/>
                    </w:rPr>
                    <w:t>M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60" type="#_x0000_t75" style="position:absolute;margin-left:319.55pt;margin-top:103.9pt;width:183.6pt;height:138.7pt;z-index:-125829157;mso-wrap-distance-left:5.pt;mso-wrap-distance-right:5.pt;mso-wrap-distance-bottom:476.65pt;mso-position-horizontal-relative:margin;mso-position-vertical-relative:margin" wrapcoords="0 0 21213 0 21213 4869 21600 4935 21600 21600 23 21600 23 4935 0 4869 0 0">
            <v:imagedata r:id="rId343" r:href="rId344"/>
            <w10:wrap type="square" side="left" anchorx="margin" anchory="margin"/>
          </v:shape>
        </w:pict>
      </w:r>
      <w:r>
        <w:pict>
          <v:shape id="_x0000_s1361" type="#_x0000_t202" style="position:absolute;margin-left:319.8pt;margin-top:242.9pt;width:186.7pt;height:478.55pt;z-index:-125829156;mso-wrap-distance-left:5.pt;mso-wrap-distance-top:139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74"/>
                    </w:rPr>
                    <w:t>Cybercity. Der Streß lauert überall,</w:t>
                    <w:br/>
                    <w:t xml:space="preserve">selbst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„Mothers Little Helper" </w:t>
                  </w:r>
                  <w:r>
                    <w:rPr>
                      <w:rStyle w:val="CharStyle74"/>
                    </w:rPr>
                    <w:t>rufen</w:t>
                    <w:br/>
                    <w:t>nur noch ein paar müde Halluzinatio</w:t>
                    <w:t>-</w:t>
                    <w:br/>
                    <w:t xml:space="preserve">nen hervor, das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Dreamland </w:t>
                  </w:r>
                  <w:r>
                    <w:rPr>
                      <w:rStyle w:val="CharStyle74"/>
                    </w:rPr>
                    <w:t>ist weit ent</w:t>
                    <w:t>-</w:t>
                    <w:br/>
                    <w:t>fernt.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Der Protagonist quält sich mit Schlaflo</w:t>
                    <w:t>-</w:t>
                    <w:br/>
                    <w:t>sigkeit herum, zieht durch die öde Me</w:t>
                    <w:t>-</w:t>
                    <w:br/>
                    <w:t>tropole, sucht in der Disco Kontakt,</w:t>
                    <w:br/>
                    <w:t>schleppt eine Frau ab, doch selbst was</w:t>
                    <w:br/>
                    <w:t>im Bett passiert, scheint nichts als be</w:t>
                    <w:t>-</w:t>
                    <w:br/>
                    <w:t>langlos zu sein. Nervosität und Unruhe</w:t>
                    <w:br/>
                    <w:t>bleiben, der Streß ist mental.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„Welcome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to </w:t>
                  </w:r>
                  <w:r>
                    <w:rPr>
                      <w:rStyle w:val="CharStyle74"/>
                    </w:rPr>
                    <w:t>Neuromancer", so zitiert</w:t>
                    <w:br/>
                    <w:t>das Video selbst die Quelle seines Ur</w:t>
                    <w:t>-</w:t>
                    <w:br/>
                    <w:t>sprungs. Es ist kalt, glatt, unbehaglich,</w:t>
                    <w:br/>
                    <w:t>voller Animationen und Effekte. Techno-</w:t>
                    <w:br/>
                    <w:t>Musik unterstreicht die Eiseskälte, in</w:t>
                    <w:br/>
                    <w:t>der von der Digitalisierung des Ichs er</w:t>
                    <w:t>-</w:t>
                    <w:br/>
                    <w:t>zählt wird.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Cybercity. Stress </w:t>
                  </w:r>
                  <w:r>
                    <w:rPr>
                      <w:rStyle w:val="CharStyle4"/>
                      <w:i/>
                      <w:iCs/>
                    </w:rPr>
                    <w:t xml:space="preserve">lies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4"/>
                      <w:i/>
                      <w:iCs/>
                    </w:rPr>
                    <w:t>wait every</w:t>
                    <w:t>-</w:t>
                    <w:br/>
                    <w:t>where, even "Mothers Little Helper"</w:t>
                    <w:br/>
                    <w:t>cause only a few feeble hallucinations,</w:t>
                    <w:br/>
                    <w:t>dreamland is very remote.</w:t>
                  </w:r>
                </w:p>
                <w:p>
                  <w:pPr>
                    <w:pStyle w:val="Style3"/>
                    <w:tabs>
                      <w:tab w:leader="none" w:pos="354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The protagonist suffers from insomnia</w:t>
                    <w:br/>
                    <w:t>and wanders around the dreary metro</w:t>
                    <w:t>-</w:t>
                    <w:br/>
                    <w:t>polis. He tries to find company at a</w:t>
                    <w:br/>
                    <w:t>disco, and does pick up a woman, yet</w:t>
                    <w:br/>
                    <w:t>even what happens in bed seems to be ,</w:t>
                    <w:br/>
                    <w:t>of no significance.</w:t>
                  </w:r>
                  <w:r>
                    <w:rPr>
                      <w:rStyle w:val="CharStyle330"/>
                      <w:lang w:val="en-US" w:eastAsia="en-US" w:bidi="en-US"/>
                      <w:i w:val="0"/>
                      <w:iCs w:val="0"/>
                    </w:rPr>
                    <w:tab/>
                  </w:r>
                  <w:r>
                    <w:rPr>
                      <w:rStyle w:val="CharStyle331"/>
                      <w:i w:val="0"/>
                      <w:iCs w:val="0"/>
                    </w:rPr>
                    <w:t>L</w:t>
                  </w:r>
                </w:p>
                <w:p>
                  <w:pPr>
                    <w:pStyle w:val="Style3"/>
                    <w:tabs>
                      <w:tab w:leader="none" w:pos="353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Nervousness and restlessness don't</w:t>
                    <w:br/>
                    <w:t>pass, the stress is mental.</w:t>
                  </w:r>
                  <w:r>
                    <w:rPr>
                      <w:rStyle w:val="CharStyle330"/>
                      <w:lang w:val="en-US" w:eastAsia="en-US" w:bidi="en-US"/>
                      <w:i w:val="0"/>
                      <w:iCs w:val="0"/>
                    </w:rPr>
                    <w:tab/>
                    <w:t>¡)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"Welcome to Neuromancer", the video</w:t>
                    <w:br/>
                    <w:t>itself cites the very source of its origins.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It is cold, slick and uneasy, full of</w:t>
                    <w:br/>
                    <w:t>animated tricks and effects. Techno</w:t>
                    <w:br/>
                    <w:t>music punctuates the icy cold in which</w:t>
                    <w:br/>
                    <w:t>this work tells of the digitalisation of</w:t>
                    <w:br/>
                    <w:t>the self.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62" type="#_x0000_t75" style="position:absolute;margin-left:281.65pt;margin-top:-77.05pt;width:221.5pt;height:48.7pt;z-index:-125829155;mso-wrap-distance-left:122.4pt;mso-wrap-distance-right:5.pt;mso-position-horizontal-relative:margin;mso-position-vertical-relative:margin" wrapcoords="0 0 21600 0 21600 21600 0 21600 0 0">
            <v:imagedata r:id="rId345" r:href="rId346"/>
            <w10:wrap type="topAndBottom" anchorx="margin" anchory="margin"/>
          </v:shape>
        </w:pict>
      </w:r>
      <w:r>
        <w:pict>
          <v:shape id="_x0000_s1363" type="#_x0000_t75" style="position:absolute;margin-left:-38.75pt;margin-top:-27.1pt;width:541.45pt;height:63.1pt;z-index:-125829154;mso-wrap-distance-left:5.pt;mso-wrap-distance-top:1.2pt;mso-wrap-distance-right:5.pt;mso-position-horizontal-relative:margin;mso-position-vertical-relative:margin" wrapcoords="0 0 21600 0 21600 21600 0 21600 0 0">
            <v:imagedata r:id="rId347" r:href="rId348"/>
            <w10:wrap type="topAndBottom" anchorx="margin" anchory="margin"/>
          </v:shape>
        </w:pict>
      </w:r>
      <w:r>
        <w:pict>
          <v:shape id="_x0000_s1364" type="#_x0000_t75" style="position:absolute;margin-left:-53.65pt;margin-top:750.5pt;width:40.8pt;height:21.85pt;z-index:-125829153;mso-wrap-distance-left:5.pt;mso-wrap-distance-right:5.pt;mso-position-horizontal-relative:margin;mso-position-vertical-relative:margin" wrapcoords="0 0 21600 0 21600 21600 0 21600 0 0">
            <v:imagedata r:id="rId349" r:href="rId350"/>
            <w10:wrap type="topAndBottom" anchorx="margin" anchory="margin"/>
          </v:shape>
        </w:pict>
      </w:r>
      <w:r>
        <w:pict>
          <v:shape id="_x0000_s1365" type="#_x0000_t75" style="position:absolute;margin-left:490.9pt;margin-top:744.5pt;width:15.1pt;height:26.9pt;z-index:-125829152;mso-wrap-distance-left:5.pt;mso-wrap-distance-right:5.pt;mso-position-horizontal-relative:margin;mso-position-vertical-relative:margin" wrapcoords="0 0 21600 0 21600 21600 0 21600 0 0">
            <v:imagedata r:id="rId351" r:href="rId352"/>
            <w10:wrap type="topAndBottom" anchorx="margin" anchory="margin"/>
          </v:shape>
        </w:pict>
      </w:r>
      <w:r>
        <w:rPr>
          <w:lang w:val="fr-FR" w:eastAsia="fr-FR" w:bidi="fr-FR"/>
          <w:w w:val="100"/>
          <w:spacing w:val="0"/>
          <w:color w:val="000000"/>
          <w:position w:val="0"/>
        </w:rPr>
        <w:t>Fleure Exquise!, Mons-en-Barœul</w:t>
      </w:r>
      <w:r>
        <w:br w:type="page"/>
      </w:r>
    </w:p>
    <w:p>
      <w:pPr>
        <w:pStyle w:val="Style3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700" w:firstLine="0"/>
      </w:pPr>
      <w:r>
        <w:pict>
          <v:shape id="_x0000_s1366" type="#_x0000_t75" style="position:absolute;margin-left:-17.9pt;margin-top:124.1pt;width:177.1pt;height:153.85pt;z-index:-125829151;mso-wrap-distance-left:5.pt;mso-wrap-distance-right:5.pt;mso-position-horizontal-relative:margin;mso-position-vertical-relative:margin" wrapcoords="0 0 21600 0 21600 21600 0 21600 0 0">
            <v:imagedata r:id="rId353" r:href="rId354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Flugangst</w:t>
        <w:br/>
        <w:t xml:space="preserve">Rntal </w:t>
      </w:r>
      <w:r>
        <w:rPr>
          <w:rStyle w:val="CharStyle337"/>
          <w:b/>
          <w:bCs/>
        </w:rPr>
        <w:t>Luk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45" w:line="260" w:lineRule="exact"/>
        <w:ind w:left="0" w:right="0" w:firstLine="0"/>
      </w:pPr>
      <w:r>
        <w:rPr>
          <w:rStyle w:val="CharStyle338"/>
          <w:b/>
          <w:bCs/>
        </w:rPr>
        <w:t xml:space="preserve">D, </w:t>
      </w:r>
      <w:r>
        <w:rPr>
          <w:lang w:val="de-DE" w:eastAsia="de-DE" w:bidi="de-DE"/>
          <w:w w:val="100"/>
          <w:color w:val="000000"/>
          <w:position w:val="0"/>
        </w:rPr>
        <w:t>1997, 1 1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ARTVIDEO A. LUX, 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dichte Collage verschiedenster</w:t>
        <w:br/>
        <w:t>Zeit-, Erlebnis- und Erinnerungsebenen</w:t>
        <w:br/>
        <w:t>zum Thema Fliegen/Flugangst.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A. Lux: „Während ich nach Arizona</w:t>
        <w:br/>
        <w:t>flog, beobachtete ich verschiedene</w:t>
        <w:br/>
        <w:t>Phänomene an Menschen, die Flu</w:t>
        <w:t>-</w:t>
        <w:br/>
        <w:t>gangst hatten: nervöse Zuckungen,</w:t>
        <w:br/>
        <w:t>Krämpfe, Angstzustände. Ich fing an,</w:t>
        <w:br/>
        <w:t>ein imaginäres Puzzle zusammenzufü</w:t>
        <w:t>-</w:t>
        <w:br/>
        <w:t>gen. Die fehlenden Stücke bekam ich</w:t>
        <w:br/>
        <w:t xml:space="preserve">auf einem Flugzueugfriedhof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Tucson.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Trümmer erinnerten mich an den</w:t>
        <w:br/>
        <w:t>2. Weltkrieg in Budapest. Wir spielten</w:t>
        <w:br/>
        <w:t>in den abgeschossenen Flugzeug</w:t>
        <w:t>-</w:t>
        <w:br/>
        <w:t>wracks und konnten nicht verstehen,</w:t>
        <w:br/>
        <w:t>wie so ein großer Apparat aus Metall</w:t>
        <w:br/>
        <w:t>sich in der Luft halten konnte."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4"/>
          <w:lang w:val="en-US" w:eastAsia="en-US" w:bidi="en-US"/>
          <w:i w:val="0"/>
          <w:iCs w:val="0"/>
        </w:rPr>
        <w:t xml:space="preserve">A </w:t>
      </w:r>
      <w:r>
        <w:rPr>
          <w:w w:val="100"/>
          <w:spacing w:val="0"/>
          <w:color w:val="000000"/>
          <w:position w:val="0"/>
        </w:rPr>
        <w:t>dense collage of the most diverse</w:t>
        <w:br/>
        <w:t>levels of time, experience and memory</w:t>
        <w:br/>
        <w:t>based on the theme of flying and the</w:t>
        <w:br/>
        <w:t>fear of flying.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693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A. Lux: "While flying to Arizona, I</w:t>
        <w:br/>
        <w:t>observed various phenomena in the</w:t>
        <w:br/>
        <w:t>behaviour of people who were afraid</w:t>
        <w:br/>
        <w:t>of flying: nervous twitches, cramps,</w:t>
        <w:br/>
        <w:t>states of anxiety. I began to put</w:t>
        <w:br/>
        <w:t>together an imaginary puzzle. I found</w:t>
        <w:br/>
        <w:t>the missing pieces in an aeroplane</w:t>
        <w:br/>
        <w:t>dump in Tucson. The wreckage</w:t>
        <w:br/>
        <w:t>reminded me of the Second World War</w:t>
        <w:br/>
        <w:t>in Budapest.</w:t>
      </w:r>
      <w:r>
        <w:rPr>
          <w:rStyle w:val="CharStyle154"/>
          <w:lang w:val="en-US" w:eastAsia="en-US" w:bidi="en-US"/>
          <w:i w:val="0"/>
          <w:iCs w:val="0"/>
        </w:rPr>
        <w:t xml:space="preserve"> We </w:t>
      </w:r>
      <w:r>
        <w:rPr>
          <w:w w:val="100"/>
          <w:spacing w:val="0"/>
          <w:color w:val="000000"/>
          <w:position w:val="0"/>
        </w:rPr>
        <w:t>used to play in the</w:t>
        <w:br/>
        <w:t>wreckage of planes that had been shot</w:t>
        <w:br/>
        <w:t>down, and</w:t>
      </w:r>
      <w:r>
        <w:rPr>
          <w:rStyle w:val="CharStyle154"/>
          <w:lang w:val="en-US" w:eastAsia="en-US" w:bidi="en-US"/>
          <w:i w:val="0"/>
          <w:iCs w:val="0"/>
        </w:rPr>
        <w:t xml:space="preserve"> we </w:t>
      </w:r>
      <w:r>
        <w:rPr>
          <w:w w:val="100"/>
          <w:spacing w:val="0"/>
          <w:color w:val="000000"/>
          <w:position w:val="0"/>
        </w:rPr>
        <w:t>couldn't understand</w:t>
        <w:br/>
        <w:t>how such huge hunks of metal could</w:t>
        <w:br/>
        <w:t>stay up in the air."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74" w:lineRule="exact"/>
        <w:ind w:left="0" w:right="0" w:firstLine="0"/>
      </w:pPr>
      <w:bookmarkStart w:id="69" w:name="bookmark69"/>
      <w:r>
        <w:rPr>
          <w:w w:val="100"/>
          <w:color w:val="000000"/>
          <w:position w:val="0"/>
        </w:rPr>
        <w:t>Minnesota 1943</w:t>
        <w:br/>
        <w:t>Toni Serra</w:t>
      </w:r>
      <w:bookmarkEnd w:id="69"/>
    </w:p>
    <w:p>
      <w:pPr>
        <w:pStyle w:val="Style72"/>
        <w:numPr>
          <w:ilvl w:val="0"/>
          <w:numId w:val="9"/>
        </w:numPr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w w:val="100"/>
          <w:color w:val="000000"/>
          <w:position w:val="0"/>
        </w:rPr>
        <w:t>1995, 7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123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Toni Serra, Barcelona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experimentelle Auseinanderset</w:t>
        <w:t>-</w:t>
        <w:br/>
        <w:t>zung mit dem berühmten psychologi</w:t>
        <w:t>-</w:t>
        <w:br/>
        <w:t>schen MMP Test - entwickelt von der</w:t>
        <w:br/>
        <w:t>Universität in Minnesota, 1943 - der</w:t>
        <w:br/>
        <w:t>weltweit als Einstellungstest Anwen</w:t>
        <w:t>-</w:t>
        <w:br/>
        <w:t>dung fand.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Fragen und Anworten aus diesem Test</w:t>
        <w:br/>
        <w:t>werden auf subtile Weise mit Found-</w:t>
        <w:br/>
        <w:t>Footage Material collagiert: Film- und</w:t>
        <w:br/>
        <w:t xml:space="preserve">Werbeclips, Sounds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Cronenberg's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„Scanners" Film u.a. Eine beklemmen</w:t>
        <w:t>-</w:t>
        <w:br/>
        <w:t>de, beinahe gewalttätige Atmosphäre</w:t>
        <w:br/>
        <w:t>entsteht, die den enormen persönlichen</w:t>
        <w:br/>
        <w:t>und sozialen Druck transportiert, unter</w:t>
        <w:br/>
        <w:t>den dieses zunächst banal klingende</w:t>
        <w:br/>
        <w:t>Frage- und Antwortspiel den Job-An-</w:t>
        <w:br/>
        <w:t>wärter/Probanden stellt.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An experimental examination of the</w:t>
        <w:br/>
        <w:t>famous psychological MMP test -</w:t>
        <w:br/>
        <w:t>developed in Minnesota in 1943</w:t>
      </w:r>
      <w:r>
        <w:rPr>
          <w:rStyle w:val="CharStyle154"/>
          <w:lang w:val="en-US" w:eastAsia="en-US" w:bidi="en-US"/>
          <w:i w:val="0"/>
          <w:iCs w:val="0"/>
        </w:rPr>
        <w:t xml:space="preserve"> -</w:t>
        <w:br/>
      </w:r>
      <w:r>
        <w:rPr>
          <w:w w:val="100"/>
          <w:spacing w:val="0"/>
          <w:color w:val="000000"/>
          <w:position w:val="0"/>
        </w:rPr>
        <w:t>which has found world-wide use as a</w:t>
        <w:br/>
        <w:t>job applicant test.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3090" w:left="1049" w:right="1049" w:bottom="2480" w:header="0" w:footer="3" w:gutter="738"/>
          <w:rtlGutter w:val="0"/>
          <w:cols w:num="3" w:space="102"/>
          <w:noEndnote/>
          <w:docGrid w:linePitch="360"/>
        </w:sectPr>
      </w:pPr>
      <w:r>
        <w:pict>
          <v:shape id="_x0000_s1367" type="#_x0000_t202" style="position:absolute;margin-left:493.1pt;margin-top:156.7pt;width:48.5pt;height:45.55pt;z-index:-125829150;mso-wrap-distance-left:22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25.5.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8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Sonntag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68" type="#_x0000_t75" style="position:absolute;margin-left:321.25pt;margin-top:255.6pt;width:220.3pt;height:163.9pt;z-index:-125829149;mso-wrap-distance-left:5.pt;mso-wrap-distance-right:5.pt;mso-wrap-distance-bottom:121.2pt;mso-position-horizontal-relative:margin;mso-position-vertical-relative:margin" wrapcoords="0 0 21600 0 21600 21600 0 21600 0 0">
            <v:imagedata r:id="rId355" r:href="rId356"/>
            <w10:wrap type="square" side="lef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Questions and answers from this test</w:t>
        <w:br/>
        <w:t>form a subtle collage with found</w:t>
        <w:br/>
        <w:t>footage material: film and advertising</w:t>
        <w:br/>
        <w:t>clips, sounds from Cronenberg's</w:t>
        <w:br/>
        <w:t>"Scanners" film, etc. An eerie, almost</w:t>
        <w:br/>
        <w:t>violent atmosphere is created, which</w:t>
        <w:br/>
        <w:t>conveys the enormous personal and</w:t>
        <w:br/>
        <w:t>social pressure under which the job</w:t>
        <w:br/>
        <w:t>applicantsltest persons are put by this</w:t>
        <w:br/>
        <w:t>initially trivial sounding round of</w:t>
        <w:br/>
        <w:t>questions and answers.</w:t>
      </w:r>
    </w:p>
    <w:p>
      <w:pPr>
        <w:widowControl w:val="0"/>
        <w:rPr>
          <w:sz w:val="2"/>
          <w:szCs w:val="2"/>
        </w:rPr>
      </w:pPr>
      <w:r>
        <w:pict>
          <v:shape id="_x0000_s1369" type="#_x0000_t202" style="position:static;width:612.pt;height:35.8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32" w:left="0" w:right="0" w:bottom="21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70" type="#_x0000_t202" style="position:absolute;margin-left:6.25pt;margin-top:19.2pt;width:166.55pt;height:54.7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7" w:line="46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ydia Schouten</w:t>
                  </w:r>
                </w:p>
                <w:p>
                  <w:pPr>
                    <w:pStyle w:val="Style3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^ibition from June 13 - July 26</w:t>
                  </w:r>
                </w:p>
              </w:txbxContent>
            </v:textbox>
            <w10:wrap anchorx="margin"/>
          </v:shape>
        </w:pict>
      </w:r>
      <w:r>
        <w:pict>
          <v:shape id="_x0000_s1371" type="#_x0000_t202" style="position:absolute;margin-left:173.25pt;margin-top:12.3pt;width:211.2pt;height:29.85pt;z-index:251657772;mso-wrap-distance-left:5.pt;mso-wrap-distance-right:5.pt;mso-position-horizontal-relative:margin" fillcolor="#3A373B" stroked="f">
            <v:textbox style="mso-fit-shape-to-text:t" inset="0,0,0,0">
              <w:txbxContent>
                <w:p>
                  <w:pPr>
                    <w:pStyle w:val="Style33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342"/>
                      <w:b w:val="0"/>
                      <w:bCs w:val="0"/>
                    </w:rPr>
                    <w:t>Songs of</w:t>
                  </w:r>
                  <w:r>
                    <w:rPr>
                      <w:rStyle w:val="CharStyle343"/>
                      <w:b/>
                      <w:bCs/>
                    </w:rPr>
                    <w:t xml:space="preserve"> Innocence</w:t>
                  </w:r>
                </w:p>
              </w:txbxContent>
            </v:textbox>
            <w10:wrap anchorx="margin"/>
          </v:shape>
        </w:pict>
      </w:r>
      <w:r>
        <w:pict>
          <v:shape id="_x0000_s1372" type="#_x0000_t202" style="position:absolute;margin-left:402.7pt;margin-top:0.1pt;width:128.15pt;height:57.9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46"/>
                      <w:b/>
                      <w:bCs/>
                    </w:rPr>
                    <w:t>MonteVideo/TBA, the</w:t>
                    <w:br/>
                    <w:t>Netherlands Media Art Institute,</w:t>
                    <w:br/>
                    <w:t>on the move! As from April 1997</w:t>
                    <w:br/>
                    <w:t>our new address will be</w:t>
                  </w:r>
                </w:p>
              </w:txbxContent>
            </v:textbox>
            <w10:wrap anchorx="margin"/>
          </v:shape>
        </w:pict>
      </w:r>
      <w:r>
        <w:pict>
          <v:shape id="_x0000_s1373" type="#_x0000_t202" style="position:absolute;margin-left:146.85pt;margin-top:98.3pt;width:166.55pt;height:23.6pt;z-index:251657774;mso-wrap-distance-left:5.pt;mso-wrap-distance-right:5.pt;mso-position-horizontal-relative:margin" fillcolor="#393639" stroked="f">
            <v:textbox style="mso-fit-shape-to-text:t" inset="0,0,0,0">
              <w:txbxContent>
                <w:p>
                  <w:pPr>
                    <w:pStyle w:val="Style33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343"/>
                      <w:b/>
                      <w:bCs/>
                    </w:rPr>
                    <w:t>Grand Opening</w:t>
                  </w:r>
                </w:p>
              </w:txbxContent>
            </v:textbox>
            <w10:wrap anchorx="margin"/>
          </v:shape>
        </w:pict>
      </w:r>
      <w:r>
        <w:pict>
          <v:shape id="_x0000_s1374" type="#_x0000_t202" style="position:absolute;margin-left:8.15pt;margin-top:104.7pt;width:378.7pt;height:49.8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7" w:line="460" w:lineRule="exact"/>
                    <w:ind w:left="0" w:right="0" w:firstLine="0"/>
                  </w:pPr>
                  <w:r>
                    <w:rPr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e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ptember 5:</w:t>
                  </w:r>
                </w:p>
                <w:p>
                  <w:pPr>
                    <w:pStyle w:val="Style347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bookmarkStart w:id="70" w:name="bookmark70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details to be announced on </w:t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"http://www.montevideo.nl" </w:instrText>
                  </w:r>
                  <w:r>
                    <w:fldChar w:fldCharType="separate"/>
                  </w:r>
                  <w:r>
                    <w:rPr>
                      <w:rStyle w:val="Hyperlink"/>
                      <w:w w:val="100"/>
                      <w:spacing w:val="0"/>
                      <w:position w:val="0"/>
                    </w:rPr>
                    <w:t>http://www.montevideo.nl</w:t>
                  </w:r>
                  <w:bookmarkEnd w:id="70"/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375" type="#_x0000_t202" style="position:absolute;margin-left:402.25pt;margin-top:70.45pt;width:92.65pt;height:94.05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51"/>
                    </w:rPr>
                    <w:t>Keizersgracht 264</w:t>
                    <w:br/>
                    <w:t>1016 EV Amsterdam</w:t>
                    <w:br/>
                    <w:t>T +31 20 623 71 01</w:t>
                    <w:br/>
                  </w:r>
                  <w:r>
                    <w:rPr>
                      <w:rStyle w:val="CharStyle351"/>
                      <w:lang w:val="fr-FR" w:eastAsia="fr-FR" w:bidi="fr-FR"/>
                    </w:rPr>
                    <w:t xml:space="preserve">F </w:t>
                  </w:r>
                  <w:r>
                    <w:rPr>
                      <w:rStyle w:val="CharStyle351"/>
                    </w:rPr>
                    <w:t>+31 20 624 44 23</w:t>
                    <w:br/>
                    <w:t xml:space="preserve">e-mail </w:t>
                  </w:r>
                  <w:r>
                    <w:fldChar w:fldCharType="begin"/>
                  </w:r>
                  <w:r>
                    <w:rPr>
                      <w:rStyle w:val="CharStyle351"/>
                    </w:rPr>
                    <w:instrText> HYPERLINK "mailto:info@montevideo.nl"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info@montevideo.nl</w:t>
                  </w:r>
                  <w:r>
                    <w:fldChar w:fldCharType="end"/>
                  </w:r>
                  <w:r>
                    <w:rPr>
                      <w:rStyle w:val="CharStyle351"/>
                    </w:rPr>
                    <w:br/>
                  </w:r>
                  <w:r>
                    <w:fldChar w:fldCharType="begin"/>
                  </w:r>
                  <w:r>
                    <w:rPr>
                      <w:rStyle w:val="CharStyle351"/>
                    </w:rPr>
                    <w:instrText> HYPERLINK "http://www.montevideo.nl"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http://www.montevideo.nl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376" type="#_x0000_t75" style="position:absolute;margin-left:540.pt;margin-top:127.2pt;width:29.3pt;height:38.9pt;z-index:-251658706;mso-wrap-distance-left:5.pt;mso-wrap-distance-right:5.pt;mso-position-horizontal-relative:margin" wrapcoords="0 0">
            <v:imagedata r:id="rId357" r:href="rId35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32" w:left="485" w:right="485" w:bottom="210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77" type="#_x0000_t75" style="position:absolute;margin-left:32.15pt;margin-top:0;width:40.8pt;height:37.45pt;z-index:-251658705;mso-wrap-distance-left:5.pt;mso-wrap-distance-right:5.pt;mso-position-horizontal-relative:margin" wrapcoords="0 0">
            <v:imagedata r:id="rId359" r:href="rId360"/>
            <w10:wrap anchorx="margin"/>
          </v:shape>
        </w:pict>
      </w:r>
      <w:r>
        <w:pict>
          <v:shape id="_x0000_s1378" type="#_x0000_t75" style="position:absolute;margin-left:159.6pt;margin-top:0;width:135.1pt;height:39.35pt;z-index:-251658704;mso-wrap-distance-left:5.pt;mso-wrap-distance-right:5.pt;mso-position-horizontal-relative:margin" wrapcoords="0 0">
            <v:imagedata r:id="rId361" r:href="rId362"/>
            <w10:wrap anchorx="margin"/>
          </v:shape>
        </w:pict>
      </w:r>
      <w:r>
        <w:pict>
          <v:shape id="_x0000_s1379" type="#_x0000_t75" style="position:absolute;margin-left:329.3pt;margin-top:0;width:75.1pt;height:36.25pt;z-index:-251658703;mso-wrap-distance-left:5.pt;mso-wrap-distance-right:5.pt;mso-position-horizontal-relative:margin" wrapcoords="0 0">
            <v:imagedata r:id="rId363" r:href="rId364"/>
            <w10:wrap anchorx="margin"/>
          </v:shape>
        </w:pict>
      </w:r>
      <w:r>
        <w:pict>
          <v:shape id="_x0000_s1380" type="#_x0000_t202" style="position:absolute;margin-left:441.85pt;margin-top:0.1pt;width:115.2pt;height:30.2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271"/>
                      <w:b/>
                      <w:bCs/>
                    </w:rPr>
                    <w:t>nightflig</w:t>
                  </w:r>
                </w:p>
              </w:txbxContent>
            </v:textbox>
            <w10:wrap anchorx="margin"/>
          </v:shape>
        </w:pict>
      </w:r>
      <w:r>
        <w:pict>
          <v:shape id="_x0000_s1381" type="#_x0000_t75" style="position:absolute;margin-left:61.7pt;margin-top:66.25pt;width:122.9pt;height:31.45pt;z-index:-251658702;mso-wrap-distance-left:5.pt;mso-wrap-distance-right:5.pt;mso-position-horizontal-relative:margin" wrapcoords="0 0">
            <v:imagedata r:id="rId365" r:href="rId36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footerReference w:type="even" r:id="rId367"/>
          <w:footerReference w:type="default" r:id="rId368"/>
          <w:pgSz w:w="12240" w:h="20160"/>
          <w:pgMar w:top="1698" w:left="516" w:right="516" w:bottom="1966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4" type="#_x0000_t202" style="position:static;width:612.pt;height:24.7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80" w:left="0" w:right="0" w:bottom="27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385" type="#_x0000_t202" style="position:absolute;margin-left:0.5pt;margin-top:-0.95pt;width:107.3pt;height:52.05pt;z-index:-125829148;mso-wrap-distance-left:5.pt;mso-wrap-distance-right:195.85pt;mso-wrap-distance-bottom:6.6pt;mso-position-horizont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4" w:lineRule="exact"/>
                    <w:ind w:left="0" w:right="0" w:firstLine="0"/>
                  </w:pPr>
                  <w:r>
                    <w:rPr>
                      <w:rStyle w:val="CharStyle301"/>
                      <w:lang w:val="en-US" w:eastAsia="en-US" w:bidi="en-US"/>
                      <w:b/>
                      <w:bCs/>
                    </w:rPr>
                    <w:t>Losing Sleep</w:t>
                    <w:br/>
                    <w:t>Doug Porter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220" w:lineRule="exact"/>
                    <w:ind w:left="0" w:right="0" w:firstLine="0"/>
                  </w:pPr>
                  <w:r>
                    <w:rPr>
                      <w:rStyle w:val="CharStyle73"/>
                      <w:b/>
                      <w:bCs/>
                    </w:rPr>
                    <w:t>CDN, 1 996, 15 Min.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Doug Porter, Halifax</w:t>
                  </w:r>
                </w:p>
              </w:txbxContent>
            </v:textbox>
            <w10:wrap type="square" side="right" anchorx="margin"/>
          </v:shape>
        </w:pict>
      </w:r>
      <w:bookmarkStart w:id="71" w:name="bookmark71"/>
      <w:r>
        <w:rPr>
          <w:w w:val="100"/>
          <w:color w:val="000000"/>
          <w:position w:val="0"/>
        </w:rPr>
        <w:t>0-Zone-Natural</w:t>
      </w:r>
      <w:bookmarkEnd w:id="71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2" w:name="bookmark72"/>
      <w:r>
        <w:rPr>
          <w:w w:val="100"/>
          <w:color w:val="000000"/>
          <w:position w:val="0"/>
        </w:rPr>
        <w:t>Layers</w:t>
      </w:r>
      <w:bookmarkEnd w:id="72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3" w:name="bookmark73"/>
      <w:r>
        <w:rPr>
          <w:lang w:val="de-DE" w:eastAsia="de-DE" w:bidi="de-DE"/>
          <w:w w:val="100"/>
          <w:color w:val="000000"/>
          <w:position w:val="0"/>
        </w:rPr>
        <w:t xml:space="preserve">Harri </w:t>
      </w:r>
      <w:r>
        <w:rPr>
          <w:w w:val="100"/>
          <w:color w:val="000000"/>
          <w:position w:val="0"/>
        </w:rPr>
        <w:t>Larjosto</w:t>
      </w:r>
      <w:bookmarkEnd w:id="73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4" w:line="220" w:lineRule="exact"/>
        <w:ind w:left="0" w:right="0" w:firstLine="0"/>
      </w:pPr>
      <w:r>
        <w:rPr>
          <w:w w:val="100"/>
          <w:color w:val="000000"/>
          <w:position w:val="0"/>
        </w:rPr>
        <w:t>FIN, 1996, 27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12240" w:h="20160"/>
          <w:pgMar w:top="4180" w:left="1135" w:right="1135" w:bottom="2740" w:header="0" w:footer="3" w:gutter="581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Kroma Productions, Porvoo</w:t>
      </w:r>
    </w:p>
    <w:p>
      <w:pPr>
        <w:widowControl w:val="0"/>
        <w:spacing w:line="12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65" w:left="0" w:right="0" w:bottom="27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6" type="#_x0000_t202" style="position:absolute;margin-left:-60.pt;margin-top:36.pt;width:43.45pt;height:44.6pt;z-index:-125829147;mso-wrap-distance-left:5.pt;mso-wrap-distance-right:16.55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25.5.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Sonntag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&gt;2.30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87" type="#_x0000_t75" style="position:absolute;margin-left:-60.pt;margin-top:160.3pt;width:252.95pt;height:162.pt;z-index:-125829146;mso-wrap-distance-left:5.pt;mso-wrap-distance-right:92.2pt;mso-position-horizontal-relative:margin" wrapcoords="0 0 21600 0 21600 21600 0 21600 0 0">
            <v:imagedata r:id="rId369" r:href="rId370"/>
            <w10:wrap type="square" side="right" anchorx="margin"/>
          </v:shape>
        </w:pict>
      </w:r>
      <w:r>
        <w:pict>
          <v:shape id="_x0000_s1388" type="#_x0000_t75" style="position:absolute;margin-left:302.9pt;margin-top:216.pt;width:194.15pt;height:166.3pt;z-index:-125829145;mso-wrap-distance-left:5.pt;mso-wrap-distance-right:5.pt;mso-position-horizontal-relative:margin" wrapcoords="0 0 21600 0 21600 21600 0 21600 0 0">
            <v:imagedata r:id="rId371" r:href="rId372"/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Porträt eines bekennenden Hackers, der an</w:t>
        <w:br/>
        <w:t>chronischer, sozusagen computerinduzierter</w:t>
        <w:br/>
        <w:t>Schlaflosigkeit leidet. Die Tag und Nacht fortdau</w:t>
        <w:t>-</w:t>
        <w:br/>
        <w:t>ernde Datenflut hat ihn nach und nach in ein</w:t>
        <w:br/>
        <w:t>wirkliches Cyber-Environment gezogen, das kei</w:t>
        <w:t>-</w:t>
        <w:br/>
        <w:t>nen Platz für Schlaf, keine Gelegenheit zum „Ab</w:t>
        <w:t>-</w:t>
        <w:br/>
        <w:t>schalten" läßt. Jede Rückkehr in die Realwelt ist</w:t>
        <w:br/>
        <w:t>ein Kampf, jedes sich in den Schlaf ergeben</w:t>
        <w:br/>
        <w:t>gleicht einer Niederlage. Ebenso manisch und</w:t>
        <w:br/>
        <w:t>überwältigend wie die Datenströme, denen er</w:t>
        <w:br/>
        <w:t>sich pausenlos aussetzt, brechen die Beschrei</w:t>
        <w:t>-</w:t>
        <w:br/>
        <w:t>bungen seiner ganz eigenen, schlaflosen Cyber-</w:t>
        <w:br/>
        <w:t>Datenwelt aus ihm heraus.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portrait of a declared hacker who suffers</w:t>
        <w:br/>
        <w:t>from a chronic, so to speak, computer-induced</w:t>
        <w:br/>
        <w:t>insomnia. The continuous, day and night flow of</w:t>
        <w:br/>
        <w:t>data has gradually drawn him into a true cyber</w:t>
        <w:br/>
        <w:t>environment that leaves no room for sleep and</w:t>
        <w:br/>
        <w:t>no opportunity to "switch off". Each return to</w:t>
        <w:br/>
        <w:t>the real world is a struggle, and to succumb to</w:t>
        <w:br/>
        <w:t>sleep is equal to defeat. In the same manic and</w:t>
        <w:br/>
        <w:t>overwhelming way that he incessantly exposes</w:t>
        <w:br/>
        <w:t>himself to the data flow, he gushes out</w:t>
        <w:br/>
        <w:t>descriptions of his completely personal, sleepless</w:t>
        <w:br/>
        <w:t>cyber data-world.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Gewächshaus-Effekt, Ozon-Loch.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Begriffe, die jahrein, jahraus durch die</w:t>
        <w:br/>
        <w:t>Presse ziehen, alle wissen Bescheid. Und</w:t>
        <w:br/>
        <w:t>alle wissen, daß nichts oder zu wenig da</w:t>
        <w:t>-</w:t>
        <w:br/>
        <w:t>gegen unternommen wird.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O-Zone ist kein Video, das zum x-ten Mal</w:t>
        <w:br/>
        <w:t>dieses Thema in einer der bekannten For</w:t>
        <w:t>-</w:t>
        <w:br/>
        <w:t>men aufgreift. Harri Larjosto visualisiert</w:t>
        <w:br/>
        <w:t>seine eigenen Intuitionen und Visionen zu</w:t>
        <w:br/>
        <w:t>diesem Problemfeld.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geht ihm um Emotionen, nicht um</w:t>
        <w:br/>
        <w:t>Fakten.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Schwarzer Humor spielt dabei eine große</w:t>
        <w:br/>
        <w:t>Rolle, ebenso Surrealitäten und Absurditä</w:t>
        <w:t>-</w:t>
        <w:br/>
        <w:t>ten. Eine kryptische Arbeit, die dem Zu</w:t>
        <w:t>-</w:t>
        <w:br/>
        <w:t>schauer viele Rätsel aufgibt.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 Dada - doch bemerkenswerterWeise</w:t>
        <w:br/>
        <w:t>ans finnische Fernsehen verkauft.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greenhouse effect, the hole in the</w:t>
        <w:br/>
        <w:t>ozone layer: terms that are in the press</w:t>
        <w:br/>
        <w:t>year-in and year-out, everyone knows</w:t>
        <w:br/>
        <w:t>already. Just as everyone knows that</w:t>
        <w:br/>
        <w:t>nothing or too little is being done.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O-Zone is not a video which takes up this</w:t>
        <w:br/>
        <w:t>theme for the umpteenth time in one of</w:t>
        <w:br/>
        <w:t>its usual forms. Harri Larjosto makes his</w:t>
        <w:br/>
        <w:t>own intuitions and visions on these</w:t>
        <w:br/>
        <w:t>problems visible. For him, it is a matter of</w:t>
        <w:br/>
        <w:t>emotions, not facts.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165" w:left="1135" w:right="1135" w:bottom="2725" w:header="0" w:footer="3" w:gutter="581"/>
          <w:rtlGutter/>
          <w:cols w:num="2" w:space="720" w:equalWidth="0">
            <w:col w:w="3850" w:space="2189"/>
            <w:col w:w="3350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Black humour plays a large role here, as</w:t>
        <w:br/>
        <w:t>do surrealities and absurdities. It is a</w:t>
        <w:br/>
        <w:t>cryptic work which poses many puzzling</w:t>
        <w:br/>
        <w:t>questions to the viewers. There is lots of</w:t>
        <w:br/>
        <w:t>Dada-yet remarkably enough, this work</w:t>
        <w:br/>
        <w:t>has been sold to Finnish television.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98" w:left="0" w:right="0" w:bottom="169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29" w:lineRule="exact"/>
      </w:pPr>
      <w:r>
        <w:pict>
          <v:shape id="_x0000_s1389" type="#_x0000_t75" style="position:absolute;margin-left:5.e-002pt;margin-top:0;width:64.3pt;height:21.85pt;z-index:-251658699;mso-wrap-distance-left:5.pt;mso-wrap-distance-right:5.pt;mso-position-horizontal-relative:margin" wrapcoords="0 0">
            <v:imagedata r:id="rId373" r:href="rId374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98" w:left="516" w:right="516" w:bottom="1698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90" type="#_x0000_t75" style="position:absolute;margin-left:9.1pt;margin-top:0;width:237.6pt;height:44.15pt;z-index:-251658698;mso-wrap-distance-left:5.pt;mso-wrap-distance-right:5.pt;mso-position-horizontal-relative:margin" wrapcoords="0 0">
            <v:imagedata r:id="rId375" r:href="rId376"/>
            <w10:wrap anchorx="margin"/>
          </v:shape>
        </w:pict>
      </w:r>
      <w:r>
        <w:pict>
          <v:shape id="_x0000_s1391" type="#_x0000_t75" style="position:absolute;margin-left:2.65pt;margin-top:65.05pt;width:538.8pt;height:55.2pt;z-index:-251658697;mso-wrap-distance-left:5.pt;mso-wrap-distance-right:5.pt;mso-position-horizontal-relative:margin" wrapcoords="0 0">
            <v:imagedata r:id="rId377" r:href="rId37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7" w:lineRule="exact"/>
      </w:pPr>
    </w:p>
    <w:p>
      <w:pPr>
        <w:widowControl w:val="0"/>
        <w:rPr>
          <w:sz w:val="2"/>
          <w:szCs w:val="2"/>
        </w:rPr>
        <w:sectPr>
          <w:footerReference w:type="even" r:id="rId379"/>
          <w:footerReference w:type="default" r:id="rId380"/>
          <w:pgSz w:w="12240" w:h="20160"/>
          <w:pgMar w:top="1674" w:left="501" w:right="501" w:bottom="1674" w:header="0" w:footer="3" w:gutter="394"/>
          <w:rtlGutter w:val="0"/>
          <w:cols w:space="720"/>
          <w:noEndnote/>
          <w:docGrid w:linePitch="360"/>
        </w:sectPr>
      </w:pPr>
    </w:p>
    <w:p>
      <w:pPr>
        <w:widowControl w:val="0"/>
        <w:spacing w:line="135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99" w:left="0" w:right="0" w:bottom="258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92" type="#_x0000_t202" style="position:absolute;margin-left:303.85pt;margin-top:272.65pt;width:32.65pt;height:49.7pt;z-index:-125829144;mso-wrap-distance-left:13.2pt;mso-wrap-distance-right:63.85pt;mso-wrap-distance-bottom:14.75pt;mso-position-horizontal-relative:margin" fillcolor="#474449" stroked="f">
            <v:textbox style="mso-fit-shape-to-text:t" inset="0,0,0,0">
              <w:txbxContent>
                <w:p>
                  <w:pPr>
                    <w:pStyle w:val="Style3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55"/>
                    </w:rPr>
                    <w:t>dte piatane stand</w:t>
                    <w:br/>
                    <w:t>nicht unweit</w:t>
                    <w:br/>
                    <w:t>entfernt vom</w:t>
                    <w:br/>
                  </w:r>
                  <w:r>
                    <w:rPr>
                      <w:rStyle w:val="CharStyle356"/>
                    </w:rPr>
                    <w:t>ehemaligen</w:t>
                    <w:br/>
                    <w:t xml:space="preserve">Zentrum </w:t>
                  </w:r>
                  <w:r>
                    <w:rPr>
                      <w:rStyle w:val="CharStyle357"/>
                    </w:rPr>
                    <w:t>Berlins</w:t>
                    <w:br/>
                  </w:r>
                  <w:r>
                    <w:rPr>
                      <w:rStyle w:val="CharStyle356"/>
                    </w:rPr>
                    <w:t xml:space="preserve">und </w:t>
                  </w:r>
                  <w:r>
                    <w:rPr>
                      <w:rStyle w:val="CharStyle355"/>
                    </w:rPr>
                    <w:t xml:space="preserve">einem </w:t>
                  </w:r>
                  <w:r>
                    <w:rPr>
                      <w:rStyle w:val="CharStyle356"/>
                    </w:rPr>
                    <w:t>der</w:t>
                    <w:br/>
                    <w:t>damals</w:t>
                  </w:r>
                </w:p>
                <w:p>
                  <w:pPr>
                    <w:pStyle w:val="Style3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355"/>
                    </w:rPr>
                    <w:t>verkehrsreichsten</w:t>
                    <w:br/>
                    <w:t xml:space="preserve">platze der weit, </w:t>
                  </w:r>
                  <w:r>
                    <w:rPr>
                      <w:rStyle w:val="CharStyle358"/>
                    </w:rPr>
                    <w:t>I</w:t>
                    <w:br/>
                  </w:r>
                  <w:r>
                    <w:rPr>
                      <w:rStyle w:val="CharStyle355"/>
                    </w:rPr>
                    <w:t>dem Potsdamer J</w:t>
                  </w:r>
                </w:p>
              </w:txbxContent>
            </v:textbox>
            <w10:wrap type="square" anchorx="margin"/>
          </v:shape>
        </w:pict>
      </w:r>
      <w:r>
        <w:pict>
          <v:shape id="_x0000_s1393" type="#_x0000_t75" style="position:absolute;margin-left:480.95pt;margin-top:164.65pt;width:58.55pt;height:78.25pt;z-index:-125829143;mso-wrap-distance-left:11.5pt;mso-wrap-distance-right:5.pt;mso-position-horizontal-relative:margin" wrapcoords="0 0 21600 0 21600 21600 0 21600 0 0">
            <v:imagedata r:id="rId381" r:href="rId382"/>
            <w10:wrap type="square" side="left" anchorx="margin"/>
          </v:shape>
        </w:pict>
      </w:r>
      <w:r>
        <w:pict>
          <v:shape id="_x0000_s1394" type="#_x0000_t75" style="position:absolute;margin-left:286.1pt;margin-top:503.5pt;width:256.1pt;height:208.3pt;z-index:-125829142;mso-wrap-distance-left:5.pt;mso-wrap-distance-top:6.85pt;mso-wrap-distance-right:5.pt;mso-position-horizontal-relative:margin" wrapcoords="0 0 21600 0 21600 21600 0 21600 0 0">
            <v:imagedata r:id="rId383" r:href="rId384"/>
            <w10:wrap type="square" anchorx="margin"/>
          </v:shape>
        </w:pic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75" w:line="259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Grundlehre für neue</w:t>
        <w:br/>
        <w:t>Medien am Fachbe</w:t>
        <w:t>-</w:t>
        <w:br/>
        <w:t>reich 02 der Hoch</w:t>
        <w:t>-</w:t>
        <w:br/>
        <w:t>schule der Künste</w:t>
        <w:br/>
        <w:t>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die unbegrenzten Möglichkeiten</w:t>
        <w:br/>
        <w:t>von multimedialen Werkzeugen syste</w:t>
        <w:t>-</w:t>
        <w:br/>
        <w:t>matisch als Kommunikationsinstrumen</w:t>
        <w:t>-</w:t>
        <w:br/>
        <w:t>te einsetzen zu können, bedarf es eines</w:t>
        <w:br/>
        <w:t>grundlegenden Verständnisses über</w:t>
        <w:br/>
        <w:t>menschliche Wahrnehmungsformen in</w:t>
        <w:br/>
        <w:t>den, durch den Fortschritt veränderten</w:t>
        <w:br/>
        <w:t>Umgebungen. Wir befinden uns auf</w:t>
        <w:br/>
        <w:t>dem Weg zu einer neuen Grundlehre,</w:t>
        <w:br/>
        <w:t>die Wahrnehmungslehre sein muß, in</w:t>
        <w:br/>
        <w:t>ständiger Reflexion über die entspre</w:t>
        <w:t>-</w:t>
        <w:br/>
        <w:t>chende Reizform einer neuen Technolo</w:t>
        <w:t>-</w:t>
        <w:br/>
        <w:t>gie. Ziel: die Ausarbeitung von neuen</w:t>
        <w:br/>
        <w:t>Kriterien für die Basis der gestalteri</w:t>
        <w:t>-</w:t>
        <w:br/>
        <w:t>schen Arbeit mit nicht linearen Medien.</w:t>
        <w:br/>
        <w:t>Das bedeutet, Instrumente zu schaffen,</w:t>
        <w:br/>
        <w:t>um als Mensch souverän mit Informati</w:t>
        <w:t>-</w:t>
        <w:br/>
        <w:t>on umgehen zu können und setzt die</w:t>
        <w:br/>
        <w:t>Entwicklung neuer Informationsstruk</w:t>
        <w:t>-</w:t>
        <w:br/>
        <w:t>turen voraus.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5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Realisierung dieser Zielsetzung</w:t>
        <w:br/>
        <w:t>fand am Fachbereich 02 „Gestalten mit</w:t>
        <w:br/>
        <w:t>digitalen Medien" der HdK im Winter</w:t>
        <w:t>-</w:t>
        <w:br/>
        <w:t>semester 1996/97 statt. Das Projektthe</w:t>
        <w:t>-</w:t>
        <w:br/>
        <w:t>ma für alle Studenten war „Ortsbestim</w:t>
        <w:t>-</w:t>
        <w:br/>
        <w:t>mung", die Kommunikation eines Ortes</w:t>
        <w:br/>
        <w:t>oder Objektes durch multimedial adä</w:t>
        <w:t>-</w:t>
        <w:br/>
        <w:t>quate Umsetzung. Im Grundstudium</w:t>
        <w:br/>
        <w:t>wurde anhand dieser Aufgabenstellung</w:t>
        <w:br/>
        <w:t>eine Seminarstruktur festgelegt, die es</w:t>
        <w:br/>
        <w:t>in kurzen Wochenaufgaben ermöglich</w:t>
        <w:t>-</w:t>
        <w:br/>
        <w:t>te, wichtige Wahrnehmungsaspekte der</w:t>
        <w:br/>
        <w:t>medialen Arbeit zu erfahren, um sie</w:t>
        <w:br/>
        <w:t>dann an dem jeweiligen Ort/Objekt</w:t>
        <w:br/>
        <w:t>festzumachen. Im letzten Teil des Semi</w:t>
        <w:t>-</w:t>
        <w:br/>
        <w:t>nars galt es, diese Erfahrungen in einer</w:t>
        <w:br/>
        <w:t>freien Arbeit weiterzuführen. Jeder Ent</w:t>
        <w:t>-</w:t>
        <w:br/>
        <w:t>wicklungsschritt war zu dokumentieren</w:t>
        <w:br/>
        <w:t>und als Teil des Gesamten zu verste</w:t>
        <w:t>-</w:t>
        <w:br/>
        <w:t>hen.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4" w:name="bookmark74"/>
      <w:r>
        <w:rPr>
          <w:lang w:val="de-DE" w:eastAsia="de-DE" w:bidi="de-DE"/>
          <w:w w:val="100"/>
          <w:color w:val="000000"/>
          <w:position w:val="0"/>
        </w:rPr>
        <w:t>zeit</w:t>
      </w:r>
      <w:bookmarkEnd w:id="74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5" w:name="bookmark75"/>
      <w:r>
        <w:rPr>
          <w:lang w:val="de-DE" w:eastAsia="de-DE" w:bidi="de-DE"/>
          <w:w w:val="100"/>
          <w:color w:val="000000"/>
          <w:position w:val="0"/>
        </w:rPr>
        <w:t>raum</w:t>
      </w:r>
      <w:bookmarkEnd w:id="75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6" w:name="bookmark76"/>
      <w:r>
        <w:rPr>
          <w:lang w:val="de-DE" w:eastAsia="de-DE" w:bidi="de-DE"/>
          <w:w w:val="100"/>
          <w:color w:val="000000"/>
          <w:position w:val="0"/>
        </w:rPr>
        <w:t>färbe</w:t>
      </w:r>
      <w:bookmarkEnd w:id="76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7" w:name="bookmark77"/>
      <w:r>
        <w:rPr>
          <w:lang w:val="de-DE" w:eastAsia="de-DE" w:bidi="de-DE"/>
          <w:w w:val="100"/>
          <w:color w:val="000000"/>
          <w:position w:val="0"/>
        </w:rPr>
        <w:t>klang</w:t>
      </w:r>
      <w:bookmarkEnd w:id="77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285"/>
        <w:ind w:left="0" w:right="0" w:firstLine="0"/>
      </w:pPr>
      <w:bookmarkStart w:id="78" w:name="bookmark78"/>
      <w:r>
        <w:rPr>
          <w:lang w:val="de-DE" w:eastAsia="de-DE" w:bidi="de-DE"/>
          <w:w w:val="100"/>
          <w:color w:val="000000"/>
          <w:position w:val="0"/>
        </w:rPr>
        <w:t>Prozeß</w:t>
      </w:r>
      <w:bookmarkEnd w:id="7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soll an drei verschiedenen Semester</w:t>
        <w:t>-</w:t>
        <w:br/>
        <w:t>projekten aufgezeigt werden, in wel-</w:t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cher Form diese Aufgabenstellung um-</w:t>
        <w:br/>
        <w:t>gesetzt wurde.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33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Claudius Lazzeroni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w w:val="100"/>
          <w:color w:val="000000"/>
          <w:position w:val="0"/>
        </w:rPr>
        <w:t>Basic Theory for New</w:t>
        <w:br/>
        <w:t>Media at Department</w:t>
        <w:br/>
        <w:t>02 of the Hochschule</w:t>
        <w:br/>
        <w:t xml:space="preserve">der </w:t>
      </w:r>
      <w:r>
        <w:rPr>
          <w:lang w:val="fr-FR" w:eastAsia="fr-FR" w:bidi="fr-FR"/>
          <w:w w:val="100"/>
          <w:color w:val="000000"/>
          <w:position w:val="0"/>
        </w:rPr>
        <w:t xml:space="preserve">Künste </w:t>
      </w:r>
      <w:r>
        <w:rPr>
          <w:w w:val="100"/>
          <w:color w:val="000000"/>
          <w:position w:val="0"/>
        </w:rPr>
        <w:t>Berlin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 be able to use the unlimited possi</w:t>
        <w:t>-</w:t>
        <w:br/>
        <w:t>bilities of multimedia tools systematic</w:t>
        <w:t>-</w:t>
        <w:br/>
        <w:t>ally as instruments of communication,</w:t>
        <w:br/>
        <w:t>it is necessary to have a fundamental</w:t>
        <w:br/>
        <w:t>understanding of the forms of human</w:t>
        <w:br/>
        <w:t>perception in environments which</w:t>
        <w:br/>
        <w:t>have been transformed by</w:t>
        <w:br/>
        <w:t>advancements.</w:t>
      </w:r>
      <w:r>
        <w:rPr>
          <w:rStyle w:val="CharStyle154"/>
          <w:lang w:val="en-US" w:eastAsia="en-US" w:bidi="en-US"/>
          <w:i w:val="0"/>
          <w:iCs w:val="0"/>
        </w:rPr>
        <w:t xml:space="preserve"> We </w:t>
      </w:r>
      <w:r>
        <w:rPr>
          <w:w w:val="100"/>
          <w:spacing w:val="0"/>
          <w:color w:val="000000"/>
          <w:position w:val="0"/>
        </w:rPr>
        <w:t>are on our way to a</w:t>
        <w:br/>
        <w:t>new basic theory, which is inevitably</w:t>
        <w:br/>
        <w:t>the basic theory of perception, in</w:t>
        <w:br/>
        <w:t>constant reflection of the respective</w:t>
        <w:br/>
        <w:t>forms of stimuli of a new technology.</w:t>
        <w:br/>
        <w:t>The goal is to develop new criteria</w:t>
        <w:br/>
        <w:t>as a basis for creative work with</w:t>
        <w:br/>
        <w:t>non-linear media. Hence,</w:t>
        <w:br/>
        <w:t>instruments must be created to</w:t>
        <w:br/>
        <w:t>enable us to cope confidently as a</w:t>
        <w:br/>
        <w:t>human being with information,</w:t>
        <w:br/>
        <w:t>and implies the development of</w:t>
        <w:br/>
        <w:t>new information structures.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realisation of this objective was</w:t>
        <w:br/>
        <w:t>achieved by Department 02 in the</w:t>
        <w:br/>
        <w:t>course "Designing with Digital</w:t>
        <w:br/>
        <w:t>Media" at the HdK in the fall</w:t>
        <w:br/>
        <w:t>semester of 1996197. The general</w:t>
        <w:br/>
        <w:t>theme for the project to be carried out</w:t>
        <w:br/>
        <w:t>by each student was the "definition of</w:t>
        <w:br/>
        <w:t>position", the communication of a</w:t>
        <w:br/>
        <w:t>place or object by adequate</w:t>
        <w:br/>
        <w:t>multimedia translation. Based on this</w:t>
        <w:br/>
        <w:t>task, a seminar structure was laid</w:t>
        <w:br/>
        <w:t>down in the basic course which made</w:t>
        <w:br/>
        <w:t>it possible to learn important</w:t>
        <w:br/>
        <w:t>perceptual aspects of media work in</w:t>
        <w:br/>
        <w:t>short weekly assignments, and then to</w:t>
        <w:br/>
        <w:t>relate them to the respective</w:t>
        <w:br/>
        <w:t>sitelobject. In the last part of</w:t>
        <w:br/>
        <w:t>the seminar, these experiences</w:t>
        <w:br/>
        <w:t>were to be taken a stage</w:t>
        <w:br/>
        <w:t>further in a work of the</w:t>
        <w:br/>
        <w:t>student's choice. Each</w:t>
        <w:br/>
        <w:t>developmental step was to be</w:t>
        <w:br/>
        <w:t>documented and understood</w:t>
        <w:br/>
        <w:t>as part of the whole.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bookmarkStart w:id="79" w:name="bookmark79"/>
      <w:r>
        <w:rPr>
          <w:lang w:val="en-US" w:eastAsia="en-US" w:bidi="en-US"/>
          <w:w w:val="100"/>
          <w:color w:val="000000"/>
          <w:position w:val="0"/>
        </w:rPr>
        <w:t>time</w:t>
      </w:r>
      <w:bookmarkEnd w:id="79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80" w:name="bookmark80"/>
      <w:r>
        <w:rPr>
          <w:lang w:val="en-US" w:eastAsia="en-US" w:bidi="en-US"/>
          <w:w w:val="100"/>
          <w:color w:val="000000"/>
          <w:position w:val="0"/>
        </w:rPr>
        <w:t>space</w:t>
      </w:r>
      <w:bookmarkEnd w:id="80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81" w:name="bookmark81"/>
      <w:r>
        <w:rPr>
          <w:lang w:val="en-US" w:eastAsia="en-US" w:bidi="en-US"/>
          <w:w w:val="100"/>
          <w:color w:val="000000"/>
          <w:position w:val="0"/>
        </w:rPr>
        <w:t>colour</w:t>
      </w:r>
      <w:bookmarkEnd w:id="81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82" w:name="bookmark82"/>
      <w:r>
        <w:rPr>
          <w:lang w:val="en-US" w:eastAsia="en-US" w:bidi="en-US"/>
          <w:w w:val="100"/>
          <w:color w:val="000000"/>
          <w:position w:val="0"/>
        </w:rPr>
        <w:t>sound</w:t>
      </w:r>
      <w:bookmarkEnd w:id="82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281" w:line="216" w:lineRule="exact"/>
        <w:ind w:left="0" w:right="0" w:firstLine="0"/>
      </w:pPr>
      <w:bookmarkStart w:id="83" w:name="bookmark83"/>
      <w:r>
        <w:rPr>
          <w:lang w:val="en-US" w:eastAsia="en-US" w:bidi="en-US"/>
          <w:w w:val="100"/>
          <w:color w:val="000000"/>
          <w:position w:val="0"/>
        </w:rPr>
        <w:t>process</w:t>
      </w:r>
      <w:bookmarkEnd w:id="83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Three different semester projects are</w:t>
        <w:br/>
        <w:t>presented here to demonstrate the</w:t>
        <w:br/>
        <w:t>forms in which the assignment was</w:t>
        <w:br/>
        <w:t>realised.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Projekt </w:t>
      </w:r>
      <w:r>
        <w:rPr>
          <w:w w:val="100"/>
          <w:color w:val="000000"/>
          <w:position w:val="0"/>
        </w:rPr>
        <w:t>1 - Baum</w:t>
        <w:br/>
        <w:t>Project 1 - Tree</w:t>
        <w:br/>
      </w:r>
      <w:r>
        <w:rPr>
          <w:rStyle w:val="CharStyle306"/>
          <w:lang w:val="en-US" w:eastAsia="en-US" w:bidi="en-US"/>
          <w:b/>
          <w:bCs/>
        </w:rPr>
        <w:t>Ralph Rmmer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älteste Platane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Potsdamer Platz</w:t>
        <w:br/>
        <w:t xml:space="preserve">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interface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ihres eigenen medialen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Portraits.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0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oldest plane </w:t>
      </w:r>
      <w:r>
        <w:rPr>
          <w:w w:val="100"/>
          <w:spacing w:val="0"/>
          <w:color w:val="000000"/>
          <w:position w:val="0"/>
        </w:rPr>
        <w:t xml:space="preserve">tree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Potsdamer</w:t>
        <w:br/>
        <w:t xml:space="preserve">Platz </w:t>
      </w:r>
      <w:r>
        <w:rPr>
          <w:w w:val="100"/>
          <w:spacing w:val="0"/>
          <w:color w:val="000000"/>
          <w:position w:val="0"/>
        </w:rPr>
        <w:t>becomes the interface of its own</w:t>
        <w:br/>
        <w:t>media portrait.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58" w:line="170" w:lineRule="exact"/>
        <w:ind w:left="0" w:right="0" w:firstLine="0"/>
      </w:pPr>
      <w:r>
        <w:rPr>
          <w:rStyle w:val="CharStyle359"/>
          <w:vertAlign w:val="superscript"/>
        </w:rPr>
        <w:t>v</w:t>
      </w:r>
      <w:r>
        <w:rPr>
          <w:rStyle w:val="CharStyle359"/>
        </w:rPr>
        <w:t xml:space="preserve"> </w:t>
      </w:r>
      <w:r>
        <w:rPr>
          <w:rStyle w:val="CharStyle360"/>
        </w:rPr>
        <w:t>u .</w:t>
      </w:r>
      <w:r>
        <w:rPr>
          <w:rStyle w:val="CharStyle359"/>
        </w:rPr>
        <w:t xml:space="preserve"> v -v\Ak-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1531" w:line="170" w:lineRule="exact"/>
        <w:ind w:left="0" w:right="0" w:firstLine="0"/>
      </w:pPr>
      <w:r>
        <w:rPr>
          <w:rStyle w:val="CharStyle359"/>
        </w:rPr>
        <w:t xml:space="preserve">-v'- v </w:t>
      </w:r>
      <w:r>
        <w:rPr>
          <w:rStyle w:val="CharStyle360"/>
        </w:rPr>
        <w:t>LsL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Projekt 2 - Wohnung</w:t>
        <w:br/>
      </w:r>
      <w:r>
        <w:rPr>
          <w:w w:val="100"/>
          <w:color w:val="000000"/>
          <w:position w:val="0"/>
        </w:rPr>
        <w:t xml:space="preserve">Project </w:t>
      </w:r>
      <w:r>
        <w:rPr>
          <w:lang w:val="de-DE" w:eastAsia="de-DE" w:bidi="de-DE"/>
          <w:w w:val="100"/>
          <w:color w:val="000000"/>
          <w:position w:val="0"/>
        </w:rPr>
        <w:t>2 - Hppartment</w:t>
        <w:br/>
      </w:r>
      <w:r>
        <w:rPr>
          <w:rStyle w:val="CharStyle306"/>
          <w:b/>
          <w:bCs/>
        </w:rPr>
        <w:t>Birte Steffan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Grundriß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eigenen</w:t>
        <w:br/>
        <w:t>Wohnung wird zur Basis einer Prozeß</w:t>
        <w:t>-</w:t>
        <w:br/>
        <w:t>visualisierung.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140" w:firstLine="0"/>
        <w:sectPr>
          <w:type w:val="continuous"/>
          <w:pgSz w:w="12240" w:h="20160"/>
          <w:pgMar w:top="4199" w:left="895" w:right="895" w:bottom="2581" w:header="0" w:footer="3" w:gutter="1192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floor plan which portrays one's own</w:t>
        <w:br/>
        <w:t>apartment becomes the basis for the</w:t>
        <w:br/>
        <w:t>visualisation of a process.</w:t>
      </w:r>
    </w:p>
    <w:p>
      <w:pPr>
        <w:widowControl w:val="0"/>
        <w:spacing w:line="360" w:lineRule="exact"/>
      </w:pPr>
      <w:r>
        <w:pict>
          <v:shape id="_x0000_s1395" type="#_x0000_t75" style="position:absolute;margin-left:39.85pt;margin-top:0;width:48.pt;height:36.pt;z-index:-251658696;mso-wrap-distance-left:5.pt;mso-wrap-distance-right:5.pt;mso-position-horizontal-relative:margin" wrapcoords="0 0">
            <v:imagedata r:id="rId385" r:href="rId386"/>
            <w10:wrap anchorx="margin"/>
          </v:shape>
        </w:pict>
      </w:r>
      <w:r>
        <w:pict>
          <v:shape id="_x0000_s1396" type="#_x0000_t75" style="position:absolute;margin-left:95.5pt;margin-top:0.95pt;width:27.35pt;height:39.35pt;z-index:-251658695;mso-wrap-distance-left:5.pt;mso-wrap-distance-right:5.pt;mso-position-horizontal-relative:margin" wrapcoords="0 0">
            <v:imagedata r:id="rId387" r:href="rId388"/>
            <w10:wrap anchorx="margin"/>
          </v:shape>
        </w:pict>
      </w:r>
      <w:r>
        <w:pict>
          <v:shape id="_x0000_s1397" type="#_x0000_t75" style="position:absolute;margin-left:143.5pt;margin-top:0;width:142.8pt;height:40.8pt;z-index:-251658694;mso-wrap-distance-left:5.pt;mso-wrap-distance-right:5.pt;mso-position-horizontal-relative:margin" wrapcoords="0 0">
            <v:imagedata r:id="rId389" r:href="rId390"/>
            <w10:wrap anchorx="margin"/>
          </v:shape>
        </w:pict>
      </w:r>
      <w:r>
        <w:pict>
          <v:shape id="_x0000_s1398" type="#_x0000_t75" style="position:absolute;margin-left:491.75pt;margin-top:0;width:68.4pt;height:42.pt;z-index:-251658693;mso-wrap-distance-left:5.pt;mso-wrap-distance-right:5.pt;mso-position-horizontal-relative:margin" wrapcoords="0 0">
            <v:imagedata r:id="rId391" r:href="rId392"/>
            <w10:wrap anchorx="margin"/>
          </v:shape>
        </w:pict>
      </w: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638" w:left="518" w:right="518" w:bottom="1638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29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49" w:left="0" w:right="0" w:bottom="74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1"/>
        <w:tabs>
          <w:tab w:leader="none" w:pos="7157" w:val="left"/>
        </w:tabs>
        <w:widowControl w:val="0"/>
        <w:keepNext/>
        <w:keepLines/>
        <w:shd w:val="clear" w:color="auto" w:fill="auto"/>
        <w:bidi w:val="0"/>
        <w:spacing w:before="0" w:after="0" w:line="1160" w:lineRule="exact"/>
        <w:ind w:left="0" w:right="0" w:firstLine="0"/>
        <w:sectPr>
          <w:type w:val="continuous"/>
          <w:pgSz w:w="12240" w:h="20160"/>
          <w:pgMar w:top="2949" w:left="778" w:right="778" w:bottom="7490" w:header="0" w:footer="3" w:gutter="1046"/>
          <w:rtlGutter/>
          <w:cols w:space="720"/>
          <w:noEndnote/>
          <w:docGrid w:linePitch="360"/>
        </w:sectPr>
      </w:pPr>
      <w:bookmarkStart w:id="84" w:name="bookmark84"/>
      <w:r>
        <w:rPr>
          <w:lang w:val="de-DE" w:eastAsia="de-DE" w:bidi="de-DE"/>
          <w:w w:val="100"/>
          <w:color w:val="000000"/>
          <w:position w:val="0"/>
        </w:rPr>
        <w:t>ffls</w:t>
        <w:tab/>
        <w:t>sasa®;</w:t>
      </w:r>
      <w:bookmarkEnd w:id="84"/>
    </w:p>
    <w:p>
      <w:pPr>
        <w:widowControl w:val="0"/>
        <w:spacing w:line="129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19" w:left="0" w:right="0" w:bottom="25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99" type="#_x0000_t202" style="position:absolute;margin-left:-64.3pt;margin-top:0;width:221.05pt;height:5.e-002pt;z-index:-12582914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080"/>
                    <w:gridCol w:w="3341"/>
                  </w:tblGrid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0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840" w:right="0" w:firstLine="0"/>
                        </w:pPr>
                        <w:r>
                          <w:rPr>
                            <w:rStyle w:val="CharStyle363"/>
                          </w:rPr>
                          <w:t>* *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340" w:right="0" w:firstLine="0"/>
                        </w:pPr>
                        <w:r>
                          <w:rPr>
                            <w:rStyle w:val="CharStyle364"/>
                            <w:lang w:val="en-US" w:eastAsia="en-US" w:bidi="en-US"/>
                            <w:b w:val="0"/>
                            <w:bCs w:val="0"/>
                          </w:rPr>
                          <w:t>t.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364"/>
                            <w:lang w:val="en-US" w:eastAsia="en-US" w:bidi="en-US"/>
                            <w:b w:val="0"/>
                            <w:bCs w:val="0"/>
                          </w:rPr>
                          <w:t xml:space="preserve">V </w:t>
                        </w:r>
                        <w:r>
                          <w:rPr>
                            <w:rStyle w:val="CharStyle365"/>
                          </w:rPr>
                          <w:t>J</w:t>
                        </w:r>
                      </w:p>
                    </w:tc>
                  </w:tr>
                  <w:tr>
                    <w:trPr>
                      <w:trHeight w:val="75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72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0" w:lineRule="exact"/>
                          <w:ind w:left="340" w:right="0" w:firstLine="0"/>
                        </w:pPr>
                        <w:r>
                          <w:rPr>
                            <w:rStyle w:val="CharStyle366"/>
                          </w:rPr>
                          <w:t>Projekt 3 - Tasse</w:t>
                          <w:br/>
                          <w:t>Project 3 - Cup</w:t>
                          <w:br/>
                        </w:r>
                        <w:r>
                          <w:rPr>
                            <w:rStyle w:val="CharStyle84"/>
                            <w:lang w:val="en-US" w:eastAsia="en-US" w:bidi="en-US"/>
                          </w:rPr>
                          <w:t>Tobias Schmidt</w:t>
                        </w:r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26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>■■■■■■■■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line="420" w:lineRule="exact"/>
                          <w:ind w:left="0" w:right="0" w:firstLine="0"/>
                        </w:pPr>
                        <w:r>
                          <w:rPr>
                            <w:rStyle w:val="CharStyle368"/>
                            <w:lang w:val="de-DE" w:eastAsia="de-DE" w:bidi="de-DE"/>
                          </w:rPr>
                          <w:t>26.5.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line="170" w:lineRule="exact"/>
                          <w:ind w:left="0" w:right="0" w:firstLine="0"/>
                        </w:pPr>
                        <w:r>
                          <w:rPr>
                            <w:rStyle w:val="CharStyle364"/>
                            <w:b w:val="0"/>
                            <w:bCs w:val="0"/>
                          </w:rPr>
                          <w:t>Montag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420" w:lineRule="exact"/>
                          <w:ind w:left="0" w:right="0" w:firstLine="0"/>
                        </w:pPr>
                        <w:r>
                          <w:rPr>
                            <w:rStyle w:val="CharStyle368"/>
                            <w:lang w:val="de-DE" w:eastAsia="de-DE" w:bidi="de-DE"/>
                          </w:rPr>
                          <w:t>16.00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941" w:hRule="exact"/>
                    </w:trPr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tabs>
                            <w:tab w:leader="hyphen" w:pos="706" w:val="left"/>
                            <w:tab w:leader="hyphen" w:pos="1282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180" w:line="260" w:lineRule="exact"/>
                          <w:ind w:left="0" w:right="0" w:firstLine="0"/>
                        </w:pPr>
                        <w:r>
                          <w:rPr>
                            <w:rStyle w:val="CharStyle369"/>
                            <w:b w:val="0"/>
                            <w:bCs w:val="0"/>
                          </w:rPr>
                          <w:t>r</w:t>
                        </w:r>
                        <w:r>
                          <w:rPr>
                            <w:rStyle w:val="CharStyle84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CharStyle366"/>
                          </w:rPr>
                          <w:t xml:space="preserve">- </w:t>
                        </w:r>
                        <w:r>
                          <w:rPr>
                            <w:rStyle w:val="CharStyle366"/>
                            <w:vertAlign w:val="superscript"/>
                          </w:rPr>
                          <w:t>1</w:t>
                        </w:r>
                        <w:r>
                          <w:rPr>
                            <w:rStyle w:val="CharStyle366"/>
                          </w:rPr>
                          <w:tab/>
                          <w:t>— —</w:t>
                          <w:tab/>
                          <w:t xml:space="preserve"> </w:t>
                        </w:r>
                        <w:r>
                          <w:rPr>
                            <w:rStyle w:val="CharStyle84"/>
                            <w:lang w:val="en-US" w:eastAsia="en-US" w:bidi="en-US"/>
                          </w:rPr>
                          <w:t xml:space="preserve">W.W--W.W </w:t>
                        </w:r>
                        <w:r>
                          <w:rPr>
                            <w:rStyle w:val="CharStyle366"/>
                          </w:rPr>
                          <w:t>—..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180" w:after="0" w:line="355" w:lineRule="exact"/>
                          <w:ind w:left="0" w:right="0" w:firstLine="0"/>
                        </w:pPr>
                        <w:r>
                          <w:rPr>
                            <w:rStyle w:val="CharStyle368"/>
                          </w:rPr>
                          <w:t>dracL drag drat</w:t>
                          <w:br/>
                          <w:t>drHk drop dm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180" w:line="26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  <w:vertAlign w:val="superscript"/>
                          </w:rPr>
                          <w:t>n</w:t>
                        </w:r>
                        <w:r>
                          <w:rPr>
                            <w:rStyle w:val="CharStyle366"/>
                          </w:rPr>
                          <w:t xml:space="preserve"> slowj^MBaowdown slowdoi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180" w:after="0" w:line="341" w:lineRule="exact"/>
                          <w:ind w:left="0" w:right="0" w:firstLine="0"/>
                        </w:pPr>
                        <w:r>
                          <w:rPr>
                            <w:rStyle w:val="CharStyle368"/>
                          </w:rPr>
                          <w:t>drag drag drat</w:t>
                          <w:br/>
                          <w:t xml:space="preserve">drop drop </w:t>
                        </w:r>
                        <w:r>
                          <w:rPr>
                            <w:rStyle w:val="CharStyle370"/>
                          </w:rPr>
                          <w:t>dro'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180" w:line="26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n slowdown slowdown slowdoi</w:t>
                        </w:r>
                      </w:p>
                      <w:p>
                        <w:pPr>
                          <w:pStyle w:val="Style23"/>
                          <w:tabs>
                            <w:tab w:leader="underscore" w:pos="278" w:val="left"/>
                            <w:tab w:leader="underscore" w:pos="1416" w:val="left"/>
                            <w:tab w:leader="underscore" w:pos="2554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180" w:after="0" w:line="220" w:lineRule="exact"/>
                          <w:ind w:left="0" w:right="0" w:firstLine="0"/>
                        </w:pPr>
                        <w:r>
                          <w:rPr>
                            <w:rStyle w:val="CharStyle84"/>
                            <w:lang w:val="en-US" w:eastAsia="en-US" w:bidi="en-US"/>
                          </w:rPr>
                          <w:tab/>
                        </w:r>
                        <w:r>
                          <w:rPr>
                            <w:rStyle w:val="CharStyle371"/>
                          </w:rPr>
                          <w:t>rlwnn</w:t>
                          <w:tab/>
                          <w:t>rlvnn</w:t>
                          <w:tab/>
                          <w:t>rlvn»</w:t>
                        </w:r>
                      </w:p>
                    </w:tc>
                  </w:tr>
                  <w:tr>
                    <w:trPr>
                      <w:trHeight w:val="148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  <w:r>
        <w:pict>
          <v:shape id="_x0000_s1400" type="#_x0000_t75" style="position:absolute;margin-left:-64.3pt;margin-top:432.5pt;width:560.15pt;height:283.9pt;z-index:-125829140;mso-wrap-distance-left:5.pt;mso-wrap-distance-right:5.pt;mso-position-horizontal-relative:margin" wrapcoords="0 0 21600 0 21600 21600 0 21600 0 0">
            <v:imagedata r:id="rId393" r:href="rId394"/>
            <w10:wrap type="topAndBottom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Portrait einer Tasse verdeutlicht</w:t>
        <w:br/>
        <w:t>die Komplexität, ihre virtuelle Erschei</w:t>
        <w:t>-</w:t>
        <w:br/>
        <w:t>nung zu be-greifen.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portrait of a cup illustrates the</w:t>
        <w:br/>
        <w:t>complexity of grasping its virtual</w:t>
        <w:br/>
        <w:t>appearance.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315" w:line="259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Neue Erzählkonzepte</w:t>
        <w:br/>
        <w:t>an der Hochschule</w:t>
        <w:br/>
        <w:t>für Film- und Fern</w:t>
        <w:t>-</w:t>
        <w:br/>
        <w:t>sehen in Potsdam-</w:t>
        <w:br/>
        <w:t>Babelsberg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0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Thema Neue Medien - Neue Dra</w:t>
        <w:t>-</w:t>
        <w:br/>
        <w:t>maturgien zählt zu den Hauptfächern</w:t>
        <w:br/>
        <w:t>des Studiums „Dlplom-Medienwissen-</w:t>
        <w:br/>
        <w:t>schaftler/in": Im Umfeld der Film-, Fern</w:t>
        <w:t>-</w:t>
        <w:br/>
        <w:t>seh- und Kommunikationswissenschaft</w:t>
        <w:br/>
        <w:t>werden parallele Veränderungsprozesse</w:t>
        <w:br/>
        <w:t>in den digitalen Medien untersucht. Die</w:t>
        <w:br/>
        <w:t>Seminare setzen sich zusammen aus</w:t>
        <w:br/>
        <w:t>einer Einführung in medienkünstleri</w:t>
        <w:t>-</w:t>
        <w:br/>
        <w:t>sche Konzeptionen, erweitert durch Dis</w:t>
        <w:t>-</w:t>
        <w:br/>
        <w:t>kussionen neuerer Medientheorie. Ein</w:t>
        <w:br/>
        <w:t>Schwerpunkt liegt auf innovativen er</w:t>
        <w:t>-</w:t>
        <w:br/>
        <w:t>zählerischen Strategien. Dazu werden</w:t>
        <w:br/>
        <w:t>derzeit als kreativ-praktische</w:t>
        <w:br/>
        <w:t>Ergänzung Projekte im Bereich des ln-</w:t>
        <w:br/>
        <w:t>ternet/Online Research and Writing er</w:t>
        <w:t>-</w:t>
        <w:br/>
        <w:t>arbeitet. Der Beitrag stellt die folgen</w:t>
        <w:t>-</w:t>
        <w:br/>
        <w:t>den Ergebnisse und illustrativen Semi</w:t>
        <w:t>-</w:t>
        <w:br/>
        <w:t>narkontexte vor: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CD ROM „HFF@home“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multimediale Darstellung der</w:t>
        <w:br/>
        <w:t>Hochschule als zweisemestriges Projekt</w:t>
        <w:br/>
        <w:t>des 4. Studienjahres.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multimedia presentation of the HFF</w:t>
        <w:br/>
        <w:t>as a two semester project during the</w:t>
        <w:br/>
        <w:t>fourth year of studies.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315" w:line="259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Netu Narratiue</w:t>
        <w:br/>
        <w:t>Concepts at the</w:t>
        <w:br/>
        <w:t>Hochschule fur Film</w:t>
        <w:br/>
        <w:t>und Fernsehen in</w:t>
        <w:br/>
        <w:t>Pots dam-Babels berg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58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topic "New Media - New Drama</w:t>
        <w:t>-</w:t>
        <w:br/>
        <w:t>turgies" is a main subject of the study</w:t>
        <w:br/>
        <w:t>programme "Media Sciences". In fields</w:t>
        <w:br/>
        <w:t>related to film, television and commu</w:t>
        <w:t>-</w:t>
        <w:br/>
        <w:t>nication science, parallel processes of</w:t>
        <w:br/>
        <w:t>change in digital media are investi</w:t>
        <w:t>-</w:t>
        <w:br/>
        <w:t>gated. The seminars include an intro</w:t>
        <w:t>-</w:t>
        <w:br/>
        <w:t>duction in artistic media conceptions,</w:t>
        <w:br/>
        <w:t>and discussions of more recent media</w:t>
        <w:br/>
        <w:t>theory. Emphasis lies on innovative</w:t>
        <w:br/>
        <w:t>narrative strategies. For this purpose,</w:t>
        <w:br/>
        <w:t>creative and practice-oriented supple</w:t>
        <w:t>-</w:t>
        <w:br/>
        <w:t>mentary projects in the field of</w:t>
        <w:br/>
        <w:t>Internetlonline research and writing</w:t>
        <w:br/>
        <w:t>are being developed. This event</w:t>
        <w:br/>
        <w:t>presents the following results and</w:t>
        <w:br/>
        <w:t>illustrative seminar contexts: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w w:val="100"/>
          <w:color w:val="000000"/>
          <w:position w:val="0"/>
        </w:rPr>
        <w:t>Last Entrg: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w w:val="100"/>
          <w:color w:val="000000"/>
          <w:position w:val="0"/>
        </w:rPr>
        <w:t>1 st of Julg...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2919" w:left="989" w:right="989" w:bottom="2588" w:header="0" w:footer="3" w:gutter="920"/>
          <w:rtlGutter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Virginia Woolfs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Novelle „Orlando"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(1928)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lieferte mit ihren Facetten zu</w:t>
        <w:br/>
        <w:t>Geschlechterwechsel und Identität als</w:t>
        <w:br/>
        <w:t>Reise durch Zeit und Raum die Inspira</w:t>
        <w:t>-</w:t>
        <w:br/>
        <w:t>tion für diesen fiktionalen Erzählrah</w:t>
        <w:t>-</w:t>
        <w:br/>
        <w:t>men im Internet: Studenten sowie Teil-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pict>
          <v:shape id="_x0000_s1401" type="#_x0000_t75" style="position:absolute;margin-left:3.25pt;margin-top:501.35pt;width:228.5pt;height:222.7pt;z-index:-125829139;mso-wrap-distance-left:5.pt;mso-wrap-distance-right:7.2pt;mso-wrap-distance-bottom:20.pt;mso-position-horizontal-relative:margin;mso-position-vertical-relative:margin" wrapcoords="0 0 21600 0 21600 21600 0 21600 0 0">
            <v:imagedata r:id="rId395" r:href="rId396"/>
            <w10:wrap type="square" side="right" anchorx="margin" anchory="margin"/>
          </v:shape>
        </w:pict>
      </w:r>
      <w:r>
        <w:pict>
          <v:shape id="_x0000_s1402" type="#_x0000_t75" style="position:absolute;margin-left:280.45pt;margin-top:244.3pt;width:68.15pt;height:53.75pt;z-index:-125829138;mso-wrap-distance-left:120.pt;mso-wrap-distance-right:5.pt;mso-position-horizontal-relative:margin;mso-position-vertical-relative:margin" wrapcoords="0 0 21600 0 21600 21600 0 21600 0 0">
            <v:imagedata r:id="rId397" r:href="rId398"/>
            <w10:wrap type="square" side="left" anchorx="margin" anchory="margin"/>
          </v:shape>
        </w:pict>
      </w:r>
      <w:r>
        <w:pict>
          <v:shape id="_x0000_s1403" type="#_x0000_t75" style="position:absolute;margin-left:-6.35pt;margin-top:-64.8pt;width:475.2pt;height:43.45pt;z-index:-125829137;mso-wrap-distance-left:5.pt;mso-wrap-distance-right:5.pt;mso-position-horizontal-relative:margin;mso-position-vertical-relative:margin" wrapcoords="0 0 21600 0 21600 21600 0 21600 0 0">
            <v:imagedata r:id="rId399" r:href="rId400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nehmer weltweit sind aufgefordert, vor</w:t>
        <w:br/>
        <w:t>ihrem individuellen Hintergrund eine</w:t>
        <w:br/>
        <w:t>Begegnung mit der Netzfigur Orlando</w:t>
        <w:br/>
        <w:t>zu entwerfen.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0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Virginia </w:t>
      </w:r>
      <w:r>
        <w:rPr>
          <w:w w:val="100"/>
          <w:spacing w:val="0"/>
          <w:color w:val="000000"/>
          <w:position w:val="0"/>
        </w:rPr>
        <w:t xml:space="preserve">Woolfs novella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"Orlando"</w:t>
        <w:br/>
        <w:t xml:space="preserve">(1928), </w:t>
      </w:r>
      <w:r>
        <w:rPr>
          <w:w w:val="100"/>
          <w:spacing w:val="0"/>
          <w:color w:val="000000"/>
          <w:position w:val="0"/>
        </w:rPr>
        <w:t>with its facets to gender</w:t>
        <w:br/>
        <w:t>change and identity, provides, as a</w:t>
        <w:br/>
        <w:t>journey through time and space, the</w:t>
        <w:br/>
        <w:t>inspiration for this fictional narrative</w:t>
        <w:br/>
        <w:t>framework on the Internet: students as</w:t>
        <w:br/>
        <w:t>well as participants world-wide are</w:t>
        <w:br/>
        <w:t>asked to design an encounter with the</w:t>
        <w:br/>
        <w:t>Net-figure Orlando based on their</w:t>
        <w:br/>
        <w:t>individual backgrounds.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17"/>
          <w:b w:val="0"/>
          <w:bCs w:val="0"/>
        </w:rPr>
        <w:t>Scenario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Aufbau eines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Showrooms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Forums</w:t>
        <w:br/>
        <w:t xml:space="preserve">inn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Netz zu Story-Projekten,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Essays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>Bibliographien als Seminar- und Dis</w:t>
        <w:t>-</w:t>
        <w:br/>
        <w:t>kussionsplattform.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establishment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 Internet</w:t>
        <w:br/>
      </w:r>
      <w:r>
        <w:rPr>
          <w:w w:val="100"/>
          <w:spacing w:val="0"/>
          <w:color w:val="000000"/>
          <w:position w:val="0"/>
        </w:rPr>
        <w:t>showroom and forum on story pro</w:t>
        <w:t>-</w:t>
        <w:br/>
        <w:t>jects, essays and bibliographies, as a</w:t>
        <w:br/>
        <w:t>platform for seminars and discussions.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Andrea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Zapp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79" w:line="264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Semesterübergrei</w:t>
        <w:t>-</w:t>
        <w:br/>
        <w:t>fendes Multimedia</w:t>
        <w:t>-</w:t>
        <w:br/>
        <w:t>projekt an der Hoch</w:t>
        <w:t>-</w:t>
        <w:br/>
        <w:t>schule der Künste</w:t>
        <w:br/>
        <w:t>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464" w:line="240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Rotraut Pape und Rike Anders stellen</w:t>
        <w:br/>
        <w:t>zusammen mit Studentinnen der HdK</w:t>
        <w:br/>
        <w:t>Berlin/Medienzentrum den „SIXCON-</w:t>
        <w:br/>
        <w:t>KOSMOS" vor, ein semesterübergrei-</w:t>
        <w:br/>
        <w:t>fendes Multimedia-Projekt des Kern</w:t>
        <w:t>-</w:t>
        <w:br/>
        <w:t>bereichs Technische Bildmedien 1995-</w:t>
        <w:br/>
        <w:t>1997. Präsentation von ausgesuchten</w:t>
        <w:br/>
        <w:t>Arbeiten.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SIHCON-KOSMOS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6. Kontinent wurde schon vor ge</w:t>
        <w:t>-</w:t>
        <w:br/>
        <w:t>raumer Zeit entdeckt. Vor kurzem be</w:t>
        <w:t>-</w:t>
        <w:br/>
        <w:t>gann ein massenhafter Exodus, eine</w:t>
        <w:br/>
        <w:t>regelrechte Völkerwanderung in diese</w:t>
        <w:br/>
        <w:t>teilweise noch völlig unerschlossenen</w:t>
        <w:br/>
        <w:t>Gebiete. Fruchtbare Oasen entstan</w:t>
        <w:t>-</w:t>
        <w:br/>
        <w:t>den. Mit rechtschaffenen Siedlern ka</w:t>
        <w:t>-</w:t>
        <w:br/>
        <w:t>men allerdings auch viele Blutsauger</w:t>
        <w:br/>
        <w:t>und Gesetzlose nach SIXCON, die un</w:t>
        <w:t>-</w:t>
        <w:br/>
        <w:t>geniert ihre Claims absteckten und</w:t>
        <w:br/>
        <w:t>Terror und Verbrechen verbreiteten.</w:t>
        <w:br/>
        <w:t>Über Nacht wurden Identität und Kul</w:t>
        <w:t>-</w:t>
        <w:br/>
        <w:t>tur ganzer Republiken gelöscht, so</w:t>
        <w:br/>
        <w:t>daß nach einiger</w:t>
        <w:br/>
        <w:t>Zeit Erinnerungen</w:t>
        <w:br/>
        <w:t>einen immer</w:t>
        <w:br/>
        <w:t>höheren Wert be</w:t>
        <w:t>-</w:t>
        <w:br/>
        <w:t>kamen, da nur we</w:t>
        <w:t>-</w:t>
        <w:br/>
        <w:t>nige Leute noch</w:t>
        <w:br/>
        <w:t>welche besaßen.</w:t>
        <w:br/>
        <w:t>Aus Angst, auch</w:t>
        <w:br/>
        <w:t>diese noch durch</w:t>
        <w:br/>
        <w:t>Viren oder Sabota</w:t>
        <w:t>-</w:t>
        <w:br/>
        <w:t>geanschläge zu</w:t>
        <w:br/>
        <w:t>verlieren, besann</w:t>
        <w:br/>
        <w:t>man sich auf</w:t>
        <w:br/>
        <w:t>althergebrachte</w:t>
        <w:br/>
        <w:t>Methoden, um die</w:t>
        <w:br/>
        <w:t>eigenen Erinne</w:t>
        <w:t>-</w:t>
        <w:br/>
        <w:t>rungen für die</w:t>
        <w:br/>
        <w:t>Zukunft zu konser</w:t>
        <w:t>-</w:t>
        <w:br/>
        <w:t>vieren.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135" w:line="259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R Multimedia Project</w:t>
        <w:br/>
        <w:t>by Students of</w:t>
        <w:br/>
        <w:t>Different Semesters</w:t>
        <w:br/>
        <w:t>at the Hochschule</w:t>
        <w:br/>
        <w:t xml:space="preserve">der </w:t>
      </w:r>
      <w:r>
        <w:rPr>
          <w:lang w:val="es-ES" w:eastAsia="es-ES" w:bidi="es-ES"/>
          <w:w w:val="100"/>
          <w:color w:val="000000"/>
          <w:position w:val="0"/>
        </w:rPr>
        <w:t xml:space="preserve">Künste </w:t>
      </w:r>
      <w:r>
        <w:rPr>
          <w:w w:val="100"/>
          <w:color w:val="000000"/>
          <w:position w:val="0"/>
        </w:rPr>
        <w:t>Berlin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4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With HdK students from the</w:t>
        <w:br/>
        <w:t>Berlin/Media Centre, Rotraut Pape and</w:t>
        <w:br/>
        <w:t>Rike Anders present "SIXCON</w:t>
        <w:br/>
        <w:t>KOSMOS", a multimedia project by</w:t>
        <w:br/>
        <w:t>students of different semesters in the</w:t>
        <w:br/>
        <w:t>field of "Technical Visual Media" from</w:t>
        <w:br/>
        <w:t>1995-1997. A selection of works from</w:t>
        <w:br/>
        <w:t>the project will be shown.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30" w:line="260" w:lineRule="exact"/>
        <w:ind w:left="0" w:right="0" w:firstLine="0"/>
      </w:pPr>
      <w:r>
        <w:rPr>
          <w:w w:val="100"/>
          <w:color w:val="000000"/>
          <w:position w:val="0"/>
        </w:rPr>
        <w:t>SIHCON-KOSMOS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sixth continent was discovered</w:t>
        <w:br/>
        <w:t>some time ago. Recently a mass exodus</w:t>
        <w:br/>
        <w:t>began, a true migration of people to</w:t>
        <w:br/>
        <w:t>this, in part, still completely</w:t>
        <w:br/>
        <w:t>undeveloped region. Fertile oases</w:t>
        <w:br/>
        <w:t>came into being. Yet alongside</w:t>
        <w:br/>
        <w:t>law-abiding settlers, a large number of</w:t>
        <w:br/>
        <w:t>spongers and criminals arrived in</w:t>
        <w:br/>
        <w:t>SIXCON, too. They wildly staked out</w:t>
        <w:br/>
        <w:t>claims, and spread terror and crime.</w:t>
        <w:br/>
        <w:t>Overnight, the identity and culture of</w:t>
        <w:br/>
        <w:t>entire republics were effaced, so that</w:t>
        <w:br/>
        <w:t>with time, memories took on ever</w:t>
        <w:br/>
        <w:t>greater importance, because only a</w:t>
        <w:br/>
        <w:t>few people still had any. For fear of</w:t>
        <w:br/>
        <w:t>losing even these through viruses or</w:t>
        <w:br/>
        <w:t>acts of sabotage, time-honoured</w:t>
        <w:br/>
        <w:t>methods were remembered and used</w:t>
        <w:br/>
        <w:t>to conserve personal memories for the</w:t>
        <w:br/>
        <w:t>future.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Mit Arbeiten von/With works by: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Martin v. Billow, Ilka Berghoff,</w:t>
        <w:br/>
        <w:t>Eberhardt/Klaschka GmbH, Simone</w:t>
        <w:br/>
        <w:t>Gilges, Torsten Haase, Michael Hohl,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Kim Kahle, Patrick Koch, Carmen</w:t>
        <w:br/>
        <w:t>Kordas, Gunter Kruger, Paul Leyton,</w:t>
        <w:br/>
        <w:t>Ninon Liotet, Bernd Lutzeler,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Rada Milanovic, Marcus Mazzoni,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Philip Menzel, Katja Paar, Eliane Schott,</w:t>
        <w:br/>
        <w:t>Marc Stephan, Olivier Schulbaum,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Regina Teichs, Eric Wilhelm u.a.</w:t>
      </w:r>
      <w:r>
        <w:br w:type="page"/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404" type="#_x0000_t202" style="position:absolute;margin-left:-59.5pt;margin-top:245.3pt;width:44.9pt;height:44.7pt;z-index:-125829136;mso-wrap-distance-left:5.pt;mso-wrap-distance-right:14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" w:line="2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26.5.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0" w:line="170" w:lineRule="exact"/>
                    <w:ind w:left="0" w:right="0" w:firstLine="0"/>
                  </w:pPr>
                  <w:r>
                    <w:rPr>
                      <w:rStyle w:val="CharStyle374"/>
                    </w:rPr>
                    <w:t>Montag</w:t>
                  </w:r>
                </w:p>
                <w:p>
                  <w:pPr>
                    <w:pStyle w:val="Style3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20.30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05" type="#_x0000_t75" style="position:absolute;margin-left:-21.35pt;margin-top:372.95pt;width:177.1pt;height:139.2pt;z-index:-125829135;mso-wrap-distance-left:5.pt;mso-wrap-distance-right:5.pt;mso-position-horizontal-relative:margin;mso-position-vertical-relative:margin" wrapcoords="0 0 21600 0 21600 21600 0 21600 0 0">
            <v:imagedata r:id="rId401" r:href="rId402"/>
            <w10:wrap type="square" side="right" anchorx="margin" anchory="margin"/>
          </v:shape>
        </w:pict>
      </w:r>
      <w:r>
        <w:pict>
          <v:shape id="_x0000_s1406" type="#_x0000_t75" style="position:absolute;margin-left:148.55pt;margin-top:151.2pt;width:183.85pt;height:150.25pt;z-index:-125829134;mso-wrap-distance-left:5.pt;mso-wrap-distance-right:5.pt;mso-position-horizontal-relative:margin;mso-position-vertical-relative:margin" wrapcoords="0 0 21600 0 21600 21600 0 21600 0 0">
            <v:imagedata r:id="rId403" r:href="rId404"/>
            <w10:wrap type="square" anchorx="margin" anchory="margin"/>
          </v:shape>
        </w:pict>
      </w:r>
      <w:r>
        <w:pict>
          <v:shape id="_x0000_s1407" type="#_x0000_t75" style="position:absolute;margin-left:317.5pt;margin-top:381.35pt;width:178.3pt;height:152.65pt;z-index:-125829133;mso-wrap-distance-left:5.pt;mso-wrap-distance-right:5.pt;mso-position-horizontal-relative:margin;mso-position-vertical-relative:margin" wrapcoords="0 0 21600 0 21600 21600 0 21600 0 0">
            <v:imagedata r:id="rId405" r:href="rId406"/>
            <w10:wrap type="square" side="left" anchorx="margin" anchory="margin"/>
          </v:shape>
        </w:pict>
      </w:r>
      <w:r>
        <w:pict>
          <v:shape id="_x0000_s1408" type="#_x0000_t75" style="position:absolute;margin-left:-63.35pt;margin-top:-64.8pt;width:559.2pt;height:112.3pt;z-index:-125829132;mso-wrap-distance-left:5.pt;mso-wrap-distance-right:5.pt;mso-position-horizontal-relative:margin;mso-position-vertical-relative:margin" wrapcoords="0 0 21600 0 21600 21600 0 21600 0 0">
            <v:imagedata r:id="rId407" r:href="rId408"/>
            <w10:wrap type="topAndBottom" anchorx="margin" anchory="margin"/>
          </v:shape>
        </w:pict>
      </w:r>
      <w:bookmarkStart w:id="85" w:name="bookmark85"/>
      <w:r>
        <w:rPr>
          <w:w w:val="100"/>
          <w:color w:val="000000"/>
          <w:position w:val="0"/>
        </w:rPr>
        <w:t>Standpipe Siamese</w:t>
        <w:br/>
        <w:t>&amp; The Rduentures of</w:t>
        <w:br/>
        <w:t>Frost</w:t>
      </w:r>
      <w:bookmarkEnd w:id="85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6" w:name="bookmark86"/>
      <w:r>
        <w:rPr>
          <w:w w:val="100"/>
          <w:color w:val="000000"/>
          <w:position w:val="0"/>
        </w:rPr>
        <w:t>Hlex Rappoport</w:t>
      </w:r>
      <w:bookmarkEnd w:id="86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w w:val="100"/>
          <w:color w:val="000000"/>
          <w:position w:val="0"/>
        </w:rPr>
        <w:t>USD, 1996, 26 Min.</w:t>
      </w:r>
    </w:p>
    <w:p>
      <w:pPr>
        <w:pStyle w:val="Style378"/>
        <w:widowControl w:val="0"/>
        <w:keepNext w:val="0"/>
        <w:keepLines w:val="0"/>
        <w:shd w:val="clear" w:color="auto" w:fill="auto"/>
        <w:bidi w:val="0"/>
        <w:jc w:val="left"/>
        <w:spacing w:before="0" w:after="106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KITCHEN, New York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Abenteuer eines wahren Under</w:t>
        <w:t>-</w:t>
        <w:br/>
        <w:t>ground - oder besser gesagt: Under-</w:t>
        <w:br/>
        <w:t>cover-Künstlers: Phil Frost. Gedreht</w:t>
        <w:br/>
        <w:t>in den Straßen Manhattans, die</w:t>
        <w:br/>
        <w:t>Frost als Lebens- uns Ausstellungs</w:t>
        <w:t>-</w:t>
        <w:br/>
        <w:t>raum dienen. Was er tagsüber in sei</w:t>
        <w:t>-</w:t>
        <w:br/>
        <w:t>ner Wohnung auf exakt zugeschnit</w:t>
        <w:t>-</w:t>
        <w:br/>
        <w:t>tenes Papier malt, kritzelt und</w:t>
        <w:br/>
        <w:t>sprayt, kleistert er nächtens in Gue</w:t>
        <w:t>-</w:t>
        <w:br/>
        <w:t>rilla-Manier an die exponiertesten</w:t>
        <w:br/>
        <w:t>Plätze der Stadt. Seine ironisch-ma</w:t>
        <w:t>-</w:t>
        <w:br/>
        <w:t>kaberen Monstrositäten hat schon</w:t>
        <w:br/>
        <w:t>jeder im Viertel gesehen - die un</w:t>
        <w:t>-</w:t>
        <w:br/>
        <w:t>verkennbaren Frost-Memorials lauern</w:t>
        <w:br/>
        <w:t>an jeder Ecke, grinsen von jedem Luft</w:t>
        <w:t>-</w:t>
        <w:br/>
        <w:t>schacht. Und nicht zu Unrecht wird</w:t>
        <w:br/>
        <w:t>Frost als möglicher Nachfolger Keith</w:t>
        <w:br/>
        <w:t>Härings gehandelt.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adventures of a true underground</w:t>
        <w:br/>
        <w:t>or rather undercover artist: Phil Frost.</w:t>
        <w:br/>
        <w:t>They have been filmed in the streets of</w:t>
        <w:br/>
        <w:t>Manhattan, which are for Frost both</w:t>
        <w:br/>
        <w:t>living and exhibition space. What he</w:t>
        <w:br/>
        <w:t>paints, scribbles and sprays on paper</w:t>
        <w:br/>
        <w:t>cut exactly to size in his apartment</w:t>
        <w:br/>
        <w:t>during the day, he then pastes in guer</w:t>
        <w:t>-</w:t>
        <w:br/>
        <w:t>rilla-style at extremely visible spots in</w:t>
        <w:br/>
        <w:t>the city at night. His ironic, macabre</w:t>
        <w:br/>
        <w:t>monstrosities have been seen by every</w:t>
        <w:t>-</w:t>
        <w:br/>
        <w:t>one in town</w:t>
      </w:r>
      <w:r>
        <w:rPr>
          <w:rStyle w:val="CharStyle154"/>
          <w:lang w:val="en-US" w:eastAsia="en-US" w:bidi="en-US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these unmistakable</w:t>
        <w:br/>
        <w:t>Frost-memorials lurk around every</w:t>
        <w:br/>
        <w:t>corner and grin from every airshaft.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It Is not without reason that Frost is</w:t>
        <w:br/>
        <w:t>treated as Keith Haring's probable</w:t>
        <w:br/>
        <w:t>successor.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both"/>
        <w:spacing w:before="0" w:after="2" w:line="260" w:lineRule="exact"/>
        <w:ind w:left="0" w:right="0" w:firstLine="0"/>
      </w:pPr>
      <w:r>
        <w:br w:type="column"/>
      </w:r>
      <w:bookmarkStart w:id="87" w:name="bookmark87"/>
      <w:r>
        <w:rPr>
          <w:w w:val="100"/>
          <w:color w:val="000000"/>
          <w:position w:val="0"/>
        </w:rPr>
        <w:t>Paquito</w:t>
      </w:r>
      <w:bookmarkEnd w:id="87"/>
    </w:p>
    <w:p>
      <w:pPr>
        <w:pStyle w:val="Style313"/>
        <w:widowControl w:val="0"/>
        <w:keepNext/>
        <w:keepLines/>
        <w:shd w:val="clear" w:color="auto" w:fill="auto"/>
        <w:bidi w:val="0"/>
        <w:jc w:val="both"/>
        <w:spacing w:before="0" w:after="0" w:line="260" w:lineRule="exact"/>
        <w:ind w:left="0" w:right="0" w:firstLine="0"/>
      </w:pPr>
      <w:bookmarkStart w:id="88" w:name="bookmark88"/>
      <w:r>
        <w:rPr>
          <w:w w:val="100"/>
          <w:color w:val="000000"/>
          <w:position w:val="0"/>
        </w:rPr>
        <w:t>Frederick S. Rbrams</w:t>
      </w:r>
      <w:bookmarkEnd w:id="88"/>
    </w:p>
    <w:p>
      <w:pPr>
        <w:pStyle w:val="Style72"/>
        <w:numPr>
          <w:ilvl w:val="0"/>
          <w:numId w:val="11"/>
        </w:numPr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" w:line="220" w:lineRule="exact"/>
        <w:ind w:left="0" w:right="0" w:firstLine="0"/>
      </w:pPr>
      <w:r>
        <w:rPr>
          <w:w w:val="100"/>
          <w:color w:val="000000"/>
          <w:position w:val="0"/>
        </w:rPr>
        <w:t>1996, 4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Franc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Planas,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Barcelona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halbblinder Mann in der U-Bahn.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bettelt, jedesmal wenn ein Zug ein</w:t>
        <w:t>-</w:t>
        <w:br/>
        <w:t>fährt, scheint er aufzuheulen. Oder</w:t>
        <w:br/>
        <w:t>schreit er seinen Bettelspruch?</w:t>
        <w:br/>
        <w:t>(Aufgenommen in der Metro von</w:t>
        <w:br/>
        <w:t>Barcelona, während nebenan das</w:t>
        <w:br/>
        <w:t>Opernhaus zu Boden brannte. Das</w:t>
        <w:br/>
        <w:t>Band befindet sich in diesem Pro</w:t>
        <w:t>-</w:t>
        <w:br/>
        <w:t>gramm, da es thematisch zur nächsten</w:t>
        <w:br/>
        <w:t>Arbeit paßt.)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man who is haif-blind is down in the</w:t>
        <w:br/>
        <w:t>subway. He is begging, and every time</w:t>
        <w:br/>
        <w:t>a train pulls in, he seems to scream. Or</w:t>
        <w:br/>
        <w:t>is he just yelling what he says when he</w:t>
        <w:br/>
        <w:t>begs? (Shot in Barcelona's metro, while</w:t>
        <w:br/>
        <w:t>the opera house was burning to the</w:t>
        <w:br/>
        <w:t>ground right next door; this film has</w:t>
        <w:br/>
        <w:t>been included in this programme as it</w:t>
        <w:br/>
        <w:t>goes well in content with the next</w:t>
        <w:br/>
        <w:t>work.)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bookmarkStart w:id="89" w:name="bookmark89"/>
      <w:r>
        <w:rPr>
          <w:lang w:val="de-DE" w:eastAsia="de-DE" w:bidi="de-DE"/>
          <w:w w:val="100"/>
          <w:color w:val="000000"/>
          <w:position w:val="0"/>
        </w:rPr>
        <w:t>Under Nein Vork</w:t>
        <w:br/>
        <w:t>Jacob Thuesen</w:t>
      </w:r>
      <w:bookmarkEnd w:id="89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DK, 1996, 55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Danish Film Institute Workshop,</w:t>
        <w:br/>
        <w:t>Kopenhagen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Temporeich und auf vielen Ebenen</w:t>
        <w:br/>
        <w:t>wird ein Bild von Menschen, die in</w:t>
        <w:br/>
        <w:t>der New Yorker U-Bahn arbeiten</w:t>
        <w:br/>
        <w:t>und wohnen, gezeichnet.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Diresta ist ein New Yorker</w:t>
        <w:br/>
        <w:t>Cop, der in der Subway arbeitet —</w:t>
        <w:br/>
        <w:t>und er haßt seinen Job. Trotzdem,</w:t>
        <w:br/>
        <w:t>oder gerade deswegen, wurde er</w:t>
        <w:br/>
        <w:t>zum witzigsten Bullen New Yorks</w:t>
        <w:br/>
        <w:t>gewählt. Er steht regelmäßig als</w:t>
        <w:br/>
        <w:t>Stand-Up Comedian auf der Büh</w:t>
        <w:t>-</w:t>
        <w:br/>
        <w:t>ne. Diresta und seine Kollegen tref</w:t>
        <w:t>-</w:t>
        <w:br/>
        <w:t>fen jeden Tag auf Jerry Flowards</w:t>
        <w:br/>
        <w:t>und seine unzähligen, ebenfalls ob</w:t>
        <w:t>-</w:t>
        <w:br/>
        <w:t>dachlosen Kollegen, die seit Jahren die</w:t>
        <w:br/>
        <w:t>endlosen U-Bahn Tunnel bewohnen.</w:t>
        <w:br/>
        <w:t>Welten, Geschichten, Witziges und Ab</w:t>
        <w:t>-</w:t>
        <w:br/>
        <w:t>gründiges trifft hier täglich und geballt</w:t>
        <w:br/>
        <w:t>aufeinander.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409" type="#_x0000_t202" style="position:absolute;margin-left:242.15pt;margin-top:762.4pt;width:4.3pt;height:10.4pt;z-index:-125829131;mso-wrap-distance-left:83.5pt;mso-wrap-distance-right:66.95pt;mso-wrap-distance-bottom:4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/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Rich in tempo and on a multitude of</w:t>
        <w:br/>
        <w:t>levels, a picture is given of people who</w:t>
        <w:br/>
        <w:t>work and live in the New York subway.</w:t>
        <w:br/>
        <w:t>John Diresta is a New York cop who</w:t>
        <w:br/>
        <w:t>works in the subway-and he hates his</w:t>
        <w:br/>
        <w:t>job. Nevertheless, or maybe that's</w:t>
        <w:br/>
        <w:t>exactly why, he has been voted New</w:t>
        <w:br/>
        <w:t>York's funniest cop. He is regularly on</w:t>
        <w:br/>
        <w:t>stage as a stand-up comedian. Daily,</w:t>
        <w:br/>
        <w:t>Diresta and his colleagues run into</w:t>
        <w:br/>
        <w:t>Jerry Howards and his countless mates,</w:t>
        <w:br/>
        <w:t>who are all homeless and have lived in</w:t>
        <w:br/>
        <w:t>the endless subway tunnels for years.</w:t>
        <w:br/>
        <w:t>Worlds, stories, amusing and</w:t>
        <w:br/>
        <w:t>unfathomable, clash intensely here</w:t>
        <w:br/>
        <w:t>everyday.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410" type="#_x0000_t75" style="position:absolute;margin-left:-14.65pt;margin-top:238.55pt;width:172.3pt;height:505.2pt;z-index:-125829130;mso-wrap-distance-left:5.pt;mso-wrap-distance-right:5.pt;mso-position-horizontal-relative:margin;mso-position-vertical-relative:margin" wrapcoords="0 0 21600 0 21600 21600 0 21600 0 0">
            <v:imagedata r:id="rId409" r:href="rId410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Das Monty-Python-Team hat zwei kom</w:t>
        <w:t>-</w:t>
        <w:br/>
        <w:t>plette Shows für ihre Fans in Deutsch</w:t>
        <w:t>-</w:t>
        <w:br/>
        <w:t>land inszeniert, um Kapital aus seiner</w:t>
        <w:br/>
        <w:t>bundesweiten Popularität zu schlagen.</w:t>
        <w:br/>
        <w:t>Die wahrhafte Abnormität des ganzen</w:t>
        <w:br/>
        <w:t>Unternehmens steigert die ohnehin sur</w:t>
        <w:t>-</w:t>
        <w:br/>
        <w:t>realistische Vision des Ensembles.</w:t>
        <w:br/>
      </w:r>
      <w:r>
        <w:rPr>
          <w:rStyle w:val="CharStyle280"/>
        </w:rPr>
        <w:t xml:space="preserve">Capitalising on their popularity </w:t>
      </w:r>
      <w:r>
        <w:rPr>
          <w:rStyle w:val="CharStyle280"/>
          <w:lang w:val="de-DE" w:eastAsia="de-DE" w:bidi="de-DE"/>
        </w:rPr>
        <w:t>in</w:t>
        <w:br/>
      </w:r>
      <w:r>
        <w:rPr>
          <w:rStyle w:val="CharStyle280"/>
        </w:rPr>
        <w:t>Germany the Monty Python team</w:t>
        <w:br/>
        <w:t>made two complete shows for their</w:t>
        <w:br/>
        <w:t>German fans. These are true oddities</w:t>
        <w:br/>
        <w:t>and the strangeness of the entire con</w:t>
        <w:t>-</w:t>
        <w:br/>
        <w:t>cept adds to the usual surrealism of</w:t>
        <w:br/>
        <w:t>fhe team's vision.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br w:type="column"/>
      </w:r>
      <w:r>
        <w:rPr>
          <w:rStyle w:val="CharStyle338"/>
          <w:lang w:val="en-US" w:eastAsia="en-US" w:bidi="en-US"/>
          <w:b/>
          <w:bCs/>
        </w:rPr>
        <w:t>Monty Pythons</w:t>
        <w:br/>
      </w:r>
      <w:r>
        <w:rPr>
          <w:rStyle w:val="CharStyle338"/>
          <w:b/>
          <w:bCs/>
        </w:rPr>
        <w:t>Fliegender Zirkus</w:t>
        <w:br/>
      </w:r>
      <w:r>
        <w:rPr>
          <w:w w:val="100"/>
          <w:color w:val="000000"/>
          <w:position w:val="0"/>
        </w:rPr>
        <w:t>(AKA Monty Python in</w:t>
        <w:br/>
        <w:t>Deutschland)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2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1971 </w:t>
      </w:r>
      <w:r>
        <w:rPr>
          <w:rStyle w:val="CharStyle380"/>
        </w:rPr>
        <w:t xml:space="preserve">Bavaria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Atelier GmbH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München,</w:t>
        <w:br/>
        <w:t>für den WDR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Konzipiert, geschrieben und inszeniert</w:t>
        <w:br/>
        <w:t xml:space="preserve">von Graham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Chapman, John Cleese,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Terry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Gilliam,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Eric Idle, Terry Jones,</w:t>
        <w:br/>
        <w:t>Michael Palin.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4"/>
          <w:i w:val="0"/>
          <w:iCs w:val="0"/>
        </w:rPr>
        <w:t>Regisseur: lan MacNaughton</w:t>
        <w:br/>
        <w:t>Produzent: Thomas Woitkewitsch</w:t>
        <w:br/>
        <w:t xml:space="preserve">Zeichentrickanimation: Terry </w:t>
      </w:r>
      <w:r>
        <w:rPr>
          <w:rStyle w:val="CharStyle154"/>
          <w:lang w:val="en-US" w:eastAsia="en-US" w:bidi="en-US"/>
          <w:i w:val="0"/>
          <w:iCs w:val="0"/>
        </w:rPr>
        <w:t>Gilliam</w:t>
        <w:br/>
      </w:r>
      <w:r>
        <w:rPr>
          <w:w w:val="100"/>
          <w:spacing w:val="0"/>
          <w:color w:val="000000"/>
          <w:position w:val="0"/>
        </w:rPr>
        <w:t>Conceived, written and performed by</w:t>
        <w:br/>
        <w:t>Graham Chapman, John Cleese, Terry</w:t>
        <w:br/>
        <w:t>Gilliam, Eric Idle, Terry Jones, Michael</w:t>
        <w:br/>
        <w:t>Palin.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Directed by lan McNaughton,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8" w:line="2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Produced by Thomas Woitkewitsch,</w:t>
        <w:br/>
        <w:t>Animations by Terry Gilliam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Python-Show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</w:t>
        <w:br/>
        <w:t xml:space="preserve">Bavaria-Ateliers.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Team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führte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Sketche deutschsprachig auf - eine</w:t>
        <w:br/>
        <w:t>Sprache, die sie kaum beherrschten.</w:t>
        <w:br/>
        <w:t>Daher mußte das Material phonetisch</w:t>
        <w:br/>
        <w:t>gelernt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8" w:line="2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Show wurde komplett auf Deutsch</w:t>
        <w:br/>
        <w:t>gedreht und beinhaltet: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Pythons' first </w:t>
      </w:r>
      <w:r>
        <w:rPr>
          <w:w w:val="100"/>
          <w:spacing w:val="0"/>
          <w:color w:val="000000"/>
          <w:position w:val="0"/>
        </w:rPr>
        <w:t xml:space="preserve">show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Bavaria</w:t>
        <w:br/>
        <w:t xml:space="preserve">Atelier. </w:t>
      </w:r>
      <w:r>
        <w:rPr>
          <w:w w:val="100"/>
          <w:spacing w:val="0"/>
          <w:color w:val="000000"/>
          <w:position w:val="0"/>
        </w:rPr>
        <w:t>The team performed the</w:t>
        <w:br/>
        <w:t>sketches entirely in German and as</w:t>
        <w:br/>
        <w:t>their command of the language was</w:t>
        <w:br/>
        <w:t>somewhat limited they had to learn</w:t>
        <w:br/>
        <w:t>most of the material phonetically. It</w:t>
        <w:br/>
        <w:t>was filmed entirely in Germany and</w:t>
        <w:br/>
        <w:t>features: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Woman announcer / Olympic Torch</w:t>
        <w:br/>
        <w:t xml:space="preserve">Runner / Albrecht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Dürer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The Merchant</w:t>
        <w:br/>
        <w:t>of Venice / Torch Runner / Frenchman /</w:t>
        <w:br/>
        <w:t xml:space="preserve">Farmer Breeding Doctors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Dürer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Merchant of Venice / Animal Shake</w:t>
        <w:t>-</w:t>
        <w:br/>
        <w:t>spearean Productions / Little Red</w:t>
        <w:br/>
        <w:t>Riding Hood / Arab Torch Runner /</w:t>
        <w:br/>
        <w:t>Olympic Shopping / Silly Olympics /</w:t>
        <w:br/>
        <w:t>Durer / Stake Your Claim / Lumberjack</w:t>
        <w:br/>
        <w:t>Song / One-Man Wrestling / Fresh Fruit</w:t>
        <w:br/>
        <w:t>/ Nobleman / Bavarian Restaurant/The</w:t>
        <w:br/>
        <w:t>History of the Joke / Woman Announcer</w:t>
        <w:br/>
        <w:t>Again.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90" w:name="bookmark90"/>
      <w:r>
        <w:rPr>
          <w:w w:val="100"/>
          <w:color w:val="000000"/>
          <w:position w:val="0"/>
        </w:rPr>
        <w:t>Monty Pythons</w:t>
        <w:br/>
      </w:r>
      <w:r>
        <w:rPr>
          <w:lang w:val="de-DE" w:eastAsia="de-DE" w:bidi="de-DE"/>
          <w:w w:val="100"/>
          <w:color w:val="000000"/>
          <w:position w:val="0"/>
        </w:rPr>
        <w:t>Fliegender Zirkus</w:t>
      </w:r>
      <w:bookmarkEnd w:id="90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(flKfl Monty Python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Blödeln für </w:t>
      </w:r>
      <w:r>
        <w:rPr>
          <w:w w:val="100"/>
          <w:color w:val="000000"/>
          <w:position w:val="0"/>
        </w:rPr>
        <w:t>Deutschland)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4" w:line="2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1972 Bavaria Atelier GmbH Munich for</w:t>
        <w:br/>
        <w:t>WDR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Credits: s.o./see above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zweite deutsche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 eng</w:t>
        <w:t>-</w:t>
        <w:br/>
        <w:t>lischsprachig gedreht und später syn</w:t>
        <w:t>-</w:t>
        <w:br/>
        <w:t>chronisiert (zur Erleichterung der</w:t>
        <w:br/>
        <w:t>Pythons!).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second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German </w:t>
      </w:r>
      <w:r>
        <w:rPr>
          <w:w w:val="100"/>
          <w:spacing w:val="0"/>
          <w:color w:val="000000"/>
          <w:position w:val="0"/>
        </w:rPr>
        <w:t xml:space="preserve">show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w w:val="100"/>
          <w:spacing w:val="0"/>
          <w:color w:val="000000"/>
          <w:position w:val="0"/>
        </w:rPr>
        <w:t xml:space="preserve">shot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w w:val="100"/>
          <w:spacing w:val="0"/>
          <w:color w:val="000000"/>
          <w:position w:val="0"/>
        </w:rPr>
        <w:t xml:space="preserve">English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 later </w:t>
      </w:r>
      <w:r>
        <w:rPr>
          <w:w w:val="100"/>
          <w:spacing w:val="0"/>
          <w:color w:val="000000"/>
          <w:position w:val="0"/>
        </w:rPr>
        <w:t>dubbed, much to the</w:t>
        <w:br/>
        <w:t>Pythons' relief.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footerReference w:type="even" r:id="rId411"/>
          <w:pgSz w:w="12240" w:h="20160"/>
          <w:pgMar w:top="2919" w:left="989" w:right="989" w:bottom="2588" w:header="0" w:footer="3" w:gutter="920"/>
          <w:rtlGutter/>
          <w:cols w:num="3" w:space="102"/>
          <w:noEndnote/>
          <w:docGrid w:linePitch="360"/>
        </w:sectPr>
      </w:pPr>
      <w:r>
        <w:pict>
          <v:shape id="_x0000_s1412" type="#_x0000_t202" style="position:absolute;margin-left:489.85pt;margin-top:246.25pt;width:44.9pt;height:45.1pt;z-index:-12582912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26.5.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Montag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413" type="#_x0000_t75" style="position:absolute;margin-left:317.3pt;margin-top:410.15pt;width:222.5pt;height:158.65pt;z-index:-125829128;mso-wrap-distance-left:5.pt;mso-wrap-distance-right:5.pt;mso-wrap-distance-bottom:174.95pt;mso-position-horizontal-relative:margin;mso-position-vertical-relative:margin" wrapcoords="0 0 21600 0 21600 14792 16240 15799 16240 21600 2515 21600 2515 15799 0 14792 0 0">
            <v:imagedata r:id="rId412" r:href="rId413"/>
            <w10:wrap type="square" side="left" anchorx="margin" anchory="margin"/>
          </v:shape>
        </w:pict>
      </w:r>
      <w:r>
        <w:pict>
          <v:shape id="_x0000_s1414" type="#_x0000_t202" style="position:absolute;margin-left:343.2pt;margin-top:579.6pt;width:141.35pt;height:5.e-002pt;z-index:-125829127;mso-wrap-distance-left:25.9pt;mso-wrap-distance-top:169.45pt;mso-wrap-distance-right:55.2pt;mso-wrap-distance-bottom:102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24"/>
                    <w:gridCol w:w="2203"/>
                  </w:tblGrid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375"/>
                          </w:rPr>
                          <w:t>~'u_T~</w:t>
                        </w:r>
                        <w:r>
                          <w:rPr>
                            <w:rStyle w:val="CharStyle375"/>
                            <w:vertAlign w:val="superscript"/>
                          </w:rPr>
                          <w:t>TO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376"/>
                          </w:rPr>
                          <w:t>m f*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375"/>
                            <w:vertAlign w:val="superscript"/>
                          </w:rPr>
                          <w:t>v</w:t>
                        </w:r>
                        <w:r>
                          <w:rPr>
                            <w:rStyle w:val="CharStyle375"/>
                          </w:rPr>
                          <w:t>iil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375"/>
                          </w:rPr>
                          <w:t>£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20" w:right="0" w:firstLine="0"/>
                        </w:pPr>
                        <w:r>
                          <w:rPr>
                            <w:rStyle w:val="CharStyle376"/>
                          </w:rPr>
                          <w:t>;■</w:t>
                        </w:r>
                        <w:r>
                          <w:rPr>
                            <w:rStyle w:val="CharStyle375"/>
                          </w:rPr>
                          <w:t xml:space="preserve"> &lt;• </w:t>
                        </w:r>
                        <w:r>
                          <w:rPr>
                            <w:rStyle w:val="CharStyle376"/>
                          </w:rPr>
                          <w:t>t</w:t>
                        </w:r>
                        <w:r>
                          <w:rPr>
                            <w:rStyle w:val="CharStyle375"/>
                          </w:rPr>
                          <w:t xml:space="preserve"> Jl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375"/>
                          </w:rPr>
                          <w:t xml:space="preserve">kJI </w:t>
                        </w:r>
                        <w:r>
                          <w:rPr>
                            <w:rStyle w:val="CharStyle377"/>
                          </w:rPr>
                          <w:t>4</w:t>
                        </w:r>
                        <w:r>
                          <w:rPr>
                            <w:rStyle w:val="CharStyle375"/>
                          </w:rPr>
                          <w:t xml:space="preserve"> H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>
        <w:pict>
          <v:shape id="_x0000_s1415" type="#_x0000_t75" style="position:absolute;margin-left:-10.8pt;margin-top:-64.8pt;width:100.1pt;height:48.pt;z-index:-125829126;mso-wrap-distance-left:5.pt;mso-wrap-distance-right:68.9pt;mso-position-horizontal-relative:margin;mso-position-vertical-relative:margin" wrapcoords="0 0 21600 0 21600 21600 0 21600 0 0">
            <v:imagedata r:id="rId414" r:href="rId415"/>
            <w10:wrap type="topAndBottom" anchorx="margin" anchory="margin"/>
          </v:shape>
        </w:pict>
      </w:r>
      <w:r>
        <w:pict>
          <v:shape id="_x0000_s1416" type="#_x0000_t75" style="position:absolute;margin-left:287.5pt;margin-top:-64.8pt;width:46.1pt;height:43.9pt;z-index:-125829125;mso-wrap-distance-left:126.7pt;mso-wrap-distance-right:67.45pt;mso-position-horizontal-relative:margin;mso-position-vertical-relative:margin" wrapcoords="0 0 21600 0 21600 21600 0 21600 0 0">
            <v:imagedata r:id="rId416" r:href="rId417"/>
            <w10:wrap type="topAndBottom" anchorx="margin" anchory="margin"/>
          </v:shape>
        </w:pict>
      </w:r>
      <w:r>
        <w:pict>
          <v:shape id="_x0000_s1417" type="#_x0000_t202" style="position:absolute;margin-left:401.05pt;margin-top:-60.9pt;width:131.3pt;height:33.05pt;z-index:-125829124;mso-wrap-distance-left:84.pt;mso-wrap-distance-top:3.9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271"/>
                      <w:b/>
                      <w:bCs/>
                    </w:rPr>
                    <w:t>nightflight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18" type="#_x0000_t75" style="position:absolute;margin-left:-14.65pt;margin-top:2.4pt;width:539.5pt;height:52.1pt;z-index:-125829123;mso-wrap-distance-left:5.pt;mso-wrap-distance-top:19.2pt;mso-wrap-distance-right:5.pt;mso-position-horizontal-relative:margin;mso-position-vertical-relative:margin" wrapcoords="0 0 21600 0 21600 21600 0 21600 0 0">
            <v:imagedata r:id="rId418" r:href="rId419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beinhaltet//t </w:t>
      </w:r>
      <w:r>
        <w:rPr>
          <w:rStyle w:val="CharStyle280"/>
        </w:rPr>
        <w:t>features: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Superbutcher/Linkman / Sycophancy</w:t>
        <w:br/>
        <w:t>Show / Frank Tutankhamun / Mice /</w:t>
        <w:br/>
        <w:t>Great Chicken Rush of 49 / Inter</w:t>
        <w:t>-</w:t>
        <w:br/>
        <w:t>national Philosophy / Learning to Swim</w:t>
        <w:br/>
        <w:t>/ International Philosophy Update /</w:t>
        <w:br/>
        <w:t>Hearing/Contact Lenses / A Fairy Tale</w:t>
        <w:br/>
        <w:t>(Happy Valley)</w:t>
      </w:r>
    </w:p>
    <w:p>
      <w:pPr>
        <w:widowControl w:val="0"/>
        <w:rPr>
          <w:sz w:val="2"/>
          <w:szCs w:val="2"/>
        </w:rPr>
      </w:pPr>
      <w:r>
        <w:pict>
          <v:shape id="_x0000_s1419" type="#_x0000_t202" style="position:static;width:612.pt;height:9.9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48" w:left="0" w:right="0" w:bottom="16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34" w:lineRule="exact"/>
      </w:pPr>
      <w:r>
        <w:pict>
          <v:shape id="_x0000_s1420" type="#_x0000_t75" style="position:absolute;margin-left:508.3pt;margin-top:0;width:52.1pt;height:22.1pt;z-index:-251658691;mso-wrap-distance-left:5.pt;mso-wrap-distance-right:5.pt;mso-position-horizontal-relative:margin" wrapcoords="0 0">
            <v:imagedata r:id="rId420" r:href="rId421"/>
            <w10:wrap anchorx="margin"/>
          </v:shape>
        </w:pict>
      </w:r>
      <w:r>
        <w:pict>
          <v:shape id="_x0000_s1421" type="#_x0000_t75" style="position:absolute;margin-left:336.5pt;margin-top:642.pt;width:223.9pt;height:163.7pt;z-index:-251658690;mso-wrap-distance-left:5.pt;mso-wrap-distance-right:5.pt;mso-position-horizontal-relative:margin;mso-position-vertical-relative:margin" wrapcoords="0 0">
            <v:imagedata r:id="rId422" r:href="rId423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48" w:left="576" w:right="576" w:bottom="1648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22" type="#_x0000_t75" style="position:absolute;margin-left:33.6pt;margin-top:1.2pt;width:83.05pt;height:40.55pt;z-index:-251658689;mso-wrap-distance-left:5.pt;mso-wrap-distance-right:5.pt;mso-position-horizontal-relative:margin" wrapcoords="0 0">
            <v:imagedata r:id="rId424" r:href="rId425"/>
            <w10:wrap anchorx="margin"/>
          </v:shape>
        </w:pict>
      </w:r>
      <w:r>
        <w:pict>
          <v:shape id="_x0000_s1423" type="#_x0000_t75" style="position:absolute;margin-left:137.3pt;margin-top:0;width:152.9pt;height:42.pt;z-index:-251658688;mso-wrap-distance-left:5.pt;mso-wrap-distance-right:5.pt;mso-position-horizontal-relative:margin" wrapcoords="0 0">
            <v:imagedata r:id="rId426" r:href="rId427"/>
            <w10:wrap anchorx="margin"/>
          </v:shape>
        </w:pict>
      </w: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602" w:left="475" w:right="475" w:bottom="1884" w:header="0" w:footer="3" w:gutter="106"/>
          <w:rtlGutter/>
          <w:cols w:space="720"/>
          <w:noEndnote/>
          <w:docGrid w:linePitch="360"/>
        </w:sectPr>
      </w:pPr>
    </w:p>
    <w:p>
      <w:pPr>
        <w:widowControl w:val="0"/>
        <w:spacing w:before="110" w:after="1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32" w:left="0" w:right="0" w:bottom="25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7"/>
        <w:widowControl w:val="0"/>
        <w:keepNext w:val="0"/>
        <w:keepLines w:val="0"/>
        <w:shd w:val="clear" w:color="auto" w:fill="auto"/>
        <w:bidi w:val="0"/>
        <w:jc w:val="left"/>
        <w:spacing w:before="0" w:after="177" w:line="440" w:lineRule="exact"/>
        <w:ind w:left="0" w:right="0" w:firstLine="0"/>
      </w:pPr>
      <w:r>
        <w:pict>
          <v:shape id="_x0000_s1424" type="#_x0000_t75" style="position:absolute;margin-left:-12.5pt;margin-top:5.5pt;width:38.4pt;height:34.1pt;z-index:-125829122;mso-wrap-distance-left:5.pt;mso-wrap-distance-top:2.4pt;mso-wrap-distance-right:5.pt;mso-position-horizontal-relative:margin" wrapcoords="0 0 21600 0 21600 21600 0 21600 0 0">
            <v:imagedata r:id="rId428" r:href="rId429"/>
            <w10:wrap type="square" anchorx="margin"/>
          </v:shape>
        </w:pict>
      </w:r>
      <w:r>
        <w:rPr>
          <w:rStyle w:val="CharStyle382"/>
          <w:b/>
          <w:bCs/>
        </w:rPr>
        <w:t>Britcom: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960" w:right="0" w:firstLine="0"/>
        <w:sectPr>
          <w:type w:val="continuous"/>
          <w:pgSz w:w="12240" w:h="20160"/>
          <w:pgMar w:top="2932" w:left="936" w:right="936" w:bottom="2562" w:header="0" w:footer="3" w:gutter="874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«säfl</w:t>
      </w:r>
    </w:p>
    <w:p>
      <w:pPr>
        <w:widowControl w:val="0"/>
        <w:spacing w:before="7" w:after="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17" w:left="0" w:right="0" w:bottom="254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25" type="#_x0000_t202" style="position:absolute;margin-left:-61.45pt;margin-top:261.1pt;width:46.55pt;height:43.4pt;z-index:-125829121;mso-wrap-distance-left:5.pt;mso-wrap-distance-right:14.9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27.5.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Dienstag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lang w:val="de-DE" w:eastAsia="de-DE" w:bidi="de-DE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26" type="#_x0000_t202" style="position:absolute;margin-left:160.55pt;margin-top:434.9pt;width:337.2pt;height:234.7pt;z-index:-125829120;mso-wrap-distance-left:5.pt;mso-wrap-distance-right:5.pt;mso-wrap-distance-bottom:20.pt;mso-position-horizontal-relative:margin" wrapcoords="0 0 21600 0 21600 20491 4827 20491 4827 21600 77 21600 77 20491 0 20491 0 0" filled="f" stroked="f">
            <v:textbox style="mso-fit-shape-to-text:t" inset="0,0,0,0">
              <w:txbxContent>
                <w:p>
                  <w:pPr>
                    <w:framePr w:h="4694" w:hSpace="24" w:vSpace="400" w:wrap="around" w:vAnchor="text" w:hAnchor="margin" w:x="3212" w:y="869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27" type="#_x0000_t75" style="width:337pt;height:235pt;">
                        <v:imagedata r:id="rId430" r:href="rId431"/>
                      </v:shape>
                    </w:pic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1"/>
                    </w:rPr>
                    <w:t>"Porridge", Sitcom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mag ja sein, daß Fernsehen ein visu</w:t>
        <w:t>-</w:t>
        <w:br/>
        <w:t>elles Medium ist, sein Vorläufer ist je</w:t>
        <w:t>-</w:t>
        <w:br/>
        <w:t>doch das auditive Medium des Rund</w:t>
        <w:t>-</w:t>
        <w:br/>
        <w:t>funks, und zwar in viel stärkerem Maße</w:t>
        <w:br/>
        <w:t>als das schnell an Einfluß gewinnende</w:t>
        <w:br/>
        <w:t>visuelle Medium des Films. Die ersten</w:t>
        <w:br/>
        <w:t>Fernsehstationen in der Welt wurden</w:t>
        <w:br/>
        <w:t>von den gleichen Gremien organisiert</w:t>
        <w:br/>
        <w:t>und betrieben wie die Rundfunkstatio</w:t>
        <w:t>-</w:t>
        <w:br/>
        <w:t>nen, und so war es auch keine Überra</w:t>
        <w:t>-</w:t>
        <w:br/>
        <w:t>schung, daß so manche Rundfunksen</w:t>
        <w:t>-</w:t>
        <w:br/>
        <w:t>dung auf den Bildschirm übertragen</w:t>
        <w:br/>
        <w:t>wurde.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BBC begann 1936 mit der Aus</w:t>
        <w:t>-</w:t>
        <w:br/>
        <w:t>strahlung eines öffentlichen Fernseh</w:t>
        <w:t>-</w:t>
        <w:br/>
        <w:t>programms und produzierte in den drei</w:t>
        <w:br/>
        <w:t>Jahren bis zum Ausbruch des Krieges</w:t>
        <w:br/>
        <w:t>eine anspruchsvolle Vielfalt von ver</w:t>
        <w:t>-</w:t>
        <w:br/>
        <w:t>schiedenen Sendungen, in denen aktu</w:t>
        <w:t>-</w:t>
        <w:br/>
        <w:t>elle soziale Themen, klassische und</w:t>
        <w:br/>
        <w:t>zeitgenössische Kunst, Sport und Ereig</w:t>
        <w:t>-</w:t>
        <w:br/>
        <w:t>nisse, die das Königshaus betrafen, be</w:t>
        <w:t>-</w:t>
        <w:br/>
        <w:t>handelt wurden. TV-Serien wurden je</w:t>
        <w:t>-</w:t>
        <w:br/>
        <w:t>doch nicht gesendet, Comedy-Sendun-</w:t>
        <w:br/>
        <w:t>gen gab es in Form von Alleinunterhal</w:t>
        <w:t>-</w:t>
        <w:br/>
        <w:t>ter-Programmen oder aber kurzen</w:t>
        <w:br/>
        <w:t>Music-Hall-Sketches. Im Rundfunk gab</w:t>
        <w:br/>
        <w:t>es eine solche Mixtur schon, aber eini</w:t>
        <w:t>-</w:t>
        <w:br/>
        <w:t>ge frühe Sendungen, vor allem ITMA</w:t>
        <w:br/>
        <w:t>(„Its That Man Again") behandelten ein</w:t>
        <w:br/>
        <w:t>wiederkehrendes Thema und brachten</w:t>
        <w:br/>
        <w:t>jede Woche die gleichen Charaktere.</w:t>
        <w:br/>
        <w:t>Obwohl sie nach wie vor als Variete-</w:t>
        <w:br/>
        <w:t>Show-Programme betrachtet wurden,</w:t>
        <w:br/>
        <w:t>zeigte ITMA eine ganze Reihe von We</w:t>
        <w:t>-</w:t>
        <w:br/>
        <w:t>sensmerkmalen einer TV-Serie.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des Krieges wurde der Rund</w:t>
        <w:t>-</w:t>
        <w:br/>
        <w:t>funk zum wichtigsten Medium sowohl</w:t>
        <w:br/>
        <w:t>für Nachrichten- als auch für Propagan</w:t>
        <w:t>-</w:t>
        <w:br/>
        <w:t>dasendungen. Zumindest ebenso wich</w:t>
        <w:t>-</w:t>
        <w:br/>
        <w:t>tig war aber die Tatsache, daß er mit ei</w:t>
        <w:t>-</w:t>
        <w:br/>
        <w:t>ner Reihe von ungeheuer populären,</w:t>
        <w:br/>
        <w:t>leichten Unterhaltungsprogrammen</w:t>
        <w:br/>
        <w:t>(von denen ITMA das erste war) die Be</w:t>
        <w:t>-</w:t>
        <w:br/>
        <w:t>völkerung bei Stimmung hielt. Während</w:t>
        <w:br/>
        <w:t>des Krieges sendete das BBC Forces</w:t>
        <w:br/>
        <w:t>Network für die Truppen, und als die</w:t>
        <w:br/>
        <w:t>amerikanischen Soldaten nach Europa</w:t>
        <w:br/>
        <w:t>kamen, sendeten weitere Rundfunksen</w:t>
        <w:t>-</w:t>
        <w:br/>
        <w:t>der amerikanische Programme, unter</w:t>
        <w:br/>
        <w:t>anderem auch einige Comedy-Serien.</w:t>
        <w:br/>
        <w:t>Viele dieser Serien-Programme waren</w:t>
        <w:br/>
        <w:t>sowohl bei den Briten als auch bei den</w:t>
        <w:br/>
        <w:t>amerikanischen Militärangehörigen</w:t>
        <w:br/>
        <w:t>sehr populär. Nach dem Krieg brachte</w:t>
        <w:br w:type="column"/>
        <w:t>der britische Rundfunk ein paar</w:t>
        <w:br/>
        <w:t>Comedy-Serien, die im großen und</w:t>
        <w:br/>
        <w:t>ganzen dem US-Modell folgten. Der</w:t>
        <w:br/>
        <w:t>größte Radio-Erfolg war jedoch die ur</w:t>
        <w:t>-</w:t>
        <w:br/>
        <w:t>komische Goon Show, eine surreali</w:t>
        <w:t>-</w:t>
        <w:br/>
        <w:t>stisch-avantgardistische Comedy-Serie,</w:t>
        <w:br/>
        <w:t>in der sich die Situationen nicht wie</w:t>
        <w:t>-</w:t>
        <w:br/>
        <w:t>derholten, obwohl jede Woche diesel</w:t>
        <w:t>-</w:t>
        <w:br/>
        <w:t>ben Charaktere wiederkehrten. Die Se</w:t>
        <w:t>-</w:t>
        <w:br/>
        <w:t>rie „Flancock Half Hour", ein von Gal</w:t>
        <w:t>-</w:t>
        <w:br/>
        <w:t>ton und Simpson speziell für das Talent</w:t>
        <w:br/>
        <w:t>des großen Komikers Tony Flancock ge</w:t>
        <w:t>-</w:t>
        <w:br/>
        <w:t>schriebenes Stück, kam diesem Genre</w:t>
        <w:br/>
        <w:t>noch näher. Die Serien brachten wie</w:t>
        <w:t>-</w:t>
        <w:br/>
        <w:t>derkehrende Charaktere und schilder</w:t>
        <w:t>-</w:t>
        <w:br/>
        <w:t>ten wiederkehrende Lebenssituationen,</w:t>
        <w:br/>
        <w:t>und die Kombination des großartigen</w:t>
        <w:br/>
        <w:t>Buches mit Hancocks phänomenalem</w:t>
        <w:br/>
        <w:t>Sinn für richtiges Timing machten die</w:t>
        <w:br/>
        <w:t>Serie zu einem großen Hit.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BBC-Fernsehen experimentierte mit</w:t>
        <w:br/>
        <w:t>dieser Form der Serien-Unterhaltung</w:t>
        <w:br/>
        <w:t>während der vierziger und fünfziger</w:t>
        <w:br/>
        <w:t>Jahre, jedoch nur mit geringem Erfolg.</w:t>
        <w:br/>
        <w:t>Als 1955 der kommerzielle TV-Sender</w:t>
        <w:br/>
        <w:t>ITV seine Arbeit aufnahm, enthielt sein</w:t>
        <w:br/>
        <w:t>Programm zahlreiche aus Amerika im</w:t>
        <w:t>-</w:t>
        <w:br/>
        <w:t>portierte Sendungen, unter anderem</w:t>
        <w:br/>
        <w:t>den großen Serien-Hit „I Love Lucy"</w:t>
        <w:br/>
        <w:t>mit Lucille Ball in der Hauptrolle. Der</w:t>
        <w:br/>
        <w:t>Erfolg dieser Serien spornte die briti</w:t>
        <w:t>-</w:t>
        <w:br/>
        <w:t>schen Produzenten an, eine eigene Er</w:t>
        <w:t>-</w:t>
        <w:br/>
        <w:t>folgsstory zu kreieren, was ihnen</w:t>
        <w:br/>
        <w:t>schließlich gelang, als „Hancocks's Half</w:t>
        <w:br/>
        <w:t>Hour" vom Fernsehen übernommen</w:t>
        <w:br/>
      </w:r>
      <w:r>
        <w:rPr>
          <w:rStyle w:val="CharStyle380"/>
          <w:lang w:val="de-DE" w:eastAsia="de-DE" w:bidi="de-DE"/>
        </w:rPr>
        <w:t xml:space="preserve">wurde.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Hancock wiederholte im Fernse</w:t>
        <w:t>-</w:t>
        <w:br w:type="column"/>
        <w:t>hen seinen Radioerfolg und bewies ein</w:t>
        <w:br/>
        <w:t>und für alle Mal, daß diese Comedy-</w:t>
        <w:br/>
        <w:t>Form auch ein britisches Publikum an</w:t>
        <w:t>-</w:t>
        <w:br/>
        <w:t>spricht.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„Hancock's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Half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Hour"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besetzte von</w:t>
        <w:br/>
        <w:t>1956 bis 1961 als TV-Top-Serie den</w:t>
        <w:br/>
        <w:t>Spitzenplatz, und es ist durchaus folge</w:t>
        <w:t>-</w:t>
        <w:br/>
        <w:t>richtig, daß der danach kommende rie</w:t>
        <w:t>-</w:t>
        <w:br/>
        <w:t xml:space="preserve">sige Serien-Hit „Steptoe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Son"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ebenfalls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Hancock's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Textern Galton</w:t>
        <w:br/>
        <w:t>und Simpson geschrieben wurde.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60er Jahren kam diese Form mit</w:t>
        <w:br/>
        <w:t xml:space="preserve">zahlreichen Hits wie „The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Likely Lads",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„The Rag Trade" und dem kontroversen</w:t>
        <w:br/>
        <w:t xml:space="preserve">„Till Death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 Part" zur vollen Ent</w:t>
        <w:t>-</w:t>
        <w:br/>
        <w:t>faltung. Die 70er Jahre brachten neue</w:t>
        <w:br/>
        <w:t xml:space="preserve">Erfolge: „Man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About The House",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„Fa-</w:t>
        <w:br/>
        <w:t xml:space="preserve">wlty Towers",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„Porridge", „Rising</w:t>
        <w:br/>
        <w:t xml:space="preserve">Damp"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usw.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so dauerhafte Comedy-Serien-</w:t>
        <w:br/>
        <w:t>Genre zeigt keinerlei Anzeichen von</w:t>
        <w:br/>
        <w:t>Schwäche. Es erholte sich von einer un</w:t>
        <w:t>-</w:t>
        <w:br/>
        <w:t>produktiven Zeit Ende der 80er Jahre</w:t>
        <w:br/>
        <w:t>und drang in den 90er Jahren erneut an</w:t>
        <w:br/>
        <w:t xml:space="preserve">die Spitze mit Serien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„Absolutely</w:t>
        <w:br/>
        <w:t xml:space="preserve">Fabulous",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Behaving Badly"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„Father Ted".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12240" w:h="20160"/>
          <w:pgMar w:top="2917" w:left="993" w:right="993" w:bottom="2547" w:header="0" w:footer="3" w:gutter="816"/>
          <w:rtlGutter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Dick Fiddy</w:t>
      </w:r>
    </w:p>
    <w:p>
      <w:pPr>
        <w:widowControl w:val="0"/>
        <w:spacing w:line="390" w:lineRule="exact"/>
      </w:pPr>
      <w:r>
        <w:pict>
          <v:shape id="_x0000_s1428" type="#_x0000_t202" style="position:absolute;margin-left:128.65pt;margin-top:0;width:102.5pt;height:21.8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420" w:right="0" w:firstLine="0"/>
                  </w:pPr>
                  <w:r>
                    <w:rPr>
                      <w:rStyle w:val="CharStyle383"/>
                      <w:b w:val="0"/>
                      <w:bCs w:val="0"/>
                    </w:rPr>
                    <w:t>focus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footerReference w:type="even" r:id="rId432"/>
          <w:pgSz w:w="12240" w:h="20160"/>
          <w:pgMar w:top="1857" w:left="576" w:right="576" w:bottom="2279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7" w:after="10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71" w:left="0" w:right="0" w:bottom="357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4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140" w:firstLine="0"/>
        <w:sectPr>
          <w:type w:val="continuous"/>
          <w:pgSz w:w="12240" w:h="20160"/>
          <w:pgMar w:top="2971" w:left="586" w:right="586" w:bottom="3571" w:header="0" w:footer="3" w:gutter="998"/>
          <w:rtlGutter/>
          <w:cols w:space="720"/>
          <w:noEndnote/>
          <w:docGrid w:linePitch="360"/>
        </w:sectPr>
      </w:pPr>
      <w:r>
        <w:pict>
          <v:shape id="_x0000_s1429" type="#_x0000_t75" style="position:absolute;margin-left:18.95pt;margin-top:0;width:115.45pt;height:32.4pt;z-index:-125829119;mso-wrap-distance-left:5.pt;mso-wrap-distance-right:5.pt;mso-position-horizontal-relative:margin" wrapcoords="0 0 21600 0 21600 21600 0 21600 0 0">
            <v:imagedata r:id="rId433" r:href="rId434"/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Last of the Summer Wine</w:t>
      </w: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39" w:left="0" w:right="0" w:bottom="25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30" type="#_x0000_t75" style="position:absolute;margin-left:-5.3pt;margin-top:4.8pt;width:171.35pt;height:152.65pt;z-index:-125829118;mso-wrap-distance-left:5.pt;mso-wrap-distance-top:4.8pt;mso-wrap-distance-right:5.pt;mso-position-horizontal-relative:margin" wrapcoords="0 0 21600 0 21600 21600 0 21600 0 0">
            <v:imagedata r:id="rId435" r:href="rId436"/>
            <w10:wrap type="square" side="right" anchorx="margin"/>
          </v:shape>
        </w:pict>
      </w:r>
      <w:r>
        <w:pict>
          <v:shape id="_x0000_s1431" type="#_x0000_t202" style="position:absolute;margin-left:218.9pt;margin-top:676.35pt;width:105.35pt;height:12.95pt;z-index:-125829117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1"/>
                    </w:rPr>
                    <w:t>"Steptoe and Son", Sitcom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32" type="#_x0000_t202" style="position:absolute;margin-left:327.15pt;margin-top:636.95pt;width:42.5pt;height:12.7pt;z-index:-125829116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Dick Fiddy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33" type="#_x0000_t75" style="position:absolute;margin-left:-5.75pt;margin-top:445.45pt;width:329.3pt;height:232.3pt;z-index:-125829115;mso-wrap-distance-left:5.pt;mso-wrap-distance-right:5.pt;mso-wrap-distance-bottom:20.pt;mso-position-horizontal-relative:margin">
            <v:imagedata r:id="rId437" r:href="rId438"/>
            <w10:wrap type="square" side="right" anchorx="margin"/>
          </v:shape>
        </w:pict>
      </w:r>
      <w:r>
        <w:pict>
          <v:shape id="_x0000_s1434" type="#_x0000_t202" style="position:absolute;margin-left:170.15pt;margin-top:163.65pt;width:151.45pt;height:75.35pt;z-index:-12582911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troops, and when the Americans came</w:t>
                    <w:br/>
                    <w:t>to Europe to join the fight further</w:t>
                    <w:br/>
                    <w:t>broadcasts featured American pro</w:t>
                    <w:t>-</w:t>
                    <w:br/>
                    <w:t>grammes, including some sitcoms.</w:t>
                    <w:br/>
                    <w:t>Many of these shows proved popular</w:t>
                    <w:br/>
                    <w:t>with the Brits as well as the US service-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35" type="#_x0000_t75" style="position:absolute;margin-left:328.55pt;margin-top:0;width:220.1pt;height:183.85pt;z-index:-125829113;mso-wrap-distance-left:5.pt;mso-wrap-distance-right:5.pt;mso-position-horizontal-relative:margin" wrapcoords="0 0 21600 0 21600 21600 0 21600 0 0">
            <v:imagedata r:id="rId439" r:href="rId440"/>
            <w10:wrap type="square" side="left" anchorx="margin"/>
          </v:shape>
        </w:pict>
      </w:r>
      <w:r>
        <w:pict>
          <v:shape id="_x0000_s1436" type="#_x0000_t202" style="position:absolute;margin-left:500.65pt;margin-top:266.15pt;width:47.05pt;height:43.75pt;z-index:-125829112;mso-wrap-distance-left:18.2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27.5.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76"/>
                      <w:b w:val="0"/>
                      <w:bCs w:val="0"/>
                    </w:rPr>
                    <w:t>Dienstag</w:t>
                  </w:r>
                </w:p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16.00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60" w:right="0" w:firstLine="0"/>
      </w:pPr>
      <w:r>
        <w:rPr>
          <w:w w:val="100"/>
          <w:spacing w:val="0"/>
          <w:color w:val="000000"/>
          <w:position w:val="0"/>
        </w:rPr>
        <w:t>Television may be a visual medium but</w:t>
        <w:br/>
        <w:t>its antecedent is the aural medium</w:t>
        <w:br/>
        <w:t>radio, rather than that other all</w:t>
        <w:br/>
        <w:t>pervasive visual medium cinema. Early</w:t>
        <w:br/>
        <w:t>television stations across the world</w:t>
        <w:br/>
        <w:t>were organised and run by the same</w:t>
        <w:br/>
        <w:t>authorities that ran radio stations, so it</w:t>
        <w:br/>
        <w:t>was no surprise that many radio</w:t>
        <w:br/>
        <w:t>formats were translated for the small</w:t>
        <w:br/>
        <w:t>screen.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60" w:right="0" w:firstLine="0"/>
      </w:pPr>
      <w:r>
        <w:rPr>
          <w:w w:val="100"/>
          <w:spacing w:val="0"/>
          <w:color w:val="000000"/>
          <w:position w:val="0"/>
        </w:rPr>
        <w:t>The BBC started a public television</w:t>
        <w:br/>
        <w:t>service in 1936 and for three years,</w:t>
        <w:br/>
        <w:t>until the start of the war, produced an</w:t>
        <w:br/>
        <w:t>ambitious variety of programming</w:t>
        <w:br/>
        <w:t>covering social news, classic arts,</w:t>
        <w:br/>
        <w:t>contemporary arts, sport and royal</w:t>
        <w:br/>
        <w:t>events. They didn't however feature</w:t>
        <w:br/>
        <w:t>any sitcoms, comedy took the form of</w:t>
        <w:br/>
        <w:t>stand up routines or short music hall</w:t>
        <w:br/>
        <w:t>sketches. On radio a similar mix existed</w:t>
        <w:br/>
        <w:t>but some early programmes notably</w:t>
        <w:br/>
        <w:t>ITMA ("Its That Man Again") had a</w:t>
        <w:br/>
        <w:t>recurrina theme and featured the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same characters every week. Although</w:t>
        <w:br/>
        <w:t>still perceived as a variety show, in</w:t>
        <w:br/>
        <w:t>essence ITMA had many of the</w:t>
        <w:br/>
        <w:t>ingredients of a sitcom.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During the war radio became the</w:t>
        <w:br/>
        <w:t>essential medium of both news and</w:t>
        <w:br/>
        <w:t>propaganda but perhaps equally</w:t>
        <w:br/>
        <w:t>important, it helped keep up the</w:t>
        <w:br/>
        <w:t>nation's morale with a number of</w:t>
        <w:br/>
        <w:t>hugely popular light entertainment</w:t>
        <w:br/>
        <w:t>programmes (of which ITMA was the</w:t>
        <w:br/>
        <w:t>number one). Throughout the war, the</w:t>
        <w:br/>
        <w:t>BBC’s Forces network broadcast to</w:t>
        <w:br/>
        <w:t>men.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After the war, some sitcoms based</w:t>
        <w:br/>
        <w:t>vaguely on the US model aired on</w:t>
        <w:br/>
        <w:t>British radio, but the biggest radio</w:t>
        <w:br/>
        <w:t>success was the zany Goon Show, a</w:t>
        <w:br/>
        <w:t>surrealistic avant garde comedy which,</w:t>
        <w:br/>
        <w:t>although featuring recurring charac</w:t>
        <w:t>-</w:t>
        <w:br/>
        <w:t>ters each week, did not have a recur</w:t>
        <w:t>-</w:t>
        <w:br/>
        <w:t>ring situation. Nearer was the series</w:t>
        <w:br/>
        <w:t>"Hancock's Half Hour", written by</w:t>
        <w:br/>
        <w:t>Galton and Simpson and built round</w:t>
        <w:br/>
        <w:t>the talents of top comedian Tony</w:t>
        <w:br/>
        <w:t>Hancock. The series featured recurring</w:t>
        <w:br/>
        <w:t>characters and had a recurring</w:t>
        <w:br/>
        <w:t>situation of sorts and the combination</w:t>
        <w:br/>
        <w:t>of great writing and Hancock's</w:t>
        <w:br/>
        <w:t>nhenomenal sense of timing made the</w:t>
        <w:br w:type="column"/>
        <w:t>show a huge hit.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BBC television experimented with the</w:t>
        <w:br/>
        <w:t>form of sitcom throughout the forties</w:t>
        <w:br/>
        <w:t>and fifties but with little success. When</w:t>
        <w:br/>
        <w:t>the commercial channel ITV started in</w:t>
        <w:br/>
        <w:t>1955, its schedule featured many im</w:t>
        <w:t>-</w:t>
        <w:br/>
        <w:t>ported American programmes in</w:t>
        <w:t>-</w:t>
        <w:br/>
        <w:t>cluding the huge hit sitcom "I Love</w:t>
        <w:br/>
        <w:t>Lucy" featuring Lucille Ball. The success</w:t>
        <w:br/>
        <w:t>of these shows spurred British pro</w:t>
        <w:t>-</w:t>
        <w:br/>
        <w:t>ducers on to creating a homegrown</w:t>
        <w:br/>
        <w:t>sitcom success, something they finally</w:t>
        <w:br/>
        <w:t>achieved when “Hancock's Half Hour"</w:t>
        <w:br/>
        <w:t>transferred to television. Hancock</w:t>
        <w:br/>
        <w:t>repeated his radio success and proved</w:t>
        <w:br/>
        <w:t>once and for all that the format would</w:t>
        <w:br/>
        <w:t>work for a British audience.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"Hancock's Half Hour" reigned</w:t>
        <w:br/>
        <w:t>supreme as TV's top sitcom form 1956</w:t>
        <w:br/>
        <w:t>to 1961 and it was fitting that the next</w:t>
        <w:br/>
        <w:t>huge sitcom hit "Steptoe and Son"</w:t>
        <w:br/>
        <w:t>was also written by Hancock's writers,</w:t>
        <w:br/>
        <w:t>Galton and Simpson. The format came</w:t>
        <w:br/>
        <w:t>into its own in the 1960s with a slew of</w:t>
        <w:br/>
        <w:t>huge hits including "The Likely Lads",</w:t>
        <w:br/>
        <w:t>"The Rag Trade" and the controversial</w:t>
        <w:br/>
        <w:t>"Till Death Us Do Part".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70's brought new successes, "Man</w:t>
        <w:br/>
        <w:t>About The House", "Fawlty Towers",</w:t>
        <w:br/>
        <w:t>"Porridge", "Rising Damp" etc. and</w:t>
        <w:br/>
        <w:t>the durable sitcom shows no sign of</w:t>
        <w:br/>
        <w:t>fading, bouncing back from a barren</w:t>
        <w:br/>
        <w:t>period at the end of the 1980s to strike</w:t>
        <w:br/>
        <w:t>gold again in the 1990s with such</w:t>
        <w:br/>
        <w:t>shows as "Absolutely Fabulous", "Men</w:t>
        <w:br/>
        <w:t>Behaving Badly" and "Father Ted".</w:t>
      </w:r>
      <w:r>
        <w:br w:type="page"/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79" w:line="264" w:lineRule="exact"/>
        <w:ind w:left="0" w:right="0" w:firstLine="0"/>
      </w:pPr>
      <w:r>
        <w:pict>
          <v:shape id="_x0000_s1437" type="#_x0000_t202" style="position:absolute;margin-left:-55.1pt;margin-top:396.5pt;width:48.25pt;height:45.05pt;z-index:-125829111;mso-wrap-distance-left:5.pt;mso-wrap-distance-right:12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28.5.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389"/>
                      <w:b w:val="0"/>
                      <w:bCs w:val="0"/>
                    </w:rPr>
                    <w:t>Mittwoch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38" type="#_x0000_t75" style="position:absolute;margin-left:-7.3pt;margin-top:502.8pt;width:169.7pt;height:138.5pt;z-index:-125829110;mso-wrap-distance-left:5.pt;mso-wrap-distance-right:5.pt;mso-position-horizontal-relative:margin;mso-position-vertical-relative:margin" wrapcoords="0 0 21600 0 21600 21600 0 21600 0 0">
            <v:imagedata r:id="rId441" r:href="rId442"/>
            <w10:wrap type="square" side="right" anchorx="margin" anchory="margin"/>
          </v:shape>
        </w:pict>
      </w:r>
      <w:r>
        <w:pict>
          <v:shape id="_x0000_s1439" type="#_x0000_t75" style="position:absolute;margin-left:-33.25pt;margin-top:-66.pt;width:109.2pt;height:40.8pt;z-index:-125829109;mso-wrap-distance-left:5.pt;mso-wrap-distance-right:5.pt;mso-position-horizontal-relative:margin;mso-position-vertical-relative:margin" wrapcoords="0 0 21600 0 21600 21600 0 21600 0 0">
            <v:imagedata r:id="rId443" r:href="rId444"/>
            <w10:wrap type="topAndBottom" anchorx="margin" anchory="margin"/>
          </v:shape>
        </w:pict>
      </w:r>
      <w:r>
        <w:pict>
          <v:shape id="_x0000_s1440" type="#_x0000_t75" style="position:absolute;margin-left:78.85pt;margin-top:-66.pt;width:157.45pt;height:40.3pt;z-index:-125829108;mso-wrap-distance-left:45.6pt;mso-wrap-distance-right:33.6pt;mso-position-horizontal-relative:margin;mso-position-vertical-relative:margin" wrapcoords="0 0 21600 0 21600 21600 0 21600 0 0">
            <v:imagedata r:id="rId445" r:href="rId446"/>
            <w10:wrap type="topAndBottom" anchorx="margin" anchory="margin"/>
          </v:shape>
        </w:pict>
      </w:r>
      <w:r>
        <w:pict>
          <v:shape id="_x0000_s1441" type="#_x0000_t75" style="position:absolute;margin-left:269.9pt;margin-top:-66.pt;width:115.9pt;height:40.3pt;z-index:-125829107;mso-wrap-distance-left:103.9pt;mso-wrap-distance-right:39.35pt;mso-position-horizontal-relative:margin;mso-position-vertical-relative:margin" wrapcoords="0 0 21600 0 21600 21600 0 21600 0 0">
            <v:imagedata r:id="rId447" r:href="rId448"/>
            <w10:wrap type="topAndBottom" anchorx="margin" anchory="margin"/>
          </v:shape>
        </w:pict>
      </w:r>
      <w:r>
        <w:pict>
          <v:shape id="_x0000_s1442" type="#_x0000_t75" style="position:absolute;margin-left:425.15pt;margin-top:-66.pt;width:79.7pt;height:41.75pt;z-index:-125829106;mso-wrap-distance-left:99.85pt;mso-wrap-distance-right:5.pt;mso-position-horizontal-relative:margin;mso-position-vertical-relative:margin" wrapcoords="0 0 21600 0 21600 21600 0 21600 0 0">
            <v:imagedata r:id="rId449" r:href="rId450"/>
            <w10:wrap type="topAndBottom" anchorx="margin" anchory="margin"/>
          </v:shape>
        </w:pict>
      </w:r>
      <w:r>
        <w:pict>
          <v:shape id="_x0000_s1443" type="#_x0000_t75" style="position:absolute;margin-left:-5.65pt;margin-top:0;width:228.pt;height:43.9pt;z-index:-125829105;mso-wrap-distance-left:5.pt;mso-wrap-distance-top:25.2pt;mso-wrap-distance-right:5.pt;mso-position-horizontal-relative:margin;mso-position-vertical-relative:margin" wrapcoords="0 0 21600 0 21600 21600 0 21600 0 0">
            <v:imagedata r:id="rId451" r:href="rId452"/>
            <w10:wrap type="topAndBottom" anchorx="margin" anchory="margin"/>
          </v:shape>
        </w:pict>
      </w:r>
      <w:r>
        <w:pict>
          <v:shape id="_x0000_s1444" type="#_x0000_t75" style="position:absolute;margin-left:225.95pt;margin-top:3.1pt;width:96.pt;height:39.85pt;z-index:-125829104;mso-wrap-distance-left:60.pt;mso-wrap-distance-top:28.8pt;mso-wrap-distance-right:5.pt;mso-position-horizontal-relative:margin;mso-position-vertical-relative:margin" wrapcoords="0 0 21600 0 21600 21600 0 21600 0 0">
            <v:imagedata r:id="rId453" r:href="rId454"/>
            <w10:wrap type="topAndBottom" anchorx="margin" anchory="margin"/>
          </v:shape>
        </w:pict>
      </w:r>
      <w:r>
        <w:pict>
          <v:shape id="_x0000_s1445" type="#_x0000_t75" style="position:absolute;margin-left:426.85pt;margin-top:-5.05pt;width:78.pt;height:27.1pt;z-index:-125829103;mso-wrap-distance-left:101.5pt;mso-wrap-distance-top:19.2pt;mso-wrap-distance-right:5.pt;mso-position-horizontal-relative:margin;mso-position-vertical-relative:margin" wrapcoords="0 0 21600 0 21600 21600 0 21600 0 0">
            <v:imagedata r:id="rId455" r:href="rId456"/>
            <w10:wrap type="topAndBottom" anchorx="margin" anchory="margin"/>
          </v:shape>
        </w:pict>
      </w:r>
      <w:r>
        <w:rPr>
          <w:w w:val="100"/>
          <w:color w:val="000000"/>
          <w:position w:val="0"/>
        </w:rPr>
        <w:t>Obsessiue Becoming:</w:t>
        <w:br/>
      </w:r>
      <w:r>
        <w:rPr>
          <w:lang w:val="de-DE" w:eastAsia="de-DE" w:bidi="de-DE"/>
          <w:w w:val="100"/>
          <w:color w:val="000000"/>
          <w:position w:val="0"/>
        </w:rPr>
        <w:t>Die Uideopoesie des</w:t>
        <w:br/>
        <w:t>Daniel Reeues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Daniel M. Reeves, Künstler aus Schott</w:t>
        <w:t>-</w:t>
        <w:br/>
        <w:t>land, hat den unvermeidlichen Zusam</w:t>
        <w:t>-</w:t>
        <w:br/>
        <w:t>menstoß zwischen unerschütterlicher</w:t>
        <w:br/>
        <w:t>Unschuld und einem kränkelnden Uni</w:t>
        <w:t>-</w:t>
        <w:br/>
        <w:t>versum erkundet. Reeves, der seit Mitte</w:t>
        <w:br/>
        <w:t>der Siebziger mit dem Medium Video</w:t>
        <w:br/>
        <w:t>arbeitet, hat seinen Weg durch die Welt</w:t>
        <w:br/>
        <w:t>gefunden, der erlösend, atemberau</w:t>
        <w:t>-</w:t>
        <w:br/>
        <w:t>bend und mutig ist. Seine autobiogra</w:t>
        <w:t>-</w:t>
        <w:br/>
        <w:t>phische Videoarbeit OBSESSIVE</w:t>
        <w:br/>
        <w:t>BECOMING ist eine versöhnliche Rück</w:t>
        <w:t>-</w:t>
        <w:br/>
        <w:t>schau auf die prägenden Erinnerungen,</w:t>
        <w:br/>
        <w:t>die tief im Inneren eines gequälten Kin</w:t>
        <w:t>-</w:t>
        <w:br/>
        <w:t>des begraben sind. Enthüllungen über</w:t>
        <w:br/>
        <w:t>Kindesmißbrauch, geisterhafte Eltern</w:t>
        <w:br/>
        <w:t>und verschollene Geschwister tauchen</w:t>
        <w:br/>
        <w:t>wie verzerrte Spiegelungen an der Was</w:t>
        <w:t>-</w:t>
        <w:br/>
        <w:t>seroberfläche auf. Was zunächst die</w:t>
        <w:br/>
        <w:t>handwerklich hervorragende Aufarbei</w:t>
        <w:t>-</w:t>
        <w:br/>
        <w:t>tung einer gestörten familiären Vergan</w:t>
        <w:t>-</w:t>
        <w:br/>
        <w:t>genheit zu sein scheint, entpuppt sich</w:t>
        <w:br/>
        <w:t>als viel mehr: ein Blick in den Schatten</w:t>
        <w:br/>
        <w:t>eines düsteren Vermächtnisses, eine</w:t>
        <w:br/>
        <w:t>Erbschaft von historischer Dimension.</w:t>
        <w:br/>
        <w:t>„Die Geheimnisse in unserer Familie</w:t>
        <w:br/>
        <w:t>waren immens. Die Geheimnisse dieser</w:t>
        <w:br/>
        <w:t>Welt sind immens."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Familiengeheimnisse in OBSESSIVE</w:t>
        <w:br/>
        <w:t>BECOMING sind real genug. Ein Akt</w:t>
        <w:br/>
        <w:t>von Gewalt gegen ein Kind, zufällig</w:t>
        <w:br/>
        <w:t>festgehalten in einem „Flome movie"</w:t>
        <w:br/>
        <w:t>aus den 50ern, taucht wie ein brutales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Gespenst immer wieder auf und ver</w:t>
        <w:t>-</w:t>
        <w:br/>
        <w:t>leiht den Worten des Künstlers eine un</w:t>
        <w:t>-</w:t>
        <w:br/>
        <w:t>heimliche Glaubwürdigkeit. Die</w:t>
        <w:br/>
        <w:t>Konfrontation mit den Dämonen seiner</w:t>
        <w:br/>
        <w:t>Kindheit hat einen heilsamen Effekt.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Zuschauer spüren die profunde Be</w:t>
        <w:t>-</w:t>
        <w:br/>
        <w:t>freiung von den erschreckenden Dingen</w:t>
        <w:br w:type="column"/>
        <w:t>im Leben von Reeves.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früheres Beispiel des dichterischen</w:t>
        <w:br/>
        <w:t>Exzorzismus, SMOTHERING DREAMS,</w:t>
        <w:br/>
        <w:t>1981, diente ihm zur Befreiung vom</w:t>
        <w:br/>
        <w:t>Horror des Vietnam-Krieges. Verletzt im</w:t>
        <w:br/>
        <w:t>Laufe derTet-Offensive, verbrachte</w:t>
        <w:br/>
        <w:t>Reeves viele Jahre mit dem Versuch, die</w:t>
        <w:br/>
        <w:t>nachhaltigen emotionalen Wunden zu</w:t>
        <w:br/>
        <w:t>heilen. Schweigen, lernte er, war der</w:t>
        <w:br/>
        <w:t>größte Feind.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werden persönliche Offenbarungen</w:t>
        <w:br/>
        <w:t>und Verwirrungen deutlich verbalisiert.</w:t>
        <w:br/>
        <w:t>„Ich ziehe es vor zu versuchen, sie</w:t>
        <w:br/>
        <w:t>beim Namen zu nennen."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Reeves gibt sich nicht mit seiner</w:t>
        <w:br/>
        <w:t>persönlichen Erlösung zufrieden. Wie</w:t>
        <w:br/>
        <w:t>schon in seinen früheren Werken, z. B.</w:t>
        <w:br/>
        <w:t>im lyrischen Essay GANAPATI/A SPIRIT</w:t>
        <w:br/>
        <w:t>IN THE BUSH, 1986, das das Elend der</w:t>
        <w:br/>
        <w:t>Elefanten als universelle Tragödie dar</w:t>
        <w:t>-</w:t>
        <w:br/>
        <w:t>stellt, hat Reeves stets in der menschli</w:t>
        <w:t>-</w:t>
        <w:br/>
        <w:t>chen Unvollkommenheit nach den Ur</w:t>
        <w:t>-</w:t>
        <w:br/>
        <w:t>sachen für das allgemeine Versagen un</w:t>
        <w:t>-</w:t>
        <w:br/>
        <w:t>serer gemeinsamen Geschichte ge</w:t>
        <w:t>-</w:t>
        <w:br/>
        <w:t>sucht.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Autobiographie als eine reiche und</w:t>
        <w:br/>
        <w:t>herausfordernde Quelle künstlerischer</w:t>
        <w:br/>
        <w:t>Inspiration ist keineswegs Reeves Mo</w:t>
        <w:t>-</w:t>
        <w:br/>
        <w:t>nopol. Was seine Arbeit jedoch so fes</w:t>
        <w:t>-</w:t>
        <w:br/>
        <w:t>selnd macht, ist seine meisterhafte Or</w:t>
        <w:t>-</w:t>
        <w:br/>
        <w:t>chestrierung der vielen Elemente in die</w:t>
        <w:t>-</w:t>
        <w:br/>
        <w:t>sem Medium: Bild, Ton und Sprache.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Poet ist Reeves äußerst sensibel in</w:t>
        <w:br/>
        <w:t>Hinblick auf Rhythmen und Farben. Sei</w:t>
        <w:t>-</w:t>
        <w:br/>
        <w:t>ne gekonnte Choreographie von Fami</w:t>
        <w:t>-</w:t>
        <w:br/>
        <w:t>lienfilmaufnahmen, Interviews, Photo</w:t>
        <w:t>-</w:t>
        <w:br/>
        <w:t>graphien, Reinszenierungen und Wie</w:t>
        <w:t>-</w:t>
        <w:br/>
        <w:t>dergabe von Dokumentarfilmaufnah</w:t>
        <w:t>-</w:t>
        <w:br/>
        <w:t>men, setzt eine komplex texturierte</w:t>
        <w:br/>
        <w:t>Montage in Gang, die von der rhapso</w:t>
        <w:t>-</w:t>
        <w:br/>
        <w:t>diehaften Erzählweise und elegischen</w:t>
        <w:br/>
        <w:t>Musikstücken ergänzt wird.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einer erstaunlichen Sequenz werden</w:t>
        <w:br/>
        <w:t>Porträts von Reeves Ahnen von der ei</w:t>
        <w:t>-</w:t>
        <w:br/>
        <w:t>nen zur nächsten Generation ge-</w:t>
        <w:br/>
        <w:t>morpht, die die Durchgängigkeit einer</w:t>
        <w:br/>
        <w:t>Blutlinie und die gemeinsame Ge</w:t>
        <w:t>-</w:t>
        <w:br/>
        <w:t>schichte verdeutlichen. Neben der</w:t>
        <w:br/>
        <w:t>meisterhaften Kolorierung und anderen</w:t>
        <w:br/>
        <w:t>maltechnischen Elementen, dient der</w:t>
        <w:br/>
        <w:t>Effekt des Morphings weniger der gra</w:t>
        <w:t>-</w:t>
        <w:br/>
        <w:t>phischen Akzentuierung als der visuel</w:t>
        <w:t>-</w:t>
        <w:br/>
        <w:t>len Erkenntnis unserer nahtlosen Ver</w:t>
        <w:t>-</w:t>
        <w:br/>
        <w:t>bindung zur Vergangenheit.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OBSESSIVE BECOMING stellt Reeves</w:t>
        <w:br w:type="column"/>
        <w:t>die eigenartige und teilweise recht</w:t>
        <w:br/>
        <w:t>schmerzhafte Geschichte seiner Familie</w:t>
        <w:br/>
        <w:t>vor den Hintergrund mehrerer grausa</w:t>
        <w:t>-</w:t>
        <w:br/>
        <w:t>mer historischer Ereignisse des Jahr</w:t>
        <w:t>-</w:t>
        <w:br/>
        <w:t>hunderts: das Warschauer Ghetto,</w:t>
        <w:br/>
        <w:t>Hiroshima und der Vietnam-Krieg. Sei</w:t>
        <w:t>-</w:t>
        <w:br/>
        <w:t>ne Erziehung unter der strengen Hand</w:t>
        <w:br/>
        <w:t>eines gewalttätigen Vaters, Milton, war</w:t>
        <w:br/>
        <w:t>eine Miniaturausgabe des Dramas von</w:t>
        <w:br/>
        <w:t>Clan gegen Clan und Nation gegen Na</w:t>
        <w:t>-</w:t>
        <w:br/>
        <w:t>tion. Mitgefühl für Milton zu zeigen,</w:t>
        <w:br/>
        <w:t>der letztendlich auch ein Opfer des</w:t>
        <w:br/>
        <w:t>Mißbrauchs in der eigenen Kindheit</w:t>
        <w:br/>
        <w:t>war, ist über die Wiederholung der</w:t>
        <w:br/>
        <w:t>Katastrophe zu triumphieren.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„Was wir unterlassen haben in uns</w:t>
        <w:br/>
        <w:t>selbst zu suchen, kehrt immer wieder</w:t>
        <w:br/>
        <w:t>zurück, um sich in den Träumen unserer</w:t>
        <w:br/>
        <w:t>Kinder einzunisten." „OB" ist ein Ver</w:t>
        <w:t>-</w:t>
        <w:br/>
        <w:t>such, diese Versäumnisse zu erkennen</w:t>
        <w:br/>
        <w:t>und dann, Hoffnung gegen Hoffnung,</w:t>
        <w:br/>
        <w:t>den uralten Teufelskreis der Grausam</w:t>
        <w:t>-</w:t>
        <w:br/>
        <w:t>keit zu überwinden.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Steve Seid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1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(Siehe auch Reeves' Statement zu sei</w:t>
        <w:t>-</w:t>
        <w:br/>
        <w:t>ner Arbeit auf Seite 60/ Nightflight)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both"/>
        <w:spacing w:before="0" w:after="139" w:line="264" w:lineRule="exact"/>
        <w:ind w:left="0" w:right="160" w:firstLine="0"/>
      </w:pPr>
      <w:r>
        <w:rPr>
          <w:w w:val="100"/>
          <w:color w:val="000000"/>
          <w:position w:val="0"/>
        </w:rPr>
        <w:t>Obsessiue Becoming:</w:t>
        <w:br/>
        <w:t xml:space="preserve">The uideo poetics </w:t>
      </w:r>
      <w:r>
        <w:rPr>
          <w:rStyle w:val="CharStyle390"/>
          <w:b/>
          <w:bCs/>
        </w:rPr>
        <w:t>of</w:t>
        <w:br/>
      </w:r>
      <w:r>
        <w:rPr>
          <w:w w:val="100"/>
          <w:color w:val="000000"/>
          <w:position w:val="0"/>
        </w:rPr>
        <w:t>Daniel Reeues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2939" w:left="691" w:right="691" w:bottom="2536" w:header="0" w:footer="3" w:gutter="1288"/>
          <w:rtlGutter/>
          <w:cols w:num="3" w:space="720" w:equalWidth="0">
            <w:col w:w="3058" w:space="292"/>
            <w:col w:w="3058" w:space="102"/>
            <w:col w:w="3058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Daniel M. Reeves is a Scotland-based</w:t>
        <w:br/>
        <w:t>artist who has probed the inevitable</w:t>
        <w:br/>
        <w:t>collision of unshakable innocence and</w:t>
        <w:br/>
        <w:t>an ill-tempered universe. Working with</w:t>
        <w:br/>
        <w:t>video since the mid-70's, Reeves has</w:t>
        <w:br/>
        <w:t>sought a path through this world that</w:t>
        <w:br/>
        <w:t>is redemptive, breathtaking and cou</w:t>
        <w:t>-</w:t>
        <w:br/>
        <w:t>rageous. His autobiographical</w:t>
        <w:br/>
        <w:t>videowork, OBSESSIVE BECOMING, is a</w:t>
        <w:br/>
        <w:t>reconcilliatory return to formative</w:t>
        <w:br/>
        <w:t>memories buried deep in the marrow</w:t>
        <w:br/>
        <w:t>of a haunted child. Revelations of child</w:t>
        <w:br/>
        <w:t>abuse, ghostly parents and missing</w:t>
        <w:br/>
        <w:t>siblings surface like distorted re</w:t>
        <w:t>-</w:t>
        <w:br/>
        <w:t>flections in water. What at first seems</w:t>
        <w:br/>
        <w:t>the beautifully crafted unraveling of a</w:t>
        <w:br/>
        <w:t>family's roiled past becomes much</w:t>
        <w:br/>
        <w:t>more - a glimpse into the shadows of</w:t>
        <w:br/>
        <w:t>a dark ancestral legacy, a lineage of</w:t>
        <w:br/>
        <w:t>historical dimension. "The secrets in</w:t>
        <w:br/>
        <w:t>our family were immense. The secrets</w:t>
        <w:br/>
        <w:t>in this world are immense."</w:t>
      </w:r>
    </w:p>
    <w:p>
      <w:pPr>
        <w:widowControl w:val="0"/>
        <w:spacing w:line="360" w:lineRule="exact"/>
      </w:pPr>
      <w:r>
        <w:pict>
          <v:shape id="_x0000_s1446" type="#_x0000_t75" style="position:absolute;margin-left:10.3pt;margin-top:0;width:420.pt;height:56.65pt;z-index:-251658687;mso-wrap-distance-left:5.pt;mso-wrap-distance-right:5.pt;mso-position-horizontal-relative:margin" wrapcoords="0 0">
            <v:imagedata r:id="rId457" r:href="rId458"/>
            <w10:wrap anchorx="margin"/>
          </v:shape>
        </w:pict>
      </w:r>
      <w:r>
        <w:pict>
          <v:shape id="_x0000_s1447" type="#_x0000_t75" style="position:absolute;margin-left:434.9pt;margin-top:0;width:119.5pt;height:40.55pt;z-index:-251658686;mso-wrap-distance-left:5.pt;mso-wrap-distance-right:5.pt;mso-position-horizontal-relative:margin" wrapcoords="0 0">
            <v:imagedata r:id="rId459" r:href="rId46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405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636" w:left="576" w:right="576" w:bottom="163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49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66" w:left="0" w:right="0" w:bottom="23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1"/>
        <w:widowControl w:val="0"/>
        <w:keepNext/>
        <w:keepLines/>
        <w:shd w:val="clear" w:color="auto" w:fill="auto"/>
        <w:bidi w:val="0"/>
        <w:jc w:val="left"/>
        <w:spacing w:before="0" w:after="0" w:line="840" w:lineRule="exact"/>
        <w:ind w:left="0" w:right="0" w:firstLine="0"/>
        <w:sectPr>
          <w:type w:val="continuous"/>
          <w:pgSz w:w="12240" w:h="20160"/>
          <w:pgMar w:top="2966" w:left="955" w:right="955" w:bottom="2390" w:header="0" w:footer="3" w:gutter="878"/>
          <w:rtlGutter/>
          <w:cols w:space="720"/>
          <w:noEndnote/>
          <w:docGrid w:linePitch="360"/>
        </w:sectPr>
      </w:pPr>
      <w:bookmarkStart w:id="91" w:name="bookmark91"/>
      <w:r>
        <w:rPr>
          <w:lang w:val="de-DE" w:eastAsia="de-DE" w:bidi="de-DE"/>
          <w:w w:val="100"/>
          <w:color w:val="000000"/>
          <w:position w:val="0"/>
        </w:rPr>
        <w:t>vJföfcr&amp;PbBffli</w:t>
      </w:r>
      <w:r>
        <w:rPr>
          <w:rStyle w:val="CharStyle393"/>
          <w:b w:val="0"/>
          <w:bCs w:val="0"/>
        </w:rPr>
        <w:t>?</w:t>
      </w:r>
      <w:r>
        <w:rPr>
          <w:rStyle w:val="CharStyle393"/>
          <w:vertAlign w:val="superscript"/>
          <w:b w:val="0"/>
          <w:bCs w:val="0"/>
        </w:rPr>
        <w:t>1</w:t>
      </w:r>
      <w:bookmarkEnd w:id="91"/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951" w:left="0" w:right="0" w:bottom="23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48" type="#_x0000_t75" style="position:absolute;margin-left:-18.95pt;margin-top:507.1pt;width:332.65pt;height:208.1pt;z-index:-125829102;mso-wrap-distance-left:5.pt;mso-wrap-distance-right:5.pt;mso-position-horizontal-relative:margin" wrapcoords="0 0 21600 0 21600 21600 0 21600 0 0">
            <v:imagedata r:id="rId461" r:href="rId462"/>
            <w10:wrap type="square" side="right" anchorx="margin"/>
          </v:shape>
        </w:pict>
      </w:r>
      <w:r>
        <w:pict>
          <v:shape id="_x0000_s1449" type="#_x0000_t75" style="position:absolute;margin-left:317.75pt;margin-top:314.4pt;width:217.7pt;height:114.pt;z-index:-125829101;mso-wrap-distance-left:5.pt;mso-wrap-distance-right:5.pt;mso-position-horizontal-relative:margin" wrapcoords="0 0 21600 0 21600 21600 0 21600 0 0">
            <v:imagedata r:id="rId463" r:href="rId464"/>
            <w10:wrap type="square" side="left" anchorx="margin"/>
          </v:shape>
        </w:pict>
      </w:r>
      <w:r>
        <w:pict>
          <v:shape id="_x0000_s1450" type="#_x0000_t202" style="position:absolute;margin-left:471.35pt;margin-top:692.4pt;width:64.1pt;height:23.25pt;z-index:-12582910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75"/>
                      <w:b w:val="0"/>
                      <w:bCs w:val="0"/>
                    </w:rPr>
                    <w:t>57v&gt;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family secrets in O.B. are real</w:t>
        <w:br/>
        <w:t>enough. An act of abuse captured</w:t>
        <w:br/>
        <w:t>serendlpltiously in a mid-50's home</w:t>
        <w:br/>
        <w:t>movie recycles like a brutish specter,</w:t>
        <w:br/>
        <w:t>adding a kind of eerie credence to the</w:t>
        <w:br/>
        <w:t>artist's words. Whether real or imag</w:t>
        <w:t>-</w:t>
        <w:br/>
        <w:t>ined, confronting one's childhood</w:t>
        <w:br/>
        <w:t>demons has its salutary effects. En</w:t>
        <w:t>-</w:t>
        <w:br/>
        <w:t>gaged viewers sense the profound</w:t>
        <w:br/>
        <w:t>release of terrifying things from</w:t>
        <w:br/>
        <w:t>Reeves' live. An earlier example of</w:t>
        <w:br/>
        <w:t>poetic exorcism, SMOTHERING</w:t>
        <w:br/>
        <w:t>DREAMS (1981) served to extricate him</w:t>
        <w:br/>
        <w:t>from the horrors of the Vietnam War.</w:t>
        <w:br/>
        <w:t>Injured during the Tet offensive,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Reeves spent years trying to heal un-</w:t>
        <w:br/>
        <w:t>yieding emotional wounds. Silence, he</w:t>
        <w:br/>
        <w:t>learned, was the greatest enemy.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And so in OB, the personal revelations</w:t>
        <w:br/>
        <w:t>and bemusements are articulately</w:t>
        <w:br/>
        <w:t>voiced: "I choose to try and name</w:t>
        <w:br/>
        <w:t>them." But Reeves doesn't settle for</w:t>
        <w:br/>
        <w:t>personal salvation. As in earlier works,</w:t>
        <w:br/>
        <w:t>such as the lyrical essay GANAPATI</w:t>
      </w:r>
      <w:r>
        <w:rPr>
          <w:rStyle w:val="CharStyle154"/>
          <w:lang w:val="en-US" w:eastAsia="en-US" w:bidi="en-US"/>
          <w:i w:val="0"/>
          <w:iCs w:val="0"/>
        </w:rPr>
        <w:t xml:space="preserve"> / </w:t>
      </w:r>
      <w:r>
        <w:rPr>
          <w:w w:val="100"/>
          <w:spacing w:val="0"/>
          <w:color w:val="000000"/>
          <w:position w:val="0"/>
        </w:rPr>
        <w:t>A</w:t>
        <w:br/>
        <w:t>SPIRIT IN THE BUSH (1986), which pic</w:t>
        <w:t>-</w:t>
        <w:br/>
        <w:t>tures the plight of elephants as univer</w:t>
        <w:t>-</w:t>
        <w:br/>
        <w:t>sal tragedy, Reeves has always</w:t>
        <w:br/>
        <w:t>searched man's imperfections for clues</w:t>
        <w:br/>
        <w:t>to the greater failings of our commu</w:t>
        <w:t>-</w:t>
        <w:br/>
        <w:t>nal history.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Autobiography as a rich and challeng</w:t>
        <w:t>-</w:t>
        <w:br/>
        <w:t>ing wellspring for artistic inspiration is</w:t>
        <w:br/>
        <w:t>not exclusive to Reeves. But what</w:t>
        <w:br/>
        <w:t>makes his works so enthralling is his</w:t>
        <w:br/>
        <w:t>masterful orchestration of the medi</w:t>
        <w:t>-</w:t>
        <w:br/>
        <w:t>um's many elements: image, sound</w:t>
        <w:br/>
        <w:t>and language. An accomplished poet,</w:t>
        <w:br/>
        <w:t>Reeves has an acute sensitivity to</w:t>
        <w:br/>
        <w:t>rhythms and colorations. His charmed</w:t>
        <w:br/>
        <w:t>choreography of family movies, inter</w:t>
        <w:t>-</w:t>
        <w:br/>
        <w:t>views, photographs, re-enactments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and archival footage sets in motion a</w:t>
        <w:br/>
        <w:t>deeply textured montage, further ani</w:t>
        <w:t>-</w:t>
        <w:br/>
        <w:t>mated by rhapsodic narration and ele</w:t>
        <w:t>-</w:t>
        <w:br/>
        <w:t>giac strains of music.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one stunning sequence, portraits of</w:t>
        <w:br/>
        <w:t>Reeves' ancestors are morphed, gene</w:t>
        <w:t>-</w:t>
        <w:br/>
        <w:t>ration to generation, revealing the</w:t>
        <w:br/>
        <w:t>persistence of a bloodline and a cher</w:t>
        <w:t>-</w:t>
        <w:br/>
        <w:t>ished history. Along with keen hand</w:t>
        <w:br/>
        <w:t>tintings and other painterly treatmens,</w:t>
        <w:br/>
        <w:t>the hich-tech effect of morphing</w:t>
        <w:br/>
        <w:t>finally becomes not so much graphical</w:t>
        <w:br/>
        <w:t>pizzazz as a visual recognition of our</w:t>
        <w:br/>
        <w:t>seamless linkage to the past.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OB, Reeves backlights his family's</w:t>
        <w:br/>
        <w:t>peculiar and sometimes painful story</w:t>
        <w:br/>
        <w:t>with some of this century's more griev</w:t>
        <w:t>-</w:t>
        <w:br/>
        <w:t>ous events: the Warsaw Ghetto,</w:t>
        <w:br/>
        <w:t>Hiroshima, the Vietnam War. Growing</w:t>
        <w:br/>
        <w:t>up under the stern hand of his ruffian</w:t>
        <w:br/>
        <w:t>father, Milton, was but a miniture of</w:t>
        <w:br/>
        <w:t>the high drama that pitted clan</w:t>
        <w:br/>
        <w:t>against clan, nation against nation. To</w:t>
        <w:br/>
        <w:t>feel compassion for Milton who, as it</w:t>
        <w:br/>
        <w:t>turns out, was also an abused child, is</w:t>
        <w:br/>
        <w:t>to triumph over the catastrophe repe</w:t>
        <w:t>-</w:t>
        <w:br/>
        <w:t>tition.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4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"What</w:t>
      </w:r>
      <w:r>
        <w:rPr>
          <w:rStyle w:val="CharStyle154"/>
          <w:lang w:val="en-US" w:eastAsia="en-US" w:bidi="en-US"/>
          <w:i w:val="0"/>
          <w:iCs w:val="0"/>
        </w:rPr>
        <w:t xml:space="preserve"> we </w:t>
      </w:r>
      <w:r>
        <w:rPr>
          <w:w w:val="100"/>
          <w:spacing w:val="0"/>
          <w:color w:val="000000"/>
          <w:position w:val="0"/>
        </w:rPr>
        <w:t>have failed to look for in</w:t>
        <w:br/>
        <w:t>ourselves will come back again and</w:t>
        <w:br/>
        <w:t>again to sleep in the dreams of our</w:t>
        <w:br/>
        <w:t>children." OB is an attempt to ac</w:t>
        <w:t>-</w:t>
        <w:br/>
        <w:t>knowledge those failings and then,</w:t>
        <w:br/>
        <w:t>hope against hope, thwart the age</w:t>
        <w:t>-</w:t>
        <w:br/>
        <w:t>long cycle of cruelty.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Steve Seid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(Read a statement by Reeves on his</w:t>
        <w:br/>
        <w:t>work on page 601 Nightflight Prog.)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92" w:name="bookmark92"/>
      <w:r>
        <w:rPr>
          <w:w w:val="100"/>
          <w:color w:val="000000"/>
          <w:position w:val="0"/>
        </w:rPr>
        <w:t>Thousands LUatch</w:t>
      </w:r>
      <w:bookmarkEnd w:id="92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3" w:name="bookmark93"/>
      <w:r>
        <w:rPr>
          <w:rStyle w:val="CharStyle394"/>
          <w:b/>
          <w:bCs/>
        </w:rPr>
        <w:t xml:space="preserve">usn, </w:t>
      </w:r>
      <w:r>
        <w:rPr>
          <w:lang w:val="en-US" w:eastAsia="en-US" w:bidi="en-US"/>
          <w:w w:val="100"/>
          <w:color w:val="000000"/>
          <w:position w:val="0"/>
        </w:rPr>
        <w:t>1979, 7 Min.</w:t>
      </w:r>
      <w:bookmarkEnd w:id="93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4" w:name="bookmark94"/>
      <w:r>
        <w:rPr>
          <w:lang w:val="en-US" w:eastAsia="en-US" w:bidi="en-US"/>
          <w:w w:val="100"/>
          <w:color w:val="000000"/>
          <w:position w:val="0"/>
        </w:rPr>
        <w:t>Daniel Reeues and</w:t>
        <w:br/>
        <w:t>Jon L. Hilton</w:t>
      </w:r>
      <w:bookmarkEnd w:id="9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spannend verdichtete</w:t>
        <w:br/>
        <w:t>Bild-Collage: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 vom Militär, Atompilzen und</w:t>
        <w:br/>
        <w:t>Fernsehausschnitte über einen Selbst</w:t>
        <w:t>-</w:t>
        <w:br/>
        <w:t>mord werden verbunden, um eine be</w:t>
        <w:t>-</w:t>
        <w:br/>
        <w:t>klemmende Vision des zerstörerischen</w:t>
        <w:br/>
        <w:t>Potentials nuklearer Waffen darzu</w:t>
        <w:t>-</w:t>
        <w:br/>
        <w:t>stellen.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88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tensely accelerating image-processed</w:t>
        <w:br/>
        <w:t>collage, integrating images of the</w:t>
        <w:br/>
        <w:t>military, mushroom clouds, and</w:t>
        <w:br/>
        <w:t>newsreel footage of a suicide in a chil</w:t>
        <w:t>-</w:t>
        <w:br/>
        <w:t>ling vision of the destructive potential</w:t>
        <w:br/>
        <w:t>of nuclear weaponry.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95" w:name="bookmark95"/>
      <w:r>
        <w:rPr>
          <w:w w:val="100"/>
          <w:color w:val="000000"/>
          <w:position w:val="0"/>
        </w:rPr>
        <w:t>Smothering Dreams</w:t>
      </w:r>
      <w:bookmarkEnd w:id="95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6" w:name="bookmark96"/>
      <w:r>
        <w:rPr>
          <w:lang w:val="en-US" w:eastAsia="en-US" w:bidi="en-US"/>
          <w:w w:val="100"/>
          <w:color w:val="000000"/>
          <w:position w:val="0"/>
        </w:rPr>
        <w:t>USH, 1981, 22 Min.</w:t>
      </w:r>
      <w:bookmarkEnd w:id="96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05"/>
        <w:ind w:left="0" w:right="0" w:firstLine="0"/>
      </w:pPr>
      <w:bookmarkStart w:id="97" w:name="bookmark97"/>
      <w:r>
        <w:rPr>
          <w:lang w:val="en-US" w:eastAsia="en-US" w:bidi="en-US"/>
          <w:w w:val="100"/>
          <w:color w:val="000000"/>
          <w:position w:val="0"/>
        </w:rPr>
        <w:t>Daniel Reeues Luith</w:t>
        <w:br/>
        <w:t>Jon L. Hilton</w:t>
      </w:r>
      <w:bookmarkEnd w:id="9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Reeves'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persönliche Erlebnisse im Viet</w:t>
        <w:t>-</w:t>
        <w:br/>
        <w:t>nam-Krieg bilden den Hintergrund die</w:t>
        <w:t>-</w:t>
        <w:br/>
        <w:t>ser intensiven Arbeit, die Krönung sei</w:t>
        <w:t>-</w:t>
        <w:br/>
        <w:t>ner Vietnam-Studien. Eine autobiogra</w:t>
        <w:t>-</w:t>
        <w:br/>
        <w:t>phische Tonbandaufnahme erzählt von</w:t>
        <w:br/>
        <w:t>den Mythen und der Realität der orga</w:t>
        <w:t>-</w:t>
        <w:br/>
        <w:t>nisierten Vernichtung, erlebt in der</w:t>
        <w:br/>
        <w:t>Phantasie eines Kindes und gesehen</w:t>
        <w:br/>
        <w:t>durch die Augen eines Soldaten.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„Was ich über mich selbst, die Moral,</w:t>
        <w:br/>
        <w:t>die Sterblichkeit und die Verantwort</w:t>
        <w:t>-</w:t>
        <w:br/>
        <w:t>lichkeit während meines Jahres an der</w:t>
        <w:br/>
        <w:t>Front gelernt habe, bildet den Schwer</w:t>
        <w:t>-</w:t>
        <w:br/>
        <w:t>punkt meines Lebens und der Arbeit</w:t>
        <w:br/>
        <w:t>meines Lebens."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2951" w:left="955" w:right="955" w:bottom="2375" w:header="0" w:footer="3" w:gutter="921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Reeves’ own experiences during the</w:t>
        <w:br/>
        <w:t>Vietnam war are the background of</w:t>
        <w:br/>
        <w:t>this intense work</w:t>
      </w:r>
      <w:r>
        <w:rPr>
          <w:rStyle w:val="CharStyle154"/>
          <w:lang w:val="en-US" w:eastAsia="en-US" w:bidi="en-US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the summation of</w:t>
        <w:br/>
        <w:t>his early works addressing Vietnam. An</w:t>
        <w:br/>
        <w:t>autobiographical tape concerning the</w:t>
      </w:r>
    </w:p>
    <w:p>
      <w:pPr>
        <w:widowControl w:val="0"/>
        <w:spacing w:line="360" w:lineRule="exact"/>
      </w:pPr>
      <w:r>
        <w:pict>
          <v:shape id="_x0000_s1451" type="#_x0000_t75" style="position:absolute;margin-left:27.85pt;margin-top:0;width:110.9pt;height:41.3pt;z-index:-251658685;mso-wrap-distance-left:5.pt;mso-wrap-distance-right:5.pt;mso-position-horizontal-relative:margin" wrapcoords="0 0">
            <v:imagedata r:id="rId465" r:href="rId466"/>
            <w10:wrap anchorx="margin"/>
          </v:shape>
        </w:pict>
      </w:r>
      <w:r>
        <w:pict>
          <v:shape id="_x0000_s1452" type="#_x0000_t202" style="position:absolute;margin-left:174.pt;margin-top:5.25pt;width:83.5pt;height:29.9pt;z-index:251657779;mso-wrap-distance-left:5.pt;mso-wrap-distance-right:5.pt;mso-position-horizontal-relative:margin" fillcolor="#5A565C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rStyle w:val="CharStyle397"/>
                      <w:b/>
                      <w:bCs/>
                    </w:rPr>
                    <w:t>focus</w:t>
                  </w:r>
                </w:p>
              </w:txbxContent>
            </v:textbox>
            <w10:wrap anchorx="margin"/>
          </v:shape>
        </w:pict>
      </w:r>
      <w:r>
        <w:pict>
          <v:shape id="_x0000_s1453" type="#_x0000_t75" style="position:absolute;margin-left:321.6pt;margin-top:0;width:113.3pt;height:41.3pt;z-index:-251658684;mso-wrap-distance-left:5.pt;mso-wrap-distance-right:5.pt;mso-position-horizontal-relative:margin" wrapcoords="0 0">
            <v:imagedata r:id="rId467" r:href="rId468"/>
            <w10:wrap anchorx="margin"/>
          </v:shape>
        </w:pict>
      </w:r>
      <w:r>
        <w:pict>
          <v:shape id="_x0000_s1454" type="#_x0000_t75" style="position:absolute;margin-left:476.9pt;margin-top:0;width:86.65pt;height:41.75pt;z-index:-251658683;mso-wrap-distance-left:5.pt;mso-wrap-distance-right:5.pt;mso-position-horizontal-relative:margin" wrapcoords="0 0">
            <v:imagedata r:id="rId469" r:href="rId470"/>
            <w10:wrap anchorx="margin"/>
          </v:shape>
        </w:pict>
      </w: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602" w:left="475" w:right="475" w:bottom="2250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865" w:left="0" w:right="0" w:bottom="25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4"/>
        <w:widowControl w:val="0"/>
        <w:keepNext w:val="0"/>
        <w:keepLines w:val="0"/>
        <w:shd w:val="clear" w:color="auto" w:fill="auto"/>
        <w:bidi w:val="0"/>
        <w:jc w:val="center"/>
        <w:spacing w:before="0" w:after="0" w:line="520" w:lineRule="exact"/>
        <w:ind w:left="200" w:right="0" w:firstLine="0"/>
        <w:sectPr>
          <w:type w:val="continuous"/>
          <w:pgSz w:w="12240" w:h="20160"/>
          <w:pgMar w:top="2865" w:left="1003" w:right="1003" w:bottom="2596" w:header="0" w:footer="3" w:gutter="720"/>
          <w:rtlGutter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Si</w:t>
      </w:r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2850" w:left="0" w:right="0" w:bottom="258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55" type="#_x0000_t202" style="position:absolute;margin-left:-61.45pt;margin-top:335.05pt;width:48.pt;height:45.55pt;z-index:-125829099;mso-wrap-distance-left:5.pt;mso-wrap-distance-right:13.45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28.5.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389"/>
                      <w:b w:val="0"/>
                      <w:bCs w:val="0"/>
                    </w:rPr>
                    <w:t>Mittwoch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56" type="#_x0000_t75" style="position:absolute;margin-left:0.5pt;margin-top:532.1pt;width:192.25pt;height:152.15pt;z-index:-125829098;mso-wrap-distance-left:5.pt;mso-wrap-distance-right:9.6pt;mso-wrap-distance-bottom:20.pt;mso-position-horizontal-relative:margin" wrapcoords="0 0 21600 0 21600 21600 0 21600 0 0">
            <v:imagedata r:id="rId471" r:href="rId472"/>
            <w10:wrap type="square" side="right" anchorx="margin"/>
          </v:shape>
        </w:pict>
      </w:r>
      <w:r>
        <w:pict>
          <v:shape id="_x0000_s1457" type="#_x0000_t75" style="position:absolute;margin-left:320.15pt;margin-top:99.6pt;width:181.2pt;height:160.55pt;z-index:-125829097;mso-wrap-distance-left:5.pt;mso-wrap-distance-right:5.pt;mso-position-horizontal-relative:margin" wrapcoords="0 0 21600 0 21600 21600 0 21600 0 0">
            <v:imagedata r:id="rId473" r:href="rId474"/>
            <w10:wrap type="square" side="left" anchorx="margin"/>
          </v:shape>
        </w:pic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myths and realities of organized</w:t>
        <w:br/>
        <w:t>violence as experienced through the</w:t>
        <w:br/>
        <w:t>imagination of a child and the</w:t>
      </w:r>
      <w:r>
        <w:rPr>
          <w:rStyle w:val="CharStyle154"/>
          <w:lang w:val="en-US" w:eastAsia="en-US" w:bidi="en-US"/>
          <w:i w:val="0"/>
          <w:iCs w:val="0"/>
        </w:rPr>
        <w:t xml:space="preserve"> eyes </w:t>
      </w:r>
      <w:r>
        <w:rPr>
          <w:w w:val="100"/>
          <w:spacing w:val="0"/>
          <w:color w:val="000000"/>
          <w:position w:val="0"/>
        </w:rPr>
        <w:t>of</w:t>
        <w:br/>
        <w:t>a soldier.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22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"What I learned about myself, moral</w:t>
        <w:t>-</w:t>
        <w:br/>
        <w:t>ity, mortality and responsibility during</w:t>
        <w:br/>
        <w:t>my year in combat has been the focus</w:t>
        <w:br/>
        <w:t>of most of my life and life's work. “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98" w:name="bookmark98"/>
      <w:r>
        <w:rPr>
          <w:w w:val="100"/>
          <w:color w:val="000000"/>
          <w:position w:val="0"/>
        </w:rPr>
        <w:t>Arches</w:t>
      </w:r>
      <w:bookmarkEnd w:id="98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58" w:line="220" w:lineRule="exact"/>
        <w:ind w:left="0" w:right="0" w:firstLine="0"/>
      </w:pPr>
      <w:bookmarkStart w:id="99" w:name="bookmark99"/>
      <w:r>
        <w:rPr>
          <w:lang w:val="en-US" w:eastAsia="en-US" w:bidi="en-US"/>
          <w:w w:val="100"/>
          <w:color w:val="000000"/>
          <w:position w:val="0"/>
        </w:rPr>
        <w:t>USA, 1982, 6 Min.</w:t>
      </w:r>
      <w:bookmarkEnd w:id="9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Tape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verbindet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atemberau</w:t>
        <w:t>-</w:t>
        <w:br/>
        <w:t>bende Schönheit der Utah-Wüste mit</w:t>
        <w:br/>
        <w:t>Bildpostkarten, die sie eigentlich dar</w:t>
        <w:t>-</w:t>
        <w:br/>
        <w:t>stellen sollten. Dieses Konzept wird</w:t>
        <w:br/>
        <w:t>durch gesprochenen und scrollenden</w:t>
        <w:br/>
        <w:t>Text, der auf die lebendige Seele des</w:t>
        <w:br/>
        <w:t>Landes hinweist, betont.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2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tape juxtaposes the stunning</w:t>
        <w:br/>
        <w:t>beauty of the southern Utah desert</w:t>
        <w:br/>
        <w:t>with postcards that supposedly</w:t>
        <w:br/>
        <w:t>"capture" it, a concept refuted by a</w:t>
        <w:br/>
        <w:t>spoken and scrolling text that alludes</w:t>
        <w:br/>
        <w:t>to the living spirit of the land.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00" w:name="bookmark100"/>
      <w:r>
        <w:rPr>
          <w:w w:val="100"/>
          <w:color w:val="000000"/>
          <w:position w:val="0"/>
        </w:rPr>
        <w:t>Ganapati /</w:t>
      </w:r>
      <w:bookmarkEnd w:id="100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01" w:name="bookmark101"/>
      <w:r>
        <w:rPr>
          <w:w w:val="100"/>
          <w:color w:val="000000"/>
          <w:position w:val="0"/>
        </w:rPr>
        <w:t>A Spirit in the Bush</w:t>
      </w:r>
      <w:bookmarkEnd w:id="101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58" w:line="220" w:lineRule="exact"/>
        <w:ind w:left="0" w:right="0" w:firstLine="0"/>
      </w:pPr>
      <w:bookmarkStart w:id="102" w:name="bookmark102"/>
      <w:r>
        <w:rPr>
          <w:lang w:val="en-US" w:eastAsia="en-US" w:bidi="en-US"/>
          <w:w w:val="100"/>
          <w:color w:val="000000"/>
          <w:position w:val="0"/>
        </w:rPr>
        <w:t>USfl/UK, 1986, 45 Min.</w:t>
      </w:r>
      <w:bookmarkEnd w:id="10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experimentelles Werk, fokussiert</w:t>
        <w:br/>
        <w:t>auf den Mythos, die Geschichte und</w:t>
        <w:br/>
        <w:t>das Leben des Elefanten in freier Natur.</w:t>
        <w:br/>
        <w:t>Der Film behandelt die Kluft, die wir</w:t>
        <w:br/>
        <w:t>zwischen uns Menschen und den ande</w:t>
        <w:t>-</w:t>
        <w:br/>
        <w:t>ren intelligenten Tieren der Welt durch</w:t>
        <w:br/>
        <w:t>die Abwertung und absichtliche Aus</w:t>
        <w:t>-</w:t>
        <w:br/>
        <w:t>beutung anderer Lebensformen</w:t>
        <w:br/>
        <w:t>geschaffen haben. Verbunden mit der</w:t>
        <w:br/>
        <w:t xml:space="preserve">Dichtung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Garcia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Lorca, Rilke und</w:t>
        <w:br/>
        <w:t xml:space="preserve">Kipling, bezieht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Reeves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intensive Bild</w:t>
        <w:t>-</w:t>
        <w:br/>
        <w:t>collage den Zuschauer mit Hilfe von</w:t>
        <w:br/>
        <w:t>scrollenden Texten mit ein. Die Integra</w:t>
        <w:t>-</w:t>
        <w:br w:type="column"/>
        <w:t>tion leidenschaftlicher Ansichten seiner</w:t>
        <w:br/>
        <w:t>Vietnam-Tapes in die poetische Atmos</w:t>
        <w:t>-</w:t>
        <w:br/>
        <w:t>phäre seines späteren Werkes, bildet</w:t>
        <w:br/>
        <w:t>eine Elegie an gefangene und ge</w:t>
        <w:t>-</w:t>
        <w:br/>
        <w:t>schlachtete Elefanten, die auch durch</w:t>
        <w:br/>
        <w:t>die schiere Gewalt des Sujets an Kraft</w:t>
        <w:br/>
        <w:t>gewinnt.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experimental </w:t>
      </w:r>
      <w:r>
        <w:rPr>
          <w:w w:val="100"/>
          <w:spacing w:val="0"/>
          <w:color w:val="000000"/>
          <w:position w:val="0"/>
        </w:rPr>
        <w:t>work focusing on the</w:t>
        <w:br/>
        <w:t>myth, history and natural life of the</w:t>
        <w:br/>
        <w:t>elephant, concerning itself with the</w:t>
        <w:br/>
        <w:t>gulf that we have created between</w:t>
        <w:br/>
        <w:t>ourselves and other sentinent</w:t>
        <w:br/>
        <w:t>creatures by the devaluation and</w:t>
        <w:br/>
        <w:t>calculated exploitation of other forms</w:t>
        <w:br/>
        <w:t>of life. Powered by the poetry of</w:t>
        <w:br/>
        <w:t>Lorca, Rilke and Kipling, Reeves'</w:t>
        <w:br/>
        <w:t>procession of charged images involves</w:t>
        <w:br/>
        <w:t>the viewer through its silently scrolling</w:t>
        <w:br/>
        <w:t>texts.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8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Integrating the impassioned stance of</w:t>
        <w:br/>
        <w:t>his Vietnam tapes with the poetic</w:t>
        <w:br/>
        <w:t>strategies of his later work, this elegy</w:t>
        <w:br/>
        <w:t>to subjugated and slaughtered</w:t>
        <w:br/>
        <w:t>elephants earns its polemical stance by</w:t>
        <w:br/>
        <w:t>force of compelling subject matter.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03" w:name="bookmark103"/>
      <w:r>
        <w:rPr>
          <w:w w:val="100"/>
          <w:color w:val="000000"/>
          <w:position w:val="0"/>
        </w:rPr>
        <w:t>Sabda</w:t>
      </w:r>
      <w:bookmarkEnd w:id="103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38" w:line="220" w:lineRule="exact"/>
        <w:ind w:left="0" w:right="0" w:firstLine="0"/>
      </w:pPr>
      <w:bookmarkStart w:id="104" w:name="bookmark104"/>
      <w:r>
        <w:rPr>
          <w:lang w:val="en-US" w:eastAsia="en-US" w:bidi="en-US"/>
          <w:w w:val="100"/>
          <w:color w:val="000000"/>
          <w:position w:val="0"/>
        </w:rPr>
        <w:t>USH, 1984, 15 Min.</w:t>
      </w:r>
      <w:bookmarkEnd w:id="10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Videopoem, das von der Dichtung</w:t>
        <w:br/>
        <w:t>des nordindischen Poeten Kabir inspi</w:t>
        <w:t>-</w:t>
        <w:br/>
        <w:t>riert wurde. Alle Bild- und Tonsequen</w:t>
        <w:t>-</w:t>
        <w:br/>
        <w:t>zen wurden während einer längeren</w:t>
        <w:br/>
        <w:t>Reise durch Indien aufgenommen. Die</w:t>
        <w:br/>
        <w:t>Synthese von Ton und Bild mit aus</w:t>
        <w:t>-</w:t>
        <w:br/>
        <w:t>drucksvollen poetischen Untertiteln</w:t>
        <w:br/>
        <w:t>versucht die Welt der Ereignisse und</w:t>
        <w:br/>
        <w:t>der Erscheinungen zu durchbrechen.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Titel bezieht sich auf das Wort, den</w:t>
        <w:br/>
        <w:t>Urton des Lebens.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video poem inspired by the poetry</w:t>
        <w:br/>
        <w:t>of praise written by the North Indian</w:t>
        <w:br/>
        <w:t>poet Kabir. All of the imag</w:t>
        <w:t>-</w:t>
        <w:br/>
        <w:t>ery and sound were gather</w:t>
        <w:t>-</w:t>
        <w:br/>
        <w:t>ed on an extended trip</w:t>
        <w:br/>
        <w:t>through India. The</w:t>
        <w:br/>
        <w:t>synthesis of sound and</w:t>
        <w:br/>
        <w:t>image with a strong subtext</w:t>
        <w:br/>
        <w:t>of written poetry attempts</w:t>
        <w:br/>
        <w:t>to push through the world</w:t>
        <w:br/>
        <w:t>of events and appearances.</w:t>
        <w:br/>
        <w:t>The title refers to the word,</w:t>
        <w:br/>
        <w:t>the original sound of life.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bookmarkStart w:id="105" w:name="bookmark105"/>
      <w:r>
        <w:rPr>
          <w:w w:val="100"/>
          <w:color w:val="000000"/>
          <w:position w:val="0"/>
        </w:rPr>
        <w:t>Obsessiue Becoming</w:t>
      </w:r>
      <w:bookmarkEnd w:id="105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65"/>
        <w:ind w:left="0" w:right="0" w:firstLine="0"/>
      </w:pPr>
      <w:bookmarkStart w:id="106" w:name="bookmark106"/>
      <w:r>
        <w:rPr>
          <w:lang w:val="en-US" w:eastAsia="en-US" w:bidi="en-US"/>
          <w:w w:val="100"/>
          <w:color w:val="000000"/>
          <w:position w:val="0"/>
        </w:rPr>
        <w:t>USH/GB, 1990-95, 55 Min.</w:t>
        <w:br/>
        <w:t>(Russchnitte)</w:t>
      </w:r>
      <w:bookmarkEnd w:id="106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1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den </w:t>
      </w:r>
      <w:r>
        <w:rPr>
          <w:w w:val="100"/>
          <w:spacing w:val="0"/>
          <w:color w:val="000000"/>
          <w:position w:val="0"/>
        </w:rPr>
        <w:t xml:space="preserve">Text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 „ </w:t>
      </w:r>
      <w:r>
        <w:rPr>
          <w:w w:val="100"/>
          <w:spacing w:val="0"/>
          <w:color w:val="000000"/>
          <w:position w:val="0"/>
        </w:rPr>
        <w:t>Obsessive</w:t>
        <w:br/>
        <w:t xml:space="preserve">Becoming" von Steve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Seid auf Seite </w:t>
      </w:r>
      <w:r>
        <w:rPr>
          <w:w w:val="100"/>
          <w:spacing w:val="0"/>
          <w:color w:val="000000"/>
          <w:position w:val="0"/>
        </w:rPr>
        <w:t>56</w:t>
        <w:br/>
        <w:t>see the text on "Obsessive Becoming"</w:t>
        <w:br/>
        <w:t xml:space="preserve">by Steve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Seid, </w:t>
      </w:r>
      <w:r>
        <w:rPr>
          <w:w w:val="100"/>
          <w:spacing w:val="0"/>
          <w:color w:val="000000"/>
          <w:position w:val="0"/>
        </w:rPr>
        <w:t>page 56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New Works in Progress: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07" w:name="bookmark107"/>
      <w:r>
        <w:rPr>
          <w:w w:val="100"/>
          <w:color w:val="000000"/>
          <w:position w:val="0"/>
        </w:rPr>
        <w:t>One luith Euerything</w:t>
      </w:r>
      <w:bookmarkEnd w:id="107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08" w:name="bookmark108"/>
      <w:r>
        <w:rPr>
          <w:lang w:val="en-US" w:eastAsia="en-US" w:bidi="en-US"/>
          <w:w w:val="100"/>
          <w:color w:val="000000"/>
          <w:position w:val="0"/>
        </w:rPr>
        <w:t>GB, 1996-97</w:t>
      </w:r>
      <w:bookmarkEnd w:id="10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diesem fünfzehnminütigen Werk wird</w:t>
        <w:br/>
        <w:t>eine ikonoklastische, zauberhafte und</w:t>
        <w:br/>
        <w:t>humorvolle Reise von einem gefallenen</w:t>
        <w:br/>
        <w:t>Mönch und seinen abenteuerlichen, re</w:t>
        <w:t>-</w:t>
        <w:br/>
        <w:t>spektlosen Kameraden - nämlich 49</w:t>
        <w:br/>
        <w:t>Gartenzwergbuddhas - durch die</w:t>
        <w:br/>
        <w:t>Traumfelder des späten zwanzigsten</w:t>
        <w:br/>
        <w:t>Jahrhunderts unternommen.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6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15 </w:t>
      </w:r>
      <w:r>
        <w:rPr>
          <w:w w:val="100"/>
          <w:spacing w:val="0"/>
          <w:color w:val="000000"/>
          <w:position w:val="0"/>
        </w:rPr>
        <w:t xml:space="preserve">minute work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w w:val="100"/>
          <w:spacing w:val="0"/>
          <w:color w:val="000000"/>
          <w:position w:val="0"/>
        </w:rPr>
        <w:t xml:space="preserve">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icono</w:t>
        <w:t>-</w:t>
        <w:br/>
        <w:t>clastic, magical and visually hilarious</w:t>
        <w:br/>
        <w:t>journey taken by a disgraced monk</w:t>
        <w:br/>
        <w:t>and his adventurous irreverent com</w:t>
        <w:t>-</w:t>
        <w:br/>
        <w:t>panions, 49 lawn ornament Buddhas,</w:t>
        <w:br/>
        <w:t>through the dream fields of the very</w:t>
        <w:br/>
        <w:t>late 20th Century.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09" w:name="bookmark109"/>
      <w:r>
        <w:rPr>
          <w:w w:val="100"/>
          <w:color w:val="000000"/>
          <w:position w:val="0"/>
        </w:rPr>
        <w:t>Perdu</w:t>
      </w:r>
      <w:bookmarkEnd w:id="109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10" w:name="bookmark110"/>
      <w:r>
        <w:rPr>
          <w:lang w:val="en-US" w:eastAsia="en-US" w:bidi="en-US"/>
          <w:w w:val="100"/>
          <w:color w:val="000000"/>
          <w:position w:val="0"/>
        </w:rPr>
        <w:t>GB/F, 1997 - ?</w:t>
      </w:r>
      <w:bookmarkEnd w:id="11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Spielfilm-Länge,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 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 eines Überlebenden aus der</w:t>
        <w:br/>
        <w:t>Schlacht an der Somme während des</w:t>
        <w:br/>
        <w:t>ersten Weltkrieges und dessen fortlau</w:t>
        <w:t>-</w:t>
        <w:br/>
        <w:t>fende Versuche, wieder Herr über sein</w:t>
        <w:br/>
        <w:t>eigenes Leben zu werden, erzählt.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2850" w:left="1058" w:right="1058" w:bottom="2581" w:header="0" w:footer="3" w:gutter="680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feature length video narrative based</w:t>
        <w:br/>
        <w:t>on the story of a survivor of the battles</w:t>
        <w:br/>
        <w:t>of the Somme during the first world</w:t>
        <w:br/>
        <w:t>war and his ongoing search to reclaim</w:t>
        <w:br/>
        <w:t>his life.</w:t>
      </w:r>
    </w:p>
    <w:p>
      <w:pPr>
        <w:widowControl w:val="0"/>
        <w:spacing w:line="360" w:lineRule="exact"/>
      </w:pPr>
      <w:r>
        <w:pict>
          <v:shape id="_x0000_s1458" type="#_x0000_t75" style="position:absolute;margin-left:264.25pt;margin-top:0;width:26.65pt;height:41.75pt;z-index:-251658682;mso-wrap-distance-left:5.pt;mso-wrap-distance-right:5.pt;mso-position-horizontal-relative:margin" wrapcoords="0 0">
            <v:imagedata r:id="rId475" r:href="rId476"/>
            <w10:wrap anchorx="margin"/>
          </v:shape>
        </w:pict>
      </w:r>
      <w:r>
        <w:pict>
          <v:shape id="_x0000_s1459" type="#_x0000_t75" style="position:absolute;margin-left:307.7pt;margin-top:0.5pt;width:53.75pt;height:29.05pt;z-index:-251658681;mso-wrap-distance-left:5.pt;mso-wrap-distance-right:5.pt;mso-position-horizontal-relative:margin" wrapcoords="0 0">
            <v:imagedata r:id="rId477" r:href="rId478"/>
            <w10:wrap anchorx="margin"/>
          </v:shape>
        </w:pict>
      </w:r>
      <w:r>
        <w:pict>
          <v:shape id="_x0000_s1460" type="#_x0000_t75" style="position:absolute;margin-left:361.9pt;margin-top:0.7pt;width:53.75pt;height:40.1pt;z-index:-251658680;mso-wrap-distance-left:5.pt;mso-wrap-distance-right:5.pt;mso-position-horizontal-relative:margin" wrapcoords="0 0">
            <v:imagedata r:id="rId479" r:href="rId480"/>
            <w10:wrap anchorx="margin"/>
          </v:shape>
        </w:pict>
      </w:r>
      <w:r>
        <w:pict>
          <v:shape id="_x0000_s1461" type="#_x0000_t75" style="position:absolute;margin-left:459.85pt;margin-top:0;width:21.6pt;height:18.7pt;z-index:-251658679;mso-wrap-distance-left:5.pt;mso-wrap-distance-right:5.pt;mso-position-horizontal-relative:margin" wrapcoords="0 0">
            <v:imagedata r:id="rId481" r:href="rId482"/>
            <w10:wrap anchorx="margin"/>
          </v:shape>
        </w:pict>
      </w:r>
      <w:r>
        <w:pict>
          <v:shape id="_x0000_s1462" type="#_x0000_t75" style="position:absolute;margin-left:5.e-002pt;margin-top:65.75pt;width:539.5pt;height:47.05pt;z-index:-251658678;mso-wrap-distance-left:5.pt;mso-wrap-distance-right:5.pt;mso-position-horizontal-relative:margin" wrapcoords="0 0">
            <v:imagedata r:id="rId483" r:href="rId48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8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636" w:left="576" w:right="576" w:bottom="163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63" type="#_x0000_t202" style="position:static;width:612.pt;height:15.1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243" w:left="0" w:right="0" w:bottom="312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3"/>
        <w:tabs>
          <w:tab w:leader="none" w:pos="313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264" w:lineRule="exact"/>
        <w:ind w:left="0" w:right="0" w:firstLine="0"/>
      </w:pPr>
      <w:r>
        <w:pict>
          <v:shape id="_x0000_s1464" type="#_x0000_t202" style="position:absolute;margin-left:318.pt;margin-top:-3.2pt;width:108.pt;height:51.65pt;z-index:-125829096;mso-wrap-distance-left:49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4" w:lineRule="exact"/>
                    <w:ind w:left="0" w:right="0" w:firstLine="0"/>
                  </w:pPr>
                  <w:r>
                    <w:rPr>
                      <w:rStyle w:val="CharStyle301"/>
                      <w:b/>
                      <w:bCs/>
                    </w:rPr>
                    <w:t>Der Platz</w:t>
                    <w:br/>
                    <w:t>Uli M. Schüppel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220" w:lineRule="exact"/>
                    <w:ind w:left="0" w:right="0" w:firstLine="0"/>
                  </w:pPr>
                  <w:r>
                    <w:rPr>
                      <w:rStyle w:val="CharStyle73"/>
                      <w:lang w:val="de-DE" w:eastAsia="de-DE" w:bidi="de-DE"/>
                      <w:b/>
                      <w:bCs/>
                    </w:rPr>
                    <w:t>D, 1996, 52 Min.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Schüppel-Produktion, Berlin</w:t>
                  </w:r>
                </w:p>
              </w:txbxContent>
            </v:textbox>
            <w10:wrap type="square" side="left" anchorx="margin"/>
          </v:shape>
        </w:pict>
      </w:r>
      <w:bookmarkStart w:id="111" w:name="bookmark111"/>
      <w:r>
        <w:rPr>
          <w:lang w:val="de-DE" w:eastAsia="de-DE" w:bidi="de-DE"/>
          <w:w w:val="100"/>
          <w:color w:val="000000"/>
          <w:position w:val="0"/>
        </w:rPr>
        <w:t>Rbducted</w:t>
        <w:tab/>
        <w:t>Berlin Retour</w:t>
      </w:r>
      <w:bookmarkEnd w:id="111"/>
    </w:p>
    <w:p>
      <w:pPr>
        <w:pStyle w:val="Style313"/>
        <w:widowControl w:val="0"/>
        <w:keepNext/>
        <w:keepLines/>
        <w:shd w:val="clear" w:color="auto" w:fill="auto"/>
        <w:bidi w:val="0"/>
        <w:jc w:val="both"/>
        <w:spacing w:before="0" w:after="0" w:line="264" w:lineRule="exact"/>
        <w:ind w:left="0" w:right="0" w:firstLine="0"/>
      </w:pPr>
      <w:bookmarkStart w:id="112" w:name="bookmark112"/>
      <w:r>
        <w:rPr>
          <w:lang w:val="de-DE" w:eastAsia="de-DE" w:bidi="de-DE"/>
          <w:w w:val="100"/>
          <w:color w:val="000000"/>
          <w:position w:val="0"/>
        </w:rPr>
        <w:t>Jason Spingarn-Koff Gusztau Hamos</w:t>
      </w:r>
      <w:bookmarkEnd w:id="112"/>
    </w:p>
    <w:p>
      <w:pPr>
        <w:pStyle w:val="Style72"/>
        <w:tabs>
          <w:tab w:leader="none" w:pos="3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USA, 1996, 12 Min.</w:t>
        <w:tab/>
        <w:t>D, 1996, 7 Min.</w:t>
      </w:r>
    </w:p>
    <w:p>
      <w:pPr>
        <w:pStyle w:val="Style23"/>
        <w:tabs>
          <w:tab w:leader="none" w:pos="3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  <w:sectPr>
          <w:type w:val="continuous"/>
          <w:pgSz w:w="12240" w:h="20160"/>
          <w:pgMar w:top="4243" w:left="917" w:right="917" w:bottom="3125" w:header="0" w:footer="3" w:gutter="749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Jason Spingarn-Koff, New York</w:t>
        <w:tab/>
        <w:t>LICHTBLICK, Köln</w:t>
      </w:r>
    </w:p>
    <w:p>
      <w:pPr>
        <w:widowControl w:val="0"/>
        <w:spacing w:line="9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98" w:left="0" w:right="0" w:bottom="30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65" type="#_x0000_t75" style="position:absolute;margin-left:137.3pt;margin-top:2.4pt;width:197.5pt;height:153.85pt;z-index:-125829095;mso-wrap-distance-left:8.15pt;mso-wrap-distance-right:5.3pt;mso-position-horizontal-relative:margin" wrapcoords="0 0 21600 0 21600 21600 0 21600 0 0">
            <v:imagedata r:id="rId485" r:href="rId486"/>
            <w10:wrap type="square" anchorx="margin"/>
          </v:shape>
        </w:pict>
      </w:r>
      <w:r>
        <w:pict>
          <v:shape id="_x0000_s1466" type="#_x0000_t202" style="position:absolute;margin-left:491.5pt;margin-top:267.6pt;width:45.85pt;height:45.3pt;z-index:-125829094;mso-wrap-distance-left:8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28.5.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8" w:line="170" w:lineRule="exact"/>
                    <w:ind w:left="0" w:right="0" w:firstLine="0"/>
                  </w:pPr>
                  <w:r>
                    <w:rPr>
                      <w:rStyle w:val="CharStyle389"/>
                      <w:b w:val="0"/>
                      <w:bCs w:val="0"/>
                    </w:rPr>
                    <w:t>Mittmocli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Hommage an Form und Stil</w:t>
        <w:br/>
        <w:t>des deutschen expressionisti</w:t>
        <w:t>-</w:t>
        <w:br/>
        <w:t>schen Stummfilms. Maria wird</w:t>
        <w:br/>
        <w:t>von der Jahrhundertwende ins</w:t>
        <w:br/>
        <w:t>heutige Berlin „entführt" und</w:t>
        <w:br/>
        <w:t>zieht durch die Straßen, entdeckt</w:t>
        <w:br/>
        <w:t>die Stadt.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visuelle Reise mit Bildern</w:t>
        <w:br/>
        <w:t>aus Berlin, Providence und New</w:t>
        <w:br/>
        <w:t>York City. Die Stimmung des</w:t>
        <w:br/>
        <w:t>Films pendelt zwischen histori</w:t>
        <w:t>-</w:t>
        <w:br/>
        <w:t>schen Zitaten und Stilelementen</w:t>
        <w:br/>
        <w:t>des neuen Undergrounds.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Begleitend existiert eine WWW-Seite:</w:t>
        <w:br/>
      </w:r>
      <w:r>
        <w:fldChar w:fldCharType="begin"/>
      </w:r>
      <w:r>
        <w:rPr>
          <w:color w:val="000000"/>
        </w:rPr>
        <w:instrText> HYPERLINK "http://www.modcult.brown.edu/"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http://www.modcult.brown.edu/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students/DN/jason/shock/achtung.html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(Shockwave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erforderlich)</w:t>
      </w:r>
    </w:p>
    <w:p>
      <w:pPr>
        <w:framePr w:h="321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67" type="#_x0000_t75" style="width:151pt;height:161pt;">
            <v:imagedata r:id="rId487" r:href="rId48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31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homage to the form and style of the</w:t>
        <w:br/>
        <w:t>German expressionist movies. Maria is</w:t>
        <w:br/>
        <w:t>"kidnapped" out of the fin-de-siecle to</w:t>
        <w:br/>
        <w:t>today's Berlin and wanders through</w:t>
        <w:br/>
        <w:t>the streets, discovering the city.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visual journey with images from</w:t>
        <w:br/>
        <w:t>Berlin, Providence and New York City.</w:t>
        <w:br/>
        <w:t>The mood of the film swings between</w:t>
        <w:br/>
        <w:t>historical quotes and stylistic elements</w:t>
        <w:br/>
        <w:t>of the new underground.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website is also available:</w:t>
        <w:br/>
        <w:t>httpd/www. modcult. brown.edu/</w:t>
        <w:br/>
        <w:t>studentslDNIjasonlshocklachtung.html</w:t>
        <w:br/>
        <w:t>(Shockwave is required).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elektronische Film-Zeitreise durch</w:t>
        <w:br/>
        <w:t>die Geschichte Berlins. Eine Frau, auf</w:t>
        <w:br/>
        <w:t>der Suche nach ihrem Geliebten, tritt</w:t>
        <w:br/>
        <w:t>aus dem Berlin der Gegenwart in einen</w:t>
        <w:br/>
        <w:t>Zeitstrudel, der sie durch 70 Jahre deut</w:t>
        <w:t>-</w:t>
        <w:br/>
        <w:t>scher Geschichte schleudert. Immer</w:t>
        <w:br/>
        <w:t>wieder begegnet sie dabei ihrem Ge</w:t>
        <w:t>-</w:t>
        <w:br/>
        <w:t>liebten - doch ebensooft verlieren sie</w:t>
        <w:br/>
        <w:t>sich in den Wirren der Geschichte aus</w:t>
        <w:br/>
        <w:t>den Augen. Durch eine geschickte elek</w:t>
        <w:t>-</w:t>
        <w:br/>
        <w:t>tronische Collage treten die Protagoni</w:t>
        <w:t>-</w:t>
        <w:br/>
        <w:t>sten in die alten dokumentarischen</w:t>
        <w:br/>
        <w:t>Bildwelten der Stadt und ihrer histori</w:t>
        <w:t>-</w:t>
        <w:br/>
        <w:t>schen Ereignisse ein. Eine narrative,</w:t>
        <w:br/>
        <w:t>elektronische Hommage an Walter</w:t>
        <w:br/>
        <w:t>Ruttmann.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electronic </w:t>
      </w:r>
      <w:r>
        <w:rPr>
          <w:w w:val="100"/>
          <w:spacing w:val="0"/>
          <w:color w:val="000000"/>
          <w:position w:val="0"/>
        </w:rPr>
        <w:t>film time travel through</w:t>
        <w:br/>
        <w:t>the history of Berlin. A woman,</w:t>
        <w:br/>
        <w:t>searching for her beloved, exits today's</w:t>
        <w:br/>
        <w:t>Berlin into a time-tunnel which spins</w:t>
        <w:br/>
        <w:t>her back 70 years through German</w:t>
        <w:br/>
        <w:t>history. She keeps meeting her lover</w:t>
        <w:br/>
        <w:t>but losing sight of him again and</w:t>
        <w:br/>
        <w:t>again, in the chaos of the historical</w:t>
        <w:br/>
        <w:t>events. A slick electronic collage</w:t>
        <w:br/>
        <w:t>permits all of the protagonists to</w:t>
        <w:br/>
        <w:t>appear in old documentaries of Berlin</w:t>
        <w:br/>
        <w:t>and within various historical events. A</w:t>
        <w:br/>
        <w:t>narrative, electronic homage to Walter</w:t>
        <w:br/>
        <w:t>Ruttmann.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subtile, eindringliche Collage</w:t>
        <w:br/>
        <w:t>über das Berliner Baustellen-Herz,</w:t>
        <w:br/>
        <w:t>den Potsdamer Platz. In hervorra</w:t>
        <w:t>-</w:t>
        <w:br/>
        <w:t>gend fotografierten und montier</w:t>
        <w:t>-</w:t>
        <w:br/>
        <w:t>ten Bildsequenzen wird der Platz</w:t>
        <w:br/>
        <w:t>und die Menschen, die auf und an</w:t>
        <w:br/>
        <w:t>ihm arbeiten, gezeigt - komple</w:t>
        <w:t>-</w:t>
        <w:br/>
        <w:t>mentiert von einem perfekt dar</w:t>
        <w:t>-</w:t>
        <w:br/>
        <w:t>auf abgestimmten Soundtrack</w:t>
        <w:br/>
        <w:t>von F.M. Einheit. Der Platz, den</w:t>
        <w:br/>
        <w:t>die Kamera nie verläßt, dient zu</w:t>
        <w:t>-</w:t>
        <w:br/>
        <w:t>gleich als Bezugspunkt für einen</w:t>
        <w:br/>
        <w:t>Makrokosmos verschiedenster an</w:t>
        <w:t>-</w:t>
        <w:br/>
        <w:t>derer Orte und Plätze, von denen Bau</w:t>
        <w:t>-</w:t>
        <w:br/>
        <w:t>arbeiter des Potsdamer Platzes aus</w:t>
        <w:br/>
        <w:t>dem Off berichten: Orte, die für sie Hei</w:t>
        <w:t>-</w:t>
        <w:br/>
        <w:t>mat, Ruhe oder sogar fast schon das</w:t>
        <w:br/>
        <w:t>Paradies bedeuten. Der Platz als Fix</w:t>
        <w:t>-</w:t>
        <w:br/>
        <w:t>punkt verschiedenster Welten.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subtle, insistent collage about the</w:t>
        <w:br/>
        <w:t>heart of the Berlin construction sites,</w:t>
        <w:br/>
        <w:t>the Potsdamer Platz. Expertly</w:t>
        <w:br/>
        <w:t>photographed and arranged image</w:t>
        <w:br/>
        <w:t>sequences display the site and the</w:t>
        <w:br/>
        <w:t>people who work at/on it,</w:t>
        <w:br/>
        <w:t>complemented by a perfectly tailored</w:t>
        <w:br/>
        <w:t>soundtrack by F. M. Einheit. The</w:t>
        <w:br/>
        <w:t>camera never leaves the site which</w:t>
      </w:r>
    </w:p>
    <w:p>
      <w:pPr>
        <w:framePr w:h="249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68" type="#_x0000_t75" style="width:165pt;height:125pt;">
            <v:imagedata r:id="rId489" r:href="rId49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146" w:after="0" w:line="240" w:lineRule="exact"/>
        <w:ind w:left="0" w:right="0" w:firstLine="0"/>
        <w:sectPr>
          <w:type w:val="continuous"/>
          <w:pgSz w:w="12240" w:h="20160"/>
          <w:pgMar w:top="4198" w:left="917" w:right="917" w:bottom="3080" w:header="0" w:footer="3" w:gutter="998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serves as a macrocosm of the most</w:t>
        <w:br/>
        <w:t>diverse places which the construction</w:t>
        <w:br/>
        <w:t>workers on Potsdamer Platz tell about:</w:t>
        <w:br/>
        <w:t>places which evoke images of home,</w:t>
        <w:br/>
        <w:t>peace or even paradise. The Potsdamer</w:t>
        <w:br/>
        <w:t>Platz thus becomes the focal point of</w:t>
        <w:br/>
        <w:t>various worlds.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36" w:left="0" w:right="0" w:bottom="16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00" w:lineRule="exact"/>
      </w:pPr>
      <w:r>
        <w:pict>
          <v:shape id="_x0000_s1469" type="#_x0000_t75" style="position:absolute;margin-left:507.1pt;margin-top:0;width:47.3pt;height:20.4pt;z-index:-251658677;mso-wrap-distance-left:5.pt;mso-wrap-distance-right:5.pt;mso-position-horizontal-relative:margin" wrapcoords="0 0">
            <v:imagedata r:id="rId491" r:href="rId492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36" w:left="576" w:right="576" w:bottom="1636" w:header="0" w:footer="3" w:gutter="0"/>
          <w:rtlGutter/>
          <w:cols w:space="720"/>
          <w:noEndnote/>
          <w:docGrid w:linePitch="360"/>
        </w:sectPr>
      </w:pPr>
    </w:p>
    <w:p>
      <w:pPr>
        <w:pStyle w:val="Style264"/>
        <w:widowControl w:val="0"/>
        <w:keepNext w:val="0"/>
        <w:keepLines w:val="0"/>
        <w:shd w:val="clear" w:color="auto" w:fill="000000"/>
        <w:bidi w:val="0"/>
        <w:jc w:val="right"/>
        <w:spacing w:before="0" w:after="0" w:line="520" w:lineRule="exact"/>
        <w:ind w:left="0" w:right="0" w:firstLine="0"/>
        <w:sectPr>
          <w:pgSz w:w="12240" w:h="20160"/>
          <w:pgMar w:top="1857" w:left="797" w:right="797" w:bottom="2524" w:header="0" w:footer="3" w:gutter="979"/>
          <w:rtlGutter/>
          <w:cols w:space="720"/>
          <w:noEndnote/>
          <w:docGrid w:linePitch="360"/>
        </w:sectPr>
      </w:pPr>
      <w:r>
        <w:rPr>
          <w:rStyle w:val="CharStyle266"/>
          <w:lang w:val="de-DE" w:eastAsia="de-DE" w:bidi="de-DE"/>
          <w:b/>
          <w:bCs/>
        </w:rPr>
        <w:t>nightfli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21" w:left="0" w:right="0" w:bottom="25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70" type="#_x0000_t75" style="position:absolute;margin-left:72.25pt;margin-top:19.2pt;width:93.85pt;height:25.45pt;z-index:-251658676;mso-wrap-distance-left:5.pt;mso-wrap-distance-right:5.pt;mso-position-horizontal-relative:margin" wrapcoords="0 0">
            <v:imagedata r:id="rId493" r:href="rId494"/>
            <w10:wrap anchorx="margin"/>
          </v:shape>
        </w:pict>
      </w:r>
      <w:r>
        <w:pict>
          <v:shape id="_x0000_s1471" type="#_x0000_t202" style="position:absolute;margin-left:73.2pt;margin-top:2.4pt;width:113.05pt;height:33.1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69"/>
                      <w:lang w:val="en-US" w:eastAsia="en-US" w:bidi="en-US"/>
                      <w:b/>
                      <w:bCs/>
                    </w:rPr>
                    <w:t xml:space="preserve">Darn#»! </w:t>
                  </w:r>
                  <w:r>
                    <w:rPr>
                      <w:rStyle w:val="CharStyle69"/>
                      <w:b/>
                      <w:bCs/>
                    </w:rPr>
                    <w:t>Re</w:t>
                  </w:r>
                </w:p>
              </w:txbxContent>
            </v:textbox>
            <w10:wrap anchorx="margin"/>
          </v:shape>
        </w:pict>
      </w:r>
      <w:r>
        <w:pict>
          <v:shape id="_x0000_s1472" type="#_x0000_t75" style="position:absolute;margin-left:185.3pt;margin-top:0;width:378.25pt;height:45.85pt;z-index:-251658675;mso-wrap-distance-left:5.pt;mso-wrap-distance-right:5.pt;mso-position-horizontal-relative:margin" wrapcoords="0 0">
            <v:imagedata r:id="rId495" r:href="rId496"/>
            <w10:wrap anchorx="margin"/>
          </v:shape>
        </w:pict>
      </w: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21" w:left="475" w:right="475" w:bottom="2509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before="42" w:after="4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833" w:left="0" w:right="0" w:bottom="25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73" type="#_x0000_t202" style="position:absolute;margin-left:-58.45pt;margin-top:334.1pt;width:48.7pt;height:45.3pt;z-index:-125829093;mso-wrap-distance-left:5.pt;mso-wrap-distance-right:12.5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28.5.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389"/>
                      <w:b w:val="0"/>
                      <w:bCs w:val="0"/>
                    </w:rPr>
                    <w:t>Mittwoch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74" type="#_x0000_t75" style="position:absolute;margin-left:322.9pt;margin-top:442.1pt;width:179.3pt;height:162.pt;z-index:-125829092;mso-wrap-distance-left:5.pt;mso-wrap-distance-right:5.pt;mso-wrap-distance-bottom:86.pt;mso-position-horizontal-relative:margin" wrapcoords="0 0 21600 0 21600 21600 0 21600 0 0">
            <v:imagedata r:id="rId497" r:href="rId498"/>
            <w10:wrap type="square" side="left" anchorx="margin"/>
          </v:shape>
        </w:pic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960" w:firstLine="0"/>
      </w:pPr>
      <w:bookmarkStart w:id="113" w:name="bookmark113"/>
      <w:r>
        <w:rPr>
          <w:lang w:val="de-DE" w:eastAsia="de-DE" w:bidi="de-DE"/>
          <w:w w:val="100"/>
          <w:color w:val="000000"/>
          <w:position w:val="0"/>
        </w:rPr>
        <w:t>HRTISTS STHTEMENT</w:t>
        <w:br/>
        <w:t>Daniel Reeues</w:t>
      </w:r>
      <w:bookmarkEnd w:id="11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bin mir gar nicht mehr so sicher,</w:t>
        <w:br/>
        <w:t>was ich mit dieser Arbeit anfangen will.</w:t>
        <w:br/>
        <w:t>Die Versuchung ist immer groß etwas</w:t>
        <w:br/>
        <w:t>Bedeutungsvolles und quälend Voll</w:t>
        <w:t>-</w:t>
        <w:br/>
        <w:t>mundiges über die Auswahl zu sagen,</w:t>
        <w:br/>
        <w:t>die hier in Berlin 10 Tage lang gezeigt</w:t>
        <w:br/>
        <w:t>wird, an das man sich noch mindestens</w:t>
        <w:br/>
        <w:t>1,5 Wochen errinnern wird. Die meisten</w:t>
        <w:br/>
        <w:t>dieser Filme schreien geradezu danach,</w:t>
        <w:br/>
        <w:t>vervollständigt zu werden, sie ent</w:t>
        <w:t>-</w:t>
        <w:br/>
        <w:t>wickelten ein Eigenleben und zwangen</w:t>
        <w:br/>
        <w:t>mich, daran zu arbeiten. Die Bänder ha</w:t>
        <w:t>-</w:t>
        <w:br/>
        <w:t>ben es einfach nicht zugelassen, daß</w:t>
        <w:br/>
        <w:t>ich aufgebe. Trotzt des verhältnismäßi</w:t>
        <w:t>-</w:t>
        <w:br/>
        <w:t>gen Erfolges in diesem Bereich, bleiben</w:t>
        <w:br/>
        <w:t>die meisten dieser Werke marginali-</w:t>
        <w:br/>
        <w:t>siert, ähnlich der Poesie, die von der</w:t>
        <w:br/>
        <w:t>Massenkultur verworfen wird. Wir</w:t>
        <w:br/>
        <w:t>schließen uns diese Woche zusammen,</w:t>
        <w:br/>
        <w:t>um „Schattenwerke" zu zelebrieren,</w:t>
        <w:br/>
        <w:t>Werke, die das einzig Reale sind in ei</w:t>
        <w:t>-</w:t>
        <w:br/>
        <w:t>nem Zeitalter, in dem alles andere zum</w:t>
        <w:br/>
        <w:t>Verkauf steht.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Neulich habe ich irgendwo gelesen,</w:t>
        <w:br/>
        <w:t>daß ein Künstler derjenige ist, der ei</w:t>
        <w:t>-</w:t>
        <w:br/>
        <w:t>gentlich nur an einem Werk in seinem</w:t>
        <w:br/>
        <w:t>Leben arbeitet und schneidet, schnitzt,</w:t>
        <w:br/>
        <w:t>zeichnet, singt und unentwegt weiter</w:t>
        <w:br/>
        <w:t>hämmert, bis entweder der Künstler</w:t>
        <w:br/>
        <w:t>oder seine Kunst stirbt... Ich glaube,</w:t>
        <w:br/>
        <w:t>das grenzt an die Wahrheit. Ich bin ein</w:t>
        <w:br/>
        <w:t>Sklave der Virtuosität. Für mich ist mei</w:t>
        <w:t>-</w:t>
        <w:br/>
        <w:t>ne persönliche Muse, mein Hauptmotiv</w:t>
        <w:br/>
        <w:t>in all meinem Schaffen das „große An</w:t>
        <w:t>-</w:t>
        <w:br/>
        <w:t>liegen"... d.h. Leben und Tod. Mir ist</w:t>
        <w:br/>
        <w:t>schleierhaft wie die Menschen Angst</w:t>
        <w:br/>
        <w:t>vor Erlebnissen nahe dem Tod haben,</w:t>
        <w:br/>
        <w:t>und ich frage mich, ob unsere Faszinati</w:t>
        <w:t>-</w:t>
        <w:br/>
        <w:t>on an Glanz, Macht und Entstellung</w:t>
        <w:br/>
        <w:t>nur eine Reihe lebensnaher Erlebnisse</w:t>
        <w:br/>
        <w:t>ist, die eine Art „Ersatzleben" bildet,</w:t>
        <w:br/>
        <w:t>bis das eigentliche Leben sich in einem</w:t>
        <w:br/>
        <w:t>Blitz kurz vor dem Eintritt des Todes</w:t>
        <w:br/>
        <w:t>zeigt.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wünschte, daß mir irgendein Groß</w:t>
        <w:t>-</w:t>
        <w:br/>
        <w:t>konzern ein perfekt ausgestattetes</w:t>
        <w:br/>
        <w:t>Schnittstudio für ein Jahr zur Verfügung</w:t>
        <w:br/>
        <w:t>stellen würde, damit ich ca. sechs Fil</w:t>
        <w:t>-</w:t>
        <w:br/>
        <w:t>me, die ansonsten wegen meines ge</w:t>
        <w:t>-</w:t>
        <w:br/>
        <w:t>genwärtigen (chronischen) finanziellen</w:t>
        <w:br/>
        <w:t>Engpasses zu Todgeburten werden, be</w:t>
        <w:t>-</w:t>
        <w:br/>
        <w:t>enden kann. Dieser Konzern könnte</w:t>
        <w:br/>
        <w:t>mein Mäzen sein und seine Einwilli</w:t>
        <w:t>-</w:t>
        <w:br w:type="column"/>
        <w:t>gung aus dem Vorstandszimmer her</w:t>
        <w:t>-</w:t>
        <w:br/>
        <w:t>ausrufen, oder sich schämen, wenn die</w:t>
        <w:br/>
        <w:t>Aktionäre vorbeikommen, um Tee zu</w:t>
        <w:br/>
        <w:t>trinken, was immer als erstes ge</w:t>
        <w:t>-</w:t>
        <w:br/>
        <w:t>schieht... Ich bin der Meinung des Dalai</w:t>
        <w:br/>
        <w:t>Lamas, daß im Grunde genommen je</w:t>
        <w:t>-</w:t>
        <w:br/>
        <w:t>der ein gutes Herz hat. Ich zolle Knut</w:t>
        <w:br/>
        <w:t>Gerwers und allen bei transmedia mei</w:t>
        <w:t>-</w:t>
        <w:br/>
        <w:t>nen Respekt, meine Bewunderung und</w:t>
        <w:br/>
        <w:t>Dankbarkeit dafür, daß sie nicht aufge</w:t>
        <w:t>-</w:t>
        <w:br/>
        <w:t>geben haben, dies alles zu ermögli</w:t>
        <w:t>-</w:t>
        <w:br/>
        <w:t>chen, obwohl der Weg teilweise recht</w:t>
        <w:br/>
        <w:t>hart war. Und übrigens, falls jemand</w:t>
        <w:br/>
        <w:t>geklont werden sollte - es sollte Frank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Zappa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4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Danke... Daniel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(Mehr Informationen über Daniel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Reeves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seine Arbeiten auf Seite 56)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 am </w:t>
      </w:r>
      <w:r>
        <w:rPr>
          <w:w w:val="100"/>
          <w:spacing w:val="0"/>
          <w:color w:val="000000"/>
          <w:position w:val="0"/>
        </w:rPr>
        <w:t xml:space="preserve">not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 </w:t>
      </w:r>
      <w:r>
        <w:rPr>
          <w:w w:val="100"/>
          <w:spacing w:val="0"/>
          <w:color w:val="000000"/>
          <w:position w:val="0"/>
        </w:rPr>
        <w:t>sure I know what I am</w:t>
        <w:br/>
        <w:t>doing anymore with this work, the</w:t>
        <w:br/>
        <w:t>temptation is to try and say something</w:t>
        <w:br/>
        <w:t>meaningful and excruciatingly</w:t>
        <w:br/>
        <w:t>resonant about the range of tapes to</w:t>
        <w:br/>
        <w:t>be shown here in Berlin that will be</w:t>
        <w:br/>
        <w:t>remembered for at least a week and a</w:t>
        <w:br/>
        <w:t>half. Most of these tapes clamoured to</w:t>
        <w:br/>
        <w:t>get done, took on a life of their own</w:t>
        <w:br/>
        <w:t>and forced my hand. That is to say</w:t>
        <w:br/>
        <w:t>they would not let me give up. Despite</w:t>
        <w:br/>
        <w:t>the relative success involved in the</w:t>
        <w:br/>
        <w:t>field, most of this work remains</w:t>
        <w:br/>
        <w:t>marginalized in the same way that</w:t>
        <w:br/>
        <w:t>poetry is subsumed by mass culture.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 join together this week to</w:t>
        <w:br/>
        <w:t>celebrate shadow work which is</w:t>
        <w:br/>
        <w:t>indeed the real work in a time when</w:t>
        <w:br/>
        <w:t>everything else is for sale. I read</w:t>
        <w:br/>
        <w:t>somewhere recently that an artist is in</w:t>
        <w:br/>
        <w:t>fact given one work to do in her or his</w:t>
        <w:br/>
        <w:t>life and just keeps cutting, carving,</w:t>
        <w:br/>
        <w:t>drawing, singing and banging away at</w:t>
        <w:br/>
        <w:t>this theme, subject, inspiration,</w:t>
        <w:br/>
        <w:t>concept, motif thing until one or the</w:t>
        <w:br/>
        <w:t>other of them dies.... I think this is</w:t>
        <w:br/>
        <w:t>somewhat close to the truth. I am a</w:t>
        <w:br/>
        <w:t>slave to virtuosity. For me the personal</w:t>
        <w:br/>
        <w:t>muse cum motif in all of my work is</w:t>
        <w:br/>
        <w:t>the so-called great matter... that is the</w:t>
        <w:br/>
        <w:t>matter of life and death.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220" w:firstLine="0"/>
      </w:pPr>
      <w:r>
        <w:rPr>
          <w:w w:val="100"/>
          <w:spacing w:val="0"/>
          <w:color w:val="000000"/>
          <w:position w:val="0"/>
        </w:rPr>
        <w:t>I am puzzled by peoples fear of near</w:t>
        <w:br/>
        <w:t>death experience and wonder if our</w:t>
        <w:br/>
        <w:t>fascination with glamour, power and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distortion are just a string of near life</w:t>
        <w:br/>
        <w:t>experiences that serve as ersatz life</w:t>
        <w:br/>
        <w:t>until the real thing shows up in a flash</w:t>
        <w:br/>
        <w:t>just before death.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 wish that some big company would</w:t>
        <w:br/>
        <w:t>loan me a sophisticated non-linear edit</w:t>
        <w:br/>
        <w:t>suite for one year so I could finish</w:t>
        <w:br/>
        <w:t>about six works which will be other</w:t>
        <w:t>-</w:t>
        <w:br/>
        <w:t>wise stillborn due to my current</w:t>
        <w:br/>
        <w:t>(chronic) financial position. They could</w:t>
        <w:br/>
        <w:t>pretend to be like my art parents and</w:t>
        <w:br/>
        <w:t>cluck approvingly from the boardroom</w:t>
        <w:br/>
        <w:t>or be embarrased when the stock</w:t>
        <w:t>-</w:t>
        <w:br/>
        <w:t>holders come round for tea whichever</w:t>
        <w:br/>
        <w:t>comes first...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 give good maintenance and agree</w:t>
        <w:br/>
        <w:t>with the Dalai Lama that everyone has</w:t>
        <w:br/>
        <w:t>a basic good heart. Knut Gerwers and</w:t>
        <w:br/>
        <w:t>everyone at transmedia has my</w:t>
        <w:br/>
        <w:t>respect, admiration and gratitude for</w:t>
        <w:br/>
        <w:t>not giving up on making all this</w:t>
        <w:br/>
        <w:t>happen when the going was rough...</w:t>
        <w:br/>
        <w:t>and by the way if anyone is to be</w:t>
        <w:br/>
        <w:t>cloned - it should be Frank Zappa...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24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Thank You... Daniel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(More informations on Daniel Reeves</w:t>
        <w:br/>
        <w:t>and his works on page 56)</w:t>
      </w:r>
      <w:r>
        <w:br w:type="page"/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85" w:line="260" w:lineRule="exact"/>
        <w:ind w:left="0" w:right="0" w:firstLine="0"/>
      </w:pPr>
      <w:r>
        <w:pict>
          <v:shape id="_x0000_s1475" type="#_x0000_t75" style="position:absolute;margin-left:-15.95pt;margin-top:392.9pt;width:175.7pt;height:170.65pt;z-index:-125829091;mso-wrap-distance-left:5.pt;mso-wrap-distance-right:5.pt;mso-position-horizontal-relative:margin;mso-position-vertical-relative:margin" wrapcoords="0 0 21600 0 21600 21600 0 21600 0 0">
            <v:imagedata r:id="rId499" r:href="rId500"/>
            <w10:wrap type="square" side="right" anchorx="margin" anchory="margin"/>
          </v:shape>
        </w:pict>
      </w:r>
      <w:bookmarkStart w:id="114" w:name="bookmark114"/>
      <w:r>
        <w:rPr>
          <w:lang w:val="de-DE" w:eastAsia="de-DE" w:bidi="de-DE"/>
          <w:w w:val="100"/>
          <w:color w:val="000000"/>
          <w:position w:val="0"/>
        </w:rPr>
        <w:t>Sombra R Sombra</w:t>
      </w:r>
      <w:bookmarkEnd w:id="114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58" w:line="220" w:lineRule="exact"/>
        <w:ind w:left="0" w:right="0" w:firstLine="0"/>
      </w:pPr>
      <w:bookmarkStart w:id="115" w:name="bookmark115"/>
      <w:r>
        <w:rPr>
          <w:lang w:val="de-DE" w:eastAsia="de-DE" w:bidi="de-DE"/>
          <w:w w:val="100"/>
          <w:color w:val="000000"/>
          <w:position w:val="0"/>
        </w:rPr>
        <w:t>USH, 1988, 15 Min.</w:t>
      </w:r>
      <w:bookmarkEnd w:id="11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Tape ist eine Elegie der Erinne</w:t>
        <w:t>-</w:t>
        <w:br/>
        <w:t>rung und eine Meditation über die</w:t>
        <w:br/>
        <w:t>Architektur der Verlorenen, wie sie in</w:t>
        <w:br/>
        <w:t>den Schriften des peruanischen Poeten</w:t>
        <w:br/>
        <w:t>Cesar Vallejo lebendig werden. Aufge</w:t>
        <w:t>-</w:t>
        <w:br/>
        <w:t>nommen in den Jahren 1983-87 in</w:t>
        <w:br/>
        <w:t>Geisterdörfern und verwahrlosten Häu</w:t>
        <w:t>-</w:t>
        <w:br/>
        <w:t>sern in Spanien, untersucht der Film je</w:t>
        <w:t>-</w:t>
        <w:br/>
        <w:t>nen Bereich des Menschenherzens, der</w:t>
        <w:br/>
        <w:t>durch den Abschied von Menschen und</w:t>
        <w:br/>
        <w:t>Sachen aus dieser Welt geformt wird.</w:t>
        <w:br/>
        <w:t>Spanische Landschaften, katholische</w:t>
        <w:br/>
        <w:t>Ikonen, Schattenfiguren und leer</w:t>
        <w:t>-</w:t>
        <w:br/>
        <w:t>stehende Häuser fließen vorbei in einer</w:t>
        <w:br/>
        <w:t>Bilderprozession der Stille und der Ab</w:t>
        <w:t>-</w:t>
        <w:br/>
        <w:t>wesenheit, alles in dem Zauber von</w:t>
        <w:br/>
        <w:t>Juan Downeys anrührender Lesung von</w:t>
        <w:br/>
        <w:t>Vallejos Dichtung.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tape is an elegy of remembrance</w:t>
        <w:br/>
        <w:t>and a meditation on the architecture</w:t>
        <w:br/>
        <w:t>of the abandoned as evoked in the</w:t>
        <w:br/>
        <w:t>writing of the Peruvian poet Cesar</w:t>
        <w:br/>
        <w:t>Vallejo. Taped from 1983 to 1987 in</w:t>
        <w:br/>
        <w:t>deserted villages and houses in the</w:t>
        <w:br/>
        <w:t>mountains of Spain, the tape explores</w:t>
        <w:br/>
        <w:t>that space of the human heart which is</w:t>
        <w:br/>
        <w:t>shaped by the departure of the people</w:t>
        <w:br/>
        <w:t>and things of this world.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Spanish landscapes, catholic icons,</w:t>
        <w:br/>
        <w:t>shadow figures and abandoned</w:t>
        <w:br/>
        <w:t>buildings flow in a procession of</w:t>
        <w:br/>
        <w:t>images of quietitude and absence, cast</w:t>
        <w:br/>
        <w:t>under the spell of Juan Downey's</w:t>
        <w:br/>
        <w:t>deeply engaged reading of Vallejo's</w:t>
        <w:br/>
        <w:t>revelatory poems.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br w:type="column"/>
      </w:r>
      <w:bookmarkStart w:id="116" w:name="bookmark116"/>
      <w:r>
        <w:rPr>
          <w:w w:val="100"/>
          <w:color w:val="000000"/>
          <w:position w:val="0"/>
        </w:rPr>
        <w:t>R Mosaic for the</w:t>
        <w:br/>
        <w:t>Kali Vuga</w:t>
      </w:r>
      <w:bookmarkEnd w:id="116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107" w:line="220" w:lineRule="exact"/>
        <w:ind w:left="0" w:right="0" w:firstLine="0"/>
      </w:pPr>
      <w:bookmarkStart w:id="117" w:name="bookmark117"/>
      <w:r>
        <w:rPr>
          <w:lang w:val="en-US" w:eastAsia="en-US" w:bidi="en-US"/>
          <w:w w:val="100"/>
          <w:color w:val="000000"/>
          <w:position w:val="0"/>
        </w:rPr>
        <w:t>USA, 1986, 5 Min.</w:t>
      </w:r>
      <w:bookmarkEnd w:id="11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unaufhörlich schneller werdende</w:t>
        <w:br/>
        <w:t>Wiederholung von Medienfragmenten,</w:t>
        <w:br/>
        <w:t>die blockartig gestaltet die kritische</w:t>
        <w:br/>
        <w:t>Masse der technischen Gesellschaft</w:t>
        <w:br/>
        <w:t>versinnbildlichen. Den eigenen Nachruf</w:t>
        <w:br/>
        <w:t xml:space="preserve">vorwegnehmend, prophezeit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Vishnu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Panan die gegenwärtige Verwirrung</w:t>
        <w:br/>
        <w:t>zwischen dem inneren und dem äuße</w:t>
        <w:t>-</w:t>
        <w:br/>
        <w:t>rem Raum. Der Titel bezieht sich auf</w:t>
        <w:br/>
        <w:t>einen Zustand ohne jegliche Spiritua</w:t>
        <w:t>-</w:t>
        <w:br/>
        <w:t>lität, dessen einzige Werte die des</w:t>
        <w:br/>
        <w:t>Besitzes und des Wohlstandes sind.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 relentlessly accelerating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repitition </w:t>
      </w:r>
      <w:r>
        <w:rPr>
          <w:w w:val="100"/>
          <w:spacing w:val="0"/>
          <w:color w:val="000000"/>
          <w:position w:val="0"/>
        </w:rPr>
        <w:t>of</w:t>
        <w:br/>
        <w:t>media fragmens laid out in building</w:t>
        <w:br/>
        <w:t>block succession depicts technological</w:t>
        <w:br/>
        <w:t>society gone critical mass</w:t>
      </w:r>
      <w:r>
        <w:rPr>
          <w:rStyle w:val="CharStyle154"/>
          <w:lang w:val="en-US" w:eastAsia="en-US" w:bidi="en-US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succintly</w:t>
        <w:br/>
        <w:t>realizing its epilogue, the Vishnu</w:t>
        <w:br/>
        <w:t>Pa man’s prophecy foretelling the</w:t>
        <w:br/>
        <w:t>contemporary confusion of inner and</w:t>
        <w:br/>
        <w:t>outer realms. The title refers to a state</w:t>
        <w:br/>
        <w:t>devoid of spirituality, in which all</w:t>
        <w:br/>
        <w:t>values are attached to property and</w:t>
        <w:br/>
        <w:t>wealth.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18" w:name="bookmark118"/>
      <w:r>
        <w:rPr>
          <w:w w:val="100"/>
          <w:color w:val="000000"/>
          <w:position w:val="0"/>
        </w:rPr>
        <w:t>Smothering Dreams</w:t>
      </w:r>
      <w:bookmarkEnd w:id="118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9" w:name="bookmark119"/>
      <w:r>
        <w:rPr>
          <w:lang w:val="en-US" w:eastAsia="en-US" w:bidi="en-US"/>
          <w:w w:val="100"/>
          <w:color w:val="000000"/>
          <w:position w:val="0"/>
        </w:rPr>
        <w:t>USA, 1981, 22 Min.</w:t>
      </w:r>
      <w:bookmarkEnd w:id="119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225"/>
        <w:ind w:left="0" w:right="0" w:firstLine="0"/>
      </w:pPr>
      <w:bookmarkStart w:id="120" w:name="bookmark120"/>
      <w:r>
        <w:rPr>
          <w:lang w:val="en-US" w:eastAsia="en-US" w:bidi="en-US"/>
          <w:w w:val="100"/>
          <w:color w:val="000000"/>
          <w:position w:val="0"/>
        </w:rPr>
        <w:t>Daniel Reeues and</w:t>
        <w:br/>
        <w:t>Jon L. Hilton</w:t>
      </w:r>
      <w:bookmarkEnd w:id="12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6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Kurzbeschreibung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FOCUS-</w:t>
        <w:br/>
        <w:t xml:space="preserve">Programm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Seite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57</w:t>
        <w:br/>
        <w:t xml:space="preserve">see </w:t>
      </w:r>
      <w:r>
        <w:rPr>
          <w:rStyle w:val="CharStyle280"/>
        </w:rPr>
        <w:t>synopsis in the FOCUS -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21" w:name="bookmark121"/>
      <w:r>
        <w:rPr>
          <w:w w:val="100"/>
          <w:color w:val="000000"/>
          <w:position w:val="0"/>
        </w:rPr>
        <w:t>Dbsessiue Becoming</w:t>
      </w:r>
      <w:bookmarkEnd w:id="121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3" w:line="220" w:lineRule="exact"/>
        <w:ind w:left="0" w:right="0" w:firstLine="0"/>
      </w:pPr>
      <w:bookmarkStart w:id="122" w:name="bookmark122"/>
      <w:r>
        <w:rPr>
          <w:lang w:val="en-US" w:eastAsia="en-US" w:bidi="en-US"/>
          <w:w w:val="100"/>
          <w:color w:val="000000"/>
          <w:position w:val="0"/>
        </w:rPr>
        <w:t>USR/GB, 1990-95, 55 Min.</w:t>
      </w:r>
      <w:bookmarkEnd w:id="12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type w:val="continuous"/>
          <w:pgSz w:w="12240" w:h="20160"/>
          <w:pgMar w:top="1833" w:left="996" w:right="996" w:bottom="2519" w:header="0" w:footer="3" w:gutter="808"/>
          <w:rtlGutter/>
          <w:cols w:num="3" w:space="102"/>
          <w:noEndnote/>
          <w:docGrid w:linePitch="360"/>
        </w:sectPr>
      </w:pPr>
      <w:r>
        <w:pict>
          <v:shape id="_x0000_s1476" type="#_x0000_t75" style="position:absolute;margin-left:164.75pt;margin-top:555.85pt;width:343.2pt;height:229.7pt;z-index:-125829090;mso-wrap-distance-left:5.pt;mso-wrap-distance-right:5.pt;mso-wrap-distance-bottom:20.pt;mso-position-horizontal-relative:margin;mso-position-vertical-relative:margin" wrapcoords="0 0 21600 0 21600 21600 0 21600 0 0">
            <v:imagedata r:id="rId501" r:href="rId502"/>
            <w10:wrap type="square" side="left" anchorx="margin" anchory="margin"/>
          </v:shape>
        </w:pict>
      </w:r>
      <w:r>
        <w:pict>
          <v:shape id="_x0000_s1477" type="#_x0000_t75" style="position:absolute;margin-left:321.7pt;margin-top:226.1pt;width:216.7pt;height:137.75pt;z-index:-125829089;mso-wrap-distance-left:5.pt;mso-wrap-distance-right:5.pt;mso-position-horizontal-relative:margin;mso-position-vertical-relative:margin" wrapcoords="0 0 21600 0 21600 21600 0 21600 0 0">
            <v:imagedata r:id="rId503" r:href="rId504"/>
            <w10:wrap type="square" side="left" anchorx="margin" anchory="margin"/>
          </v:shape>
        </w:pict>
      </w:r>
      <w:r>
        <w:pict>
          <v:shape id="_x0000_s1478" type="#_x0000_t75" style="position:absolute;margin-left:7.55pt;margin-top:59.5pt;width:460.8pt;height:38.65pt;z-index:-125829088;mso-wrap-distance-left:5.pt;mso-wrap-distance-right:5.pt;mso-position-horizontal-relative:margin;mso-position-vertical-relative:margin" wrapcoords="0 0 21600 0 21600 21600 0 21600 0 0">
            <v:imagedata r:id="rId505" r:href="rId506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Text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„Obsessive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Becoming"</w:t>
        <w:br/>
        <w:t xml:space="preserve">von Steve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FOCUS Prog./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56</w:t>
        <w:br/>
        <w:t xml:space="preserve">see </w:t>
      </w:r>
      <w:r>
        <w:rPr>
          <w:rStyle w:val="CharStyle280"/>
        </w:rPr>
        <w:t>the text on "Obsessive Becoming"</w:t>
        <w:br/>
        <w:t xml:space="preserve">by Steve </w:t>
      </w:r>
      <w:r>
        <w:rPr>
          <w:rStyle w:val="CharStyle280"/>
          <w:lang w:val="de-DE" w:eastAsia="de-DE" w:bidi="de-DE"/>
        </w:rPr>
        <w:t xml:space="preserve">Seid </w:t>
      </w:r>
      <w:r>
        <w:rPr>
          <w:rStyle w:val="CharStyle280"/>
        </w:rPr>
        <w:t>i FOCUS Prog.I page 56</w:t>
      </w:r>
    </w:p>
    <w:p>
      <w:pPr>
        <w:widowControl w:val="0"/>
        <w:spacing w:line="360" w:lineRule="exact"/>
      </w:pPr>
      <w:r>
        <w:pict>
          <v:shape id="_x0000_s1479" type="#_x0000_t75" style="position:absolute;margin-left:5.e-002pt;margin-top:0;width:297.6pt;height:44.4pt;z-index:-251658674;mso-wrap-distance-left:5.pt;mso-wrap-distance-right:5.pt;mso-position-horizontal-relative:margin" wrapcoords="0 0">
            <v:imagedata r:id="rId507" r:href="rId508"/>
            <w10:wrap anchorx="margin"/>
          </v:shape>
        </w:pict>
      </w:r>
      <w:r>
        <w:pict>
          <v:shape id="_x0000_s1480" type="#_x0000_t75" style="position:absolute;margin-left:327.85pt;margin-top:0;width:121.9pt;height:44.15pt;z-index:-251658673;mso-wrap-distance-left:5.pt;mso-wrap-distance-right:5.pt;mso-position-horizontal-relative:margin" wrapcoords="0 0">
            <v:imagedata r:id="rId509" r:href="rId510"/>
            <w10:wrap anchorx="margin"/>
          </v:shape>
        </w:pict>
      </w:r>
      <w:r>
        <w:pict>
          <v:shape id="_x0000_s1481" type="#_x0000_t75" style="position:absolute;margin-left:479.5pt;margin-top:0;width:84.7pt;height:44.15pt;z-index:-251658672;mso-wrap-distance-left:5.pt;mso-wrap-distance-right:5.pt;mso-position-horizontal-relative:margin" wrapcoords="0 0">
            <v:imagedata r:id="rId511" r:href="rId512"/>
            <w10:wrap anchorx="margin"/>
          </v:shape>
        </w:pict>
      </w:r>
      <w:r>
        <w:pict>
          <v:shape id="_x0000_s1482" type="#_x0000_t75" style="position:absolute;margin-left:14.4pt;margin-top:69.1pt;width:108.5pt;height:43.45pt;z-index:-251658671;mso-wrap-distance-left:5.pt;mso-wrap-distance-right:5.pt;mso-position-horizontal-relative:margin" wrapcoords="0 0">
            <v:imagedata r:id="rId513" r:href="rId514"/>
            <w10:wrap anchorx="margin"/>
          </v:shape>
        </w:pict>
      </w:r>
      <w:r>
        <w:pict>
          <v:shape id="_x0000_s1483" type="#_x0000_t75" style="position:absolute;margin-left:124.3pt;margin-top:68.65pt;width:439.9pt;height:46.3pt;z-index:-251658670;mso-wrap-distance-left:5.pt;mso-wrap-distance-right:5.pt;mso-position-horizontal-relative:margin" wrapcoords="0 0">
            <v:imagedata r:id="rId515" r:href="rId51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40" w:left="478" w:right="478" w:bottom="1540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84" type="#_x0000_t202" style="position:static;width:612.pt;height:13.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46" w:left="0" w:right="0" w:bottom="741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85" type="#_x0000_t202" style="position:absolute;margin-left:-159.6pt;margin-top:0;width:154.8pt;height:5.e-002pt;z-index:-125829087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536"/>
                    <w:gridCol w:w="1560"/>
                  </w:tblGrid>
                  <w:tr>
                    <w:trPr>
                      <w:trHeight w:val="926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200" w:right="0" w:firstLine="0"/>
                        </w:pPr>
                        <w:r>
                          <w:rPr>
                            <w:rStyle w:val="CharStyle398"/>
                          </w:rPr>
                          <w:t>®ZDF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96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200" w:right="0" w:firstLine="0"/>
                        </w:pPr>
                        <w:r>
                          <w:rPr>
                            <w:rStyle w:val="CharStyle398"/>
                          </w:rPr>
                          <w:t>das kleine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86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520" w:right="0" w:firstLine="0"/>
                        </w:pPr>
                        <w:r>
                          <w:rPr>
                            <w:rStyle w:val="CharStyle398"/>
                          </w:rPr>
                          <w:t>fernseh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399"/>
                          </w:rPr>
                          <w:t>spiel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Das Kleine Fernseh</w:t>
        <w:t>-</w:t>
        <w:br/>
        <w:t>spiel / ZDF Hauptpro</w:t>
        <w:t>-</w:t>
        <w:br/>
        <w:t>gramm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236" w:line="259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Uideobeispiele aus/</w:t>
        <w:br/>
      </w:r>
      <w:r>
        <w:rPr>
          <w:w w:val="100"/>
          <w:color w:val="000000"/>
          <w:position w:val="0"/>
        </w:rPr>
        <w:t>Excerpts of Uideos</w:t>
        <w:br/>
        <w:t xml:space="preserve">from: </w:t>
      </w:r>
      <w:r>
        <w:rPr>
          <w:lang w:val="de-DE" w:eastAsia="de-DE" w:bidi="de-DE"/>
          <w:w w:val="100"/>
          <w:color w:val="000000"/>
          <w:position w:val="0"/>
        </w:rPr>
        <w:t>Das Kleine</w:t>
        <w:br/>
        <w:t>Fernsehspiel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So gut </w:t>
      </w:r>
      <w:r>
        <w:rPr>
          <w:lang w:val="fr-FR" w:eastAsia="fr-FR" w:bidi="fr-FR"/>
          <w:w w:val="100"/>
          <w:color w:val="000000"/>
          <w:position w:val="0"/>
        </w:rPr>
        <w:t xml:space="preserve">mie </w:t>
      </w:r>
      <w:r>
        <w:rPr>
          <w:lang w:val="de-DE" w:eastAsia="de-DE" w:bidi="de-DE"/>
          <w:w w:val="100"/>
          <w:color w:val="000000"/>
          <w:position w:val="0"/>
        </w:rPr>
        <w:t>Liebe</w:t>
        <w:br/>
        <w:t xml:space="preserve">(Uirtual </w:t>
      </w:r>
      <w:r>
        <w:rPr>
          <w:lang w:val="fr-FR" w:eastAsia="fr-FR" w:bidi="fr-FR"/>
          <w:w w:val="100"/>
          <w:color w:val="000000"/>
          <w:position w:val="0"/>
        </w:rPr>
        <w:t>Loue)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40" w:h="20160"/>
          <w:pgMar w:top="4146" w:left="1164" w:right="1164" w:bottom="7415" w:header="0" w:footer="3" w:gutter="3883"/>
          <w:rtlGutter/>
          <w:cols w:num="2" w:space="168"/>
          <w:noEndnote/>
          <w:docGrid w:linePitch="360"/>
        </w:sectPr>
      </w:pPr>
      <w:bookmarkStart w:id="123" w:name="bookmark123"/>
      <w:r>
        <w:rPr>
          <w:lang w:val="de-DE" w:eastAsia="de-DE" w:bidi="de-DE"/>
          <w:w w:val="100"/>
          <w:color w:val="000000"/>
          <w:position w:val="0"/>
        </w:rPr>
        <w:t>USfl/D, 1993, 70 Min.</w:t>
        <w:br/>
        <w:t>Lynn Hershman</w:t>
      </w:r>
      <w:bookmarkEnd w:id="123"/>
    </w:p>
    <w:p>
      <w:pPr>
        <w:widowControl w:val="0"/>
        <w:rPr>
          <w:sz w:val="2"/>
          <w:szCs w:val="2"/>
        </w:rPr>
      </w:pPr>
      <w:r>
        <w:pict>
          <v:shape id="_x0000_s1486" type="#_x0000_t202" style="position:absolute;margin-left:-63.6pt;margin-top:289.7pt;width:48.5pt;height:44.35pt;z-index:-125829086;mso-wrap-distance-left:5.pt;mso-wrap-distance-right:14.9pt;mso-position-horizontal-relative:margin" fillcolor="#76747A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29.5.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400"/>
                    </w:rPr>
                    <w:t>Donnerstag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87" type="#_x0000_t75" style="position:absolute;margin-left:-0.25pt;margin-top:330.95pt;width:498.pt;height:268.55pt;z-index:-125829085;mso-wrap-distance-left:5.pt;mso-wrap-distance-right:5.pt;mso-position-horizontal-relative:margin" wrapcoords="0 0 21600 0 21600 21600 0 21600 0 0">
            <v:imagedata r:id="rId517" r:href="rId518"/>
            <w10:wrap type="topAndBottom" anchorx="margin"/>
          </v:shape>
        </w:pict>
      </w:r>
      <w:r>
        <w:pict>
          <v:shape id="_x0000_s1488" type="#_x0000_t75" style="position:absolute;margin-left:319.9pt;margin-top:145.9pt;width:177.85pt;height:157.9pt;z-index:-125829084;mso-wrap-distance-left:5.pt;mso-wrap-distance-right:5.pt;mso-wrap-distance-bottom:27.1pt;mso-position-horizontal-relative:margin" wrapcoords="0 0 21600 0 21600 21600 0 21600 0 0">
            <v:imagedata r:id="rId519" r:href="rId520"/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„Das Kleine Fernsehspiel" behauptet</w:t>
        <w:br/>
        <w:t>sich seit über 30 Jahren offensiv gegen</w:t>
        <w:br/>
        <w:t>Quotendruck und Großproduktionen in</w:t>
        <w:br/>
        <w:t>Fernsehen und Kino. Die Redaktion um</w:t>
        <w:t>-</w:t>
        <w:br/>
        <w:t>faßt drei äußerst produktive Bereiche,</w:t>
        <w:br/>
        <w:t>die für unterschiedliche Programme im</w:t>
        <w:br/>
        <w:t>ZDF-Verbund Hauptprogramm, 3sat</w:t>
        <w:br/>
        <w:t>und arte verantwortlich sind. Gemein</w:t>
        <w:t>-</w:t>
        <w:br/>
        <w:t>sam ist allen das „kleine" Budget, der</w:t>
        <w:br/>
        <w:t>unangepaßte Blick und die Lust am Ex</w:t>
        <w:t>-</w:t>
        <w:br/>
        <w:t>periment.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"Das Kleine Fernsehspiel" </w:t>
      </w:r>
      <w:r>
        <w:rPr>
          <w:w w:val="100"/>
          <w:spacing w:val="0"/>
          <w:color w:val="000000"/>
          <w:position w:val="0"/>
        </w:rPr>
        <w:t>has</w:t>
        <w:br/>
        <w:t>offensively asserted itself for over 30</w:t>
        <w:br/>
        <w:t>years against the pressure of viewer</w:t>
        <w:br/>
        <w:t>quotas and big productions for</w:t>
        <w:br/>
        <w:t>television and cinema. The editorial</w:t>
        <w:br/>
        <w:t>staff has three extremely productive</w:t>
        <w:br/>
        <w:t>departments which are responsible for</w:t>
        <w:br/>
        <w:t>diverse programmes in the ZDF</w:t>
        <w:br/>
        <w:t>working pool for the main</w:t>
        <w:br/>
        <w:t>programme, 3sat and arte. They all</w:t>
        <w:br/>
        <w:t>have in common "small" budgets, non</w:t>
        <w:t>-</w:t>
        <w:br/>
        <w:t>conformist views and the desire to</w:t>
        <w:br/>
        <w:t>experiment.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Kleine Fernsehspiel betreut jährlich</w:t>
        <w:br/>
        <w:t>26 Neuproduktionen und 13 Wiederho</w:t>
        <w:t>-</w:t>
        <w:br/>
        <w:t>lungen, die sonntags um 23.00 und</w:t>
        <w:br/>
        <w:t>montags um 0.00 im ZDF ausgestrahlt</w:t>
        <w:br/>
        <w:t>werden. Dieser Sendetermin gibt uns -</w:t>
        <w:br/>
        <w:t>bei allen Nachteilen - eine große Frei</w:t>
        <w:t>-</w:t>
        <w:br/>
        <w:t>heit. Wir produzieren Fernsehspiele,</w:t>
        <w:br/>
        <w:t>Essays, Dokumentär- und Experimental</w:t>
        <w:t>-</w:t>
        <w:br/>
        <w:t>filme und, last not least, Kino.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Schwerpunkte Neue deutsche</w:t>
        <w:br/>
        <w:t>Fiktion, Dokumentarfilme und inter</w:t>
        <w:t>-</w:t>
        <w:br/>
        <w:t>nationale Coproduktionen strukturieren</w:t>
        <w:br/>
        <w:t>diese Vielfalt.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"Das Kleine Fernsehspiel" </w:t>
      </w:r>
      <w:r>
        <w:rPr>
          <w:w w:val="100"/>
          <w:spacing w:val="0"/>
          <w:color w:val="000000"/>
          <w:position w:val="0"/>
        </w:rPr>
        <w:t>supervises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26 </w:t>
      </w:r>
      <w:r>
        <w:rPr>
          <w:w w:val="100"/>
          <w:spacing w:val="0"/>
          <w:color w:val="000000"/>
          <w:position w:val="0"/>
        </w:rPr>
        <w:t xml:space="preserve">new productions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 13 </w:t>
      </w:r>
      <w:r>
        <w:rPr>
          <w:w w:val="100"/>
          <w:spacing w:val="0"/>
          <w:color w:val="000000"/>
          <w:position w:val="0"/>
        </w:rPr>
        <w:t>reruns</w:t>
        <w:br/>
        <w:t>yearly, televised at 23:00 on Sundays</w:t>
        <w:br/>
        <w:t>and at 00:00 on Mondays on ZDF.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These broadcasting times - despite all</w:t>
        <w:br/>
        <w:t>the disadvantages - allow us much</w:t>
        <w:br/>
        <w:t>freedom. We produce television plays,</w:t>
        <w:br/>
        <w:t>essays, documentaries, experimental</w:t>
        <w:br/>
        <w:t>films and, last not least, movies. Our</w:t>
        <w:br/>
        <w:t>focus on new German fiction, docu</w:t>
        <w:t>-</w:t>
        <w:br/>
        <w:t>mentary films and international co</w:t>
        <w:t>-</w:t>
        <w:br/>
        <w:t>productions structures the variety.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Juristische Körper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4" w:name="bookmark124"/>
      <w:r>
        <w:rPr>
          <w:lang w:val="de-DE" w:eastAsia="de-DE" w:bidi="de-DE"/>
          <w:w w:val="100"/>
          <w:color w:val="000000"/>
          <w:position w:val="0"/>
        </w:rPr>
        <w:t>D, 1995, 50 Min.</w:t>
      </w:r>
      <w:bookmarkEnd w:id="124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206"/>
        <w:ind w:left="0" w:right="0" w:firstLine="0"/>
      </w:pPr>
      <w:bookmarkStart w:id="125" w:name="bookmark125"/>
      <w:r>
        <w:rPr>
          <w:lang w:val="de-DE" w:eastAsia="de-DE" w:bidi="de-DE"/>
          <w:w w:val="100"/>
          <w:color w:val="000000"/>
          <w:position w:val="0"/>
        </w:rPr>
        <w:t>Jörg Heitmann, Philip</w:t>
        <w:br/>
        <w:t>Scheffner</w:t>
      </w:r>
      <w:bookmarkEnd w:id="125"/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Der letzte Engel</w:t>
        <w:br/>
        <w:t>der Geschichte</w:t>
        <w:br/>
        <w:t>(The Last Rngel of</w:t>
        <w:br/>
        <w:t>History)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240" w:h="20160"/>
          <w:pgMar w:top="4161" w:left="1322" w:right="1322" w:bottom="4161" w:header="0" w:footer="3" w:gutter="485"/>
          <w:rtlGutter w:val="0"/>
          <w:cols w:num="3" w:space="720" w:equalWidth="0">
            <w:col w:w="3097" w:space="102"/>
            <w:col w:w="3097" w:space="102"/>
            <w:col w:w="2712"/>
          </w:cols>
          <w:noEndnote/>
          <w:docGrid w:linePitch="360"/>
        </w:sectPr>
      </w:pPr>
      <w:bookmarkStart w:id="126" w:name="bookmark126"/>
      <w:r>
        <w:rPr>
          <w:lang w:val="de-DE" w:eastAsia="de-DE" w:bidi="de-DE"/>
          <w:w w:val="100"/>
          <w:color w:val="000000"/>
          <w:position w:val="0"/>
        </w:rPr>
        <w:t>GB/D, 1995, 45 Min.</w:t>
        <w:br/>
        <w:t>John Rkomfrah</w:t>
      </w:r>
      <w:bookmarkEnd w:id="126"/>
    </w:p>
    <w:p>
      <w:pPr>
        <w:widowControl w:val="0"/>
        <w:spacing w:line="360" w:lineRule="exact"/>
      </w:pPr>
      <w:r>
        <w:pict>
          <v:shape id="_x0000_s1489" type="#_x0000_t75" style="position:absolute;margin-left:5.e-002pt;margin-top:0.5pt;width:41.75pt;height:39.6pt;z-index:-251658669;mso-wrap-distance-left:5.pt;mso-wrap-distance-right:5.pt;mso-position-horizontal-relative:margin" wrapcoords="0 0">
            <v:imagedata r:id="rId521" r:href="rId522"/>
            <w10:wrap anchorx="margin"/>
          </v:shape>
        </w:pict>
      </w:r>
      <w:r>
        <w:pict>
          <v:shape id="_x0000_s1490" type="#_x0000_t75" style="position:absolute;margin-left:48.95pt;margin-top:0;width:42.5pt;height:17.75pt;z-index:-251658668;mso-wrap-distance-left:5.pt;mso-wrap-distance-right:5.pt;mso-position-horizontal-relative:margin" wrapcoords="0 0">
            <v:imagedata r:id="rId523" r:href="rId524"/>
            <w10:wrap anchorx="margin"/>
          </v:shape>
        </w:pict>
      </w:r>
      <w:r>
        <w:pict>
          <v:shape id="_x0000_s1491" type="#_x0000_t202" style="position:absolute;margin-left:135.1pt;margin-top:3.25pt;width:87.85pt;height:33.1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0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03"/>
                    </w:rPr>
                    <w:t>_</w:t>
                  </w:r>
                </w:p>
                <w:p>
                  <w:pPr>
                    <w:pStyle w:val="Style4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rStyle w:val="CharStyle406"/>
                      <w:b/>
                      <w:bCs/>
                    </w:rPr>
                    <w:t>focus</w:t>
                  </w:r>
                </w:p>
              </w:txbxContent>
            </v:textbox>
            <w10:wrap anchorx="margin"/>
          </v:shape>
        </w:pict>
      </w:r>
      <w:r>
        <w:pict>
          <v:shape id="_x0000_s1492" type="#_x0000_t75" style="position:absolute;margin-left:275.05pt;margin-top:0;width:133.45pt;height:42.7pt;z-index:-251658667;mso-wrap-distance-left:5.pt;mso-wrap-distance-right:5.pt;mso-position-horizontal-relative:margin" wrapcoords="0 0">
            <v:imagedata r:id="rId525" r:href="rId526"/>
            <w10:wrap anchorx="margin"/>
          </v:shape>
        </w:pict>
      </w: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619" w:left="574" w:right="574" w:bottom="1619" w:header="0" w:footer="3" w:gutter="23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8" w:after="4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16" w:left="0" w:right="0" w:bottom="49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07"/>
        <w:widowControl w:val="0"/>
        <w:keepNext w:val="0"/>
        <w:keepLines w:val="0"/>
        <w:shd w:val="clear" w:color="auto" w:fill="auto"/>
        <w:bidi w:val="0"/>
        <w:jc w:val="left"/>
        <w:spacing w:before="0" w:after="0" w:line="720" w:lineRule="exact"/>
        <w:ind w:left="0" w:right="0" w:firstLine="0"/>
        <w:sectPr>
          <w:type w:val="continuous"/>
          <w:pgSz w:w="12240" w:h="20160"/>
          <w:pgMar w:top="3016" w:left="934" w:right="934" w:bottom="4950" w:header="0" w:footer="3" w:gutter="979"/>
          <w:rtlGutter w:val="0"/>
          <w:cols w:space="720"/>
          <w:noEndnote/>
          <w:docGrid w:linePitch="360"/>
        </w:sectPr>
      </w:pPr>
      <w:r>
        <w:rPr>
          <w:lang w:val="es-ES" w:eastAsia="es-ES" w:bidi="es-ES"/>
          <w:w w:val="100"/>
          <w:color w:val="000000"/>
          <w:position w:val="0"/>
        </w:rPr>
        <w:t xml:space="preserve">ágf </w:t>
      </w:r>
      <w:r>
        <w:rPr>
          <w:w w:val="100"/>
          <w:color w:val="000000"/>
          <w:position w:val="0"/>
        </w:rPr>
        <w:t>R?®Pe</w:t>
      </w:r>
      <w:r>
        <w:rPr>
          <w:vertAlign w:val="superscript"/>
          <w:w w:val="100"/>
          <w:color w:val="000000"/>
          <w:position w:val="0"/>
        </w:rPr>
        <w:t>F</w:t>
      </w:r>
      <w:r>
        <w:rPr>
          <w:w w:val="100"/>
          <w:color w:val="000000"/>
          <w:position w:val="0"/>
        </w:rPr>
        <w:t>?a?Mg</w:t>
      </w:r>
      <w:r>
        <w:rPr>
          <w:vertAlign w:val="superscript"/>
          <w:w w:val="100"/>
          <w:color w:val="000000"/>
          <w:position w:val="0"/>
        </w:rPr>
        <w:t>p</w:t>
      </w:r>
      <w:r>
        <w:rPr>
          <w:w w:val="100"/>
          <w:color w:val="000000"/>
          <w:position w:val="0"/>
        </w:rPr>
        <w:t>^iel</w:t>
      </w: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01" w:left="0" w:right="0" w:bottom="30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93" type="#_x0000_t75" style="position:absolute;margin-left:160.1pt;margin-top:213.6pt;width:376.55pt;height:500.4pt;z-index:-125829083;mso-wrap-distance-left:5.pt;mso-wrap-distance-right:5.pt;mso-position-horizontal-relative:margin" wrapcoords="0 0 21600 0 21600 21600 0 21600 0 0">
            <v:imagedata r:id="rId527" r:href="rId528"/>
            <w10:wrap type="square" side="left" anchorx="margin"/>
          </v:shape>
        </w:pic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83" w:line="269" w:lineRule="exact"/>
        <w:ind w:left="0" w:right="0" w:firstLine="0"/>
      </w:pPr>
      <w:bookmarkStart w:id="127" w:name="bookmark127"/>
      <w:r>
        <w:rPr>
          <w:lang w:val="de-DE" w:eastAsia="de-DE" w:bidi="de-DE"/>
          <w:w w:val="100"/>
          <w:color w:val="000000"/>
          <w:position w:val="0"/>
        </w:rPr>
        <w:t>Das Kleine Fernseh</w:t>
        <w:t>-</w:t>
        <w:br/>
        <w:t xml:space="preserve">spiel: </w:t>
      </w:r>
      <w:r>
        <w:rPr>
          <w:lang w:val="fr-FR" w:eastAsia="fr-FR" w:bidi="fr-FR"/>
          <w:w w:val="100"/>
          <w:color w:val="000000"/>
          <w:position w:val="0"/>
        </w:rPr>
        <w:t>quantum</w:t>
      </w:r>
      <w:bookmarkEnd w:id="12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1989 entwickelt die von der Re</w:t>
        <w:t>-</w:t>
        <w:br/>
        <w:t>daktion Das Kleine Fernsehspiel im</w:t>
        <w:br/>
        <w:t>Kulturkanal 3sat gegründete Pro</w:t>
        <w:t>-</w:t>
        <w:br/>
        <w:t xml:space="preserve">grammwerkstatt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quantum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neue fern-</w:t>
        <w:br/>
        <w:t>sehspezifische Formen von der ersten</w:t>
        <w:br/>
        <w:t>Idee bis zum ausgereiften Prototypen.</w:t>
        <w:br/>
        <w:t>Neben Einzelsendungen, die das Medi</w:t>
        <w:t>-</w:t>
        <w:br/>
        <w:t>um selbst zum Thema machten, ent</w:t>
        <w:t>-</w:t>
        <w:br/>
        <w:t>standen zahlreiche neue serielle TV-For-</w:t>
        <w:br/>
        <w:t>mate: z.B. die „3sat Titeltage", die für</w:t>
        <w:br/>
        <w:t>die Themenabende in arte Pate stan</w:t>
        <w:t>-</w:t>
        <w:br/>
        <w:t>den, das Frauen-Nachrichtenmagazin</w:t>
        <w:br/>
        <w:t>„Nova", die Kurzkrimireihe „Schicksal</w:t>
        <w:br/>
        <w:t>der Woche", das Nachtfernsehen</w:t>
        <w:br/>
        <w:t xml:space="preserve">„Pudel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Overnight",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Musikmagazin</w:t>
        <w:br/>
        <w:t xml:space="preserve">„Lost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jetzt die Fernseh-</w:t>
        <w:br/>
        <w:t>Legende „Deckname Strack".</w:t>
        <w:br/>
        <w:t>quantum-Entwicklungen finden sich in</w:t>
        <w:br/>
        <w:t>3sat, ZDF und arte.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1989, </w:t>
      </w:r>
      <w:r>
        <w:rPr>
          <w:w w:val="100"/>
          <w:spacing w:val="0"/>
          <w:color w:val="000000"/>
          <w:position w:val="0"/>
        </w:rPr>
        <w:t>the programme workshop</w:t>
        <w:br/>
        <w:t>"quantum", which was founded for</w:t>
        <w:br/>
        <w:t>the cultural channel 3sat by "Das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Kleine </w:t>
      </w:r>
      <w:r>
        <w:rPr>
          <w:w w:val="100"/>
          <w:spacing w:val="0"/>
          <w:color w:val="000000"/>
          <w:position w:val="0"/>
        </w:rPr>
        <w:t>Fernsehspiel" editorial staff, has</w:t>
        <w:br/>
        <w:t>developed - from the initial idea to a</w:t>
        <w:br/>
        <w:t>mature prototype - new forms spe</w:t>
        <w:t>-</w:t>
        <w:br/>
        <w:t>cifically for television. In addition to</w:t>
        <w:br/>
        <w:t>individual telecasts, in which the</w:t>
        <w:br/>
        <w:t>media itself was at issue, many new</w:t>
        <w:br/>
        <w:t>formats for television series have</w:t>
        <w:br/>
        <w:t xml:space="preserve">evolved: e.g., the "3sat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Titeltage",</w:t>
        <w:br/>
      </w:r>
      <w:r>
        <w:rPr>
          <w:w w:val="100"/>
          <w:spacing w:val="0"/>
          <w:color w:val="000000"/>
          <w:position w:val="0"/>
        </w:rPr>
        <w:t>which was the force behind</w:t>
        <w:br/>
        <w:t>evening-long topics on arte, the</w:t>
        <w:br/>
        <w:t>women's news magazine "Nova", the</w:t>
        <w:br/>
        <w:t xml:space="preserve">short crime series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"Schicksal der</w:t>
        <w:br/>
        <w:t xml:space="preserve">Woche", </w:t>
      </w:r>
      <w:r>
        <w:rPr>
          <w:w w:val="100"/>
          <w:spacing w:val="0"/>
          <w:color w:val="000000"/>
          <w:position w:val="0"/>
        </w:rPr>
        <w:t xml:space="preserve">the night show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“Pudel</w:t>
        <w:br/>
      </w:r>
      <w:r>
        <w:rPr>
          <w:w w:val="100"/>
          <w:spacing w:val="0"/>
          <w:color w:val="000000"/>
          <w:position w:val="0"/>
        </w:rPr>
        <w:t>Overnight", the music magazine "Lost</w:t>
        <w:br/>
        <w:t>in Music" and recently the TV-legend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"Deckname Strack".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Productions which have been</w:t>
        <w:br/>
        <w:t>developed by "quantum" are shown</w:t>
        <w:br/>
        <w:t>on 3sat, ZDF and arte.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rStyle w:val="CharStyle409"/>
          <w:b/>
          <w:bCs/>
        </w:rPr>
        <w:t xml:space="preserve">Uideobeispiele </w:t>
      </w:r>
      <w:r>
        <w:rPr>
          <w:rStyle w:val="CharStyle409"/>
          <w:lang w:val="de-DE" w:eastAsia="de-DE" w:bidi="de-DE"/>
          <w:b/>
          <w:bCs/>
        </w:rPr>
        <w:t>aus</w:t>
        <w:br/>
      </w:r>
      <w:r>
        <w:rPr>
          <w:rStyle w:val="CharStyle409"/>
          <w:b/>
          <w:bCs/>
        </w:rPr>
        <w:t>quantum: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89" w:line="221" w:lineRule="exact"/>
        <w:ind w:left="0" w:right="0" w:firstLine="0"/>
      </w:pPr>
      <w:r>
        <w:rPr>
          <w:w w:val="100"/>
          <w:color w:val="000000"/>
          <w:position w:val="0"/>
        </w:rPr>
        <w:t>Excerpts of uideos from</w:t>
        <w:br/>
        <w:t>"quantum":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28" w:name="bookmark128"/>
      <w:r>
        <w:rPr>
          <w:w w:val="100"/>
          <w:color w:val="000000"/>
          <w:position w:val="0"/>
        </w:rPr>
        <w:t>Cyber City:</w:t>
      </w:r>
      <w:bookmarkEnd w:id="128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29" w:name="bookmark129"/>
      <w:r>
        <w:rPr>
          <w:w w:val="100"/>
          <w:color w:val="000000"/>
          <w:position w:val="0"/>
        </w:rPr>
        <w:t>San Francisco</w:t>
      </w:r>
      <w:bookmarkEnd w:id="129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434" w:line="221" w:lineRule="exact"/>
        <w:ind w:left="0" w:right="440" w:firstLine="0"/>
      </w:pPr>
      <w:r>
        <w:rPr>
          <w:w w:val="100"/>
          <w:color w:val="000000"/>
          <w:position w:val="0"/>
        </w:rPr>
        <w:t>USH/D, 1995, 59 Min.</w:t>
        <w:br/>
        <w:t>Manfred UJaffender,</w:t>
        <w:br/>
        <w:t>Mark Smith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78" w:lineRule="exact"/>
        <w:ind w:left="0" w:right="0" w:firstLine="0"/>
      </w:pPr>
      <w:bookmarkStart w:id="130" w:name="bookmark130"/>
      <w:r>
        <w:rPr>
          <w:lang w:val="de-DE" w:eastAsia="de-DE" w:bidi="de-DE"/>
          <w:w w:val="100"/>
          <w:color w:val="000000"/>
          <w:position w:val="0"/>
        </w:rPr>
        <w:t xml:space="preserve">Pudel </w:t>
      </w:r>
      <w:r>
        <w:rPr>
          <w:w w:val="100"/>
          <w:color w:val="000000"/>
          <w:position w:val="0"/>
        </w:rPr>
        <w:t>Ouernight:</w:t>
        <w:br/>
        <w:t>Berlin</w:t>
      </w:r>
      <w:bookmarkEnd w:id="130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D, 1995, 390 Min.</w:t>
        <w:br/>
        <w:t>Fritz Brinckmann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bookmarkStart w:id="131" w:name="bookmark131"/>
      <w:r>
        <w:rPr>
          <w:lang w:val="de-DE" w:eastAsia="de-DE" w:bidi="de-DE"/>
          <w:w w:val="100"/>
          <w:color w:val="000000"/>
          <w:position w:val="0"/>
        </w:rPr>
        <w:t>Magic Eye:</w:t>
      </w:r>
      <w:bookmarkEnd w:id="131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2" w:name="bookmark132"/>
      <w:r>
        <w:rPr>
          <w:lang w:val="de-DE" w:eastAsia="de-DE" w:bidi="de-DE"/>
          <w:w w:val="100"/>
          <w:color w:val="000000"/>
          <w:position w:val="0"/>
        </w:rPr>
        <w:t>9 1</w:t>
      </w:r>
      <w:r>
        <w:rPr>
          <w:rStyle w:val="CharStyle410"/>
          <w:b/>
          <w:bCs/>
        </w:rPr>
        <w:t>12</w:t>
      </w:r>
      <w:r>
        <w:rPr>
          <w:lang w:val="de-DE" w:eastAsia="de-DE" w:bidi="de-DE"/>
          <w:w w:val="100"/>
          <w:color w:val="000000"/>
          <w:position w:val="0"/>
        </w:rPr>
        <w:t xml:space="preserve"> Finger</w:t>
      </w:r>
      <w:bookmarkEnd w:id="132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D, 1995, 5 Min.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10" w:line="221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Rxel Gaube, llana</w:t>
        <w:br/>
        <w:t>Goldschmidt, Reiner Seruos,</w:t>
        <w:br/>
        <w:t>Ualeria Ualenzuela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33" w:name="bookmark133"/>
      <w:r>
        <w:rPr>
          <w:lang w:val="de-DE" w:eastAsia="de-DE" w:bidi="de-DE"/>
          <w:w w:val="100"/>
          <w:color w:val="000000"/>
          <w:position w:val="0"/>
        </w:rPr>
        <w:t>Deckname „Strack“ -</w:t>
        <w:br/>
        <w:t>Eine Fernseh-Legende</w:t>
      </w:r>
      <w:bookmarkEnd w:id="133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2240" w:h="20160"/>
          <w:pgMar w:top="3001" w:left="934" w:right="934" w:bottom="3001" w:header="0" w:footer="3" w:gutter="979"/>
          <w:rtlGutter w:val="0"/>
          <w:cols w:num="3" w:space="720" w:equalWidth="0">
            <w:col w:w="3078" w:space="102"/>
            <w:col w:w="2789" w:space="391"/>
            <w:col w:w="3034"/>
          </w:cols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D, 1996, 46 Min.</w:t>
        <w:br/>
        <w:t>Carl-Ludmig Rettinger</w:t>
      </w:r>
    </w:p>
    <w:p>
      <w:pPr>
        <w:widowControl w:val="0"/>
        <w:spacing w:line="360" w:lineRule="exact"/>
      </w:pPr>
      <w:r>
        <w:pict>
          <v:shape id="_x0000_s1494" type="#_x0000_t75" style="position:absolute;margin-left:141.85pt;margin-top:0;width:47.5pt;height:44.65pt;z-index:-251658666;mso-wrap-distance-left:5.pt;mso-wrap-distance-right:5.pt;mso-position-horizontal-relative:margin" wrapcoords="0 0">
            <v:imagedata r:id="rId529" r:href="rId530"/>
            <w10:wrap anchorx="margin"/>
          </v:shape>
        </w:pict>
      </w:r>
      <w:r>
        <w:pict>
          <v:shape id="_x0000_s1495" type="#_x0000_t202" style="position:absolute;margin-left:194.15pt;margin-top:9.45pt;width:67.9pt;height:28.9pt;z-index:251657782;mso-wrap-distance-left:5.pt;mso-wrap-distance-right:5.pt;mso-position-horizontal-relative:margin" fillcolor="#68646A" stroked="f">
            <v:textbox style="mso-fit-shape-to-text:t" inset="0,0,0,0">
              <w:txbxContent>
                <w:p>
                  <w:pPr>
                    <w:pStyle w:val="Style4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413"/>
                      <w:b/>
                      <w:bCs/>
                    </w:rPr>
                    <w:t xml:space="preserve">0 </w:t>
                  </w:r>
                  <w:r>
                    <w:rPr>
                      <w:rStyle w:val="CharStyle414"/>
                      <w:b/>
                      <w:bCs/>
                    </w:rPr>
                    <w:t xml:space="preserve">C </w:t>
                  </w:r>
                  <w:r>
                    <w:rPr>
                      <w:rStyle w:val="CharStyle414"/>
                      <w:lang w:val="fr-FR" w:eastAsia="fr-FR" w:bidi="fr-FR"/>
                      <w:b/>
                      <w:bCs/>
                    </w:rPr>
                    <w:t xml:space="preserve">U </w:t>
                  </w:r>
                  <w:r>
                    <w:rPr>
                      <w:rStyle w:val="CharStyle413"/>
                      <w:lang w:val="fr-FR" w:eastAsia="fr-FR" w:bidi="fr-FR"/>
                      <w:b/>
                      <w:bCs/>
                    </w:rPr>
                    <w:t>s</w:t>
                  </w:r>
                </w:p>
              </w:txbxContent>
            </v:textbox>
            <w10:wrap anchorx="margin"/>
          </v:shape>
        </w:pict>
      </w:r>
      <w:r>
        <w:pict>
          <v:shape id="_x0000_s1496" type="#_x0000_t75" style="position:absolute;margin-left:334.8pt;margin-top:0;width:103.2pt;height:45.6pt;z-index:-251658665;mso-wrap-distance-left:5.pt;mso-wrap-distance-right:5.pt;mso-position-horizontal-relative:margin" wrapcoords="0 0">
            <v:imagedata r:id="rId531" r:href="rId532"/>
            <w10:wrap anchorx="margin"/>
          </v:shape>
        </w:pict>
      </w:r>
      <w:r>
        <w:pict>
          <v:shape id="_x0000_s1497" type="#_x0000_t75" style="position:absolute;margin-left:70.55pt;margin-top:68.9pt;width:319.45pt;height:42.7pt;z-index:-251658664;mso-wrap-distance-left:5.pt;mso-wrap-distance-right:5.pt;mso-position-horizontal-relative:margin" wrapcoords="0 0">
            <v:imagedata r:id="rId533" r:href="rId5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25" w:left="550" w:right="550" w:bottom="2163" w:header="0" w:footer="3" w:gutter="446"/>
          <w:rtlGutter/>
          <w:cols w:space="720"/>
          <w:noEndnote/>
          <w:docGrid w:linePitch="360"/>
        </w:sectPr>
      </w:pP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90" w:left="0" w:right="0" w:bottom="84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79" w:line="264" w:lineRule="exact"/>
        <w:ind w:left="0" w:right="0" w:firstLine="0"/>
      </w:pPr>
      <w:bookmarkStart w:id="134" w:name="bookmark134"/>
      <w:r>
        <w:rPr>
          <w:lang w:val="de-DE" w:eastAsia="de-DE" w:bidi="de-DE"/>
          <w:w w:val="100"/>
          <w:color w:val="000000"/>
          <w:position w:val="0"/>
        </w:rPr>
        <w:t>Das Kleine</w:t>
        <w:br/>
        <w:t>Fernsehspiel/arte</w:t>
      </w:r>
      <w:bookmarkEnd w:id="13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Redaktion Das Kleine Fernsehspiel/</w:t>
        <w:br/>
        <w:t>arte ist für jährlich ca. 20 Themenaben</w:t>
        <w:t>-</w:t>
        <w:br/>
        <w:t>de auf arte verantwortlich. Dafür steht</w:t>
        <w:br/>
        <w:t>dreimal in der Woche eine slot-freie</w:t>
        <w:br/>
        <w:t>Programmfläche zur Verfügung, die</w:t>
        <w:br/>
        <w:t>große thematische und formale Freihei</w:t>
        <w:t>-</w:t>
        <w:br/>
        <w:t>ten ermöglicht. Für jeden Abend versu</w:t>
        <w:t>-</w:t>
        <w:br/>
        <w:t>chen wir, einen eigenen dramaturgi</w:t>
        <w:t>-</w:t>
        <w:br/>
        <w:t>schen Bogen zu finden, die einzelnen</w:t>
        <w:br/>
        <w:t>Beiträge so zu- oder gegeneinander zu</w:t>
        <w:br/>
        <w:t>setzen, daß der Themenabend insge</w:t>
        <w:t>-</w:t>
        <w:br/>
        <w:t>samt mehr als die Summe seiner Einzel</w:t>
        <w:t>-</w:t>
        <w:br/>
        <w:t>teile ist. Die einzelnen Elemente (Neu</w:t>
        <w:t>-</w:t>
        <w:br/>
        <w:t>produktionen und Ankäufe) können</w:t>
        <w:br/>
        <w:t>Dokumentär-, Kurz- oder Spielfilme,</w:t>
        <w:br/>
        <w:t>Essays, aber auch Mischformen sein.</w:t>
        <w:br/>
        <w:t>Viele Neuproduktionen entstehen in in</w:t>
        <w:t>-</w:t>
        <w:br/>
        <w:t>ternationaler Kooperation mit anderen</w:t>
        <w:br/>
        <w:t>Sendern oder Institutionen.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Darüber hinaus liefert die Redaktion</w:t>
        <w:br/>
        <w:t>Kurzfilme (Ankäufe) für die Reihe</w:t>
        <w:br/>
        <w:t>„Kurzschluß" zu, coproduziert mit dem</w:t>
        <w:br/>
        <w:t>ZDF Fernsehfilme für arte sowie Doku</w:t>
        <w:t>-</w:t>
        <w:br/>
        <w:t>mentarfilme mit unabhängigen Filme</w:t>
        <w:t>-</w:t>
        <w:br/>
        <w:t>machern und Produzenten aus aller</w:t>
        <w:br/>
        <w:t>Welt.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editorial </w:t>
      </w:r>
      <w:r>
        <w:rPr>
          <w:w w:val="100"/>
          <w:spacing w:val="0"/>
          <w:color w:val="000000"/>
          <w:position w:val="0"/>
        </w:rPr>
        <w:t xml:space="preserve">staff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"Das Kleine Fern-</w:t>
        <w:br/>
        <w:t xml:space="preserve">sehspiel"/arte </w:t>
      </w:r>
      <w:r>
        <w:rPr>
          <w:w w:val="100"/>
          <w:spacing w:val="0"/>
          <w:color w:val="000000"/>
          <w:position w:val="0"/>
        </w:rPr>
        <w:t>is responsible yearly for</w:t>
        <w:br/>
        <w:t>approximately 20 evening-long pro</w:t>
        <w:t>-</w:t>
        <w:br/>
        <w:t>grammes on a specific topic on arte.</w:t>
        <w:br/>
        <w:t>Three times a week a slot is reserved</w:t>
        <w:br/>
        <w:t>for a whole evening, consequently</w:t>
        <w:br/>
        <w:t>allowing for great thematic and for</w:t>
        <w:t>-</w:t>
        <w:br/>
        <w:t>mal freedom. For each of these</w:t>
        <w:br/>
        <w:t>evenings, we attempt to sustain a</w:t>
        <w:br/>
        <w:t>specific dramaturgy, and to position</w:t>
        <w:br/>
        <w:t>the individual contributions to supple</w:t>
        <w:t>-</w:t>
        <w:br/>
        <w:t>ment or contrast with one another so</w:t>
        <w:br/>
        <w:t>that the evening, taken as a whole, is</w:t>
        <w:br/>
        <w:t>more than the sum of its parts. The</w:t>
        <w:br/>
        <w:t>individual elements (new productions</w:t>
        <w:br/>
        <w:t>and purchases) range from documen</w:t>
        <w:t>-</w:t>
        <w:br/>
        <w:t>taries, short films or feature films, to</w:t>
        <w:br/>
        <w:t>essays, or mixtures of these forms.</w:t>
        <w:br/>
        <w:t>Many new productions are made in</w:t>
        <w:br/>
        <w:t>international co-operation with other</w:t>
        <w:br/>
        <w:t>television channels or institutions.</w:t>
        <w:br/>
        <w:t>Furthermore, the editorial staff</w:t>
        <w:br/>
        <w:t>supplies short films (purchases) for the</w:t>
        <w:br/>
        <w:t xml:space="preserve">programme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"Kurzschluß", </w:t>
      </w:r>
      <w:r>
        <w:rPr>
          <w:w w:val="100"/>
          <w:spacing w:val="0"/>
          <w:color w:val="000000"/>
          <w:position w:val="0"/>
        </w:rPr>
        <w:t>and co</w:t>
        <w:t>-</w:t>
        <w:br/>
        <w:t>produces with ZDF television films for</w:t>
        <w:br/>
        <w:t>arte, as well as documentary films with</w:t>
        <w:br/>
        <w:t>independent filmmakers and</w:t>
        <w:br/>
        <w:t>producers from around the world.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89" w:line="221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 xml:space="preserve">Uideobeispiele </w:t>
      </w:r>
      <w:r>
        <w:rPr>
          <w:lang w:val="de-DE" w:eastAsia="de-DE" w:bidi="de-DE"/>
          <w:w w:val="100"/>
          <w:color w:val="000000"/>
          <w:position w:val="0"/>
        </w:rPr>
        <w:t xml:space="preserve">aus </w:t>
      </w:r>
      <w:r>
        <w:rPr>
          <w:w w:val="100"/>
          <w:color w:val="000000"/>
          <w:position w:val="0"/>
        </w:rPr>
        <w:t>Das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Kleine </w:t>
      </w:r>
      <w:r>
        <w:rPr>
          <w:w w:val="100"/>
          <w:color w:val="000000"/>
          <w:position w:val="0"/>
        </w:rPr>
        <w:t>Fernsehspiel/arte</w:t>
        <w:br/>
        <w:t>Excerpts of uideos from</w:t>
        <w:br/>
        <w:t xml:space="preserve">□ as </w:t>
      </w:r>
      <w:r>
        <w:rPr>
          <w:lang w:val="de-DE" w:eastAsia="de-DE" w:bidi="de-DE"/>
          <w:w w:val="100"/>
          <w:color w:val="000000"/>
          <w:position w:val="0"/>
        </w:rPr>
        <w:t>Kleine Fernsehspiel</w:t>
        <w:br/>
        <w:t>/arte: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35" w:name="bookmark135"/>
      <w:r>
        <w:rPr>
          <w:lang w:val="de-DE" w:eastAsia="de-DE" w:bidi="de-DE"/>
          <w:w w:val="100"/>
          <w:color w:val="000000"/>
          <w:position w:val="0"/>
        </w:rPr>
        <w:t>Habillagen/</w:t>
      </w:r>
      <w:bookmarkEnd w:id="135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30" w:line="260" w:lineRule="exact"/>
        <w:ind w:left="0" w:right="0" w:firstLine="0"/>
      </w:pPr>
      <w:bookmarkStart w:id="136" w:name="bookmark136"/>
      <w:r>
        <w:rPr>
          <w:lang w:val="fr-FR" w:eastAsia="fr-FR" w:bidi="fr-FR"/>
          <w:w w:val="100"/>
          <w:color w:val="000000"/>
          <w:position w:val="0"/>
        </w:rPr>
        <w:t>Habillages</w:t>
      </w:r>
      <w:bookmarkEnd w:id="13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Beispiele aus verschiedenen arte-The-</w:t>
        <w:br/>
        <w:t>menabenden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701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Excerpts from different arte evening-</w:t>
        <w:br/>
        <w:t>long-programmes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bookmarkStart w:id="137" w:name="bookmark137"/>
      <w:r>
        <w:rPr>
          <w:lang w:val="de-DE" w:eastAsia="de-DE" w:bidi="de-DE"/>
          <w:w w:val="100"/>
          <w:color w:val="000000"/>
          <w:position w:val="0"/>
        </w:rPr>
        <w:t>Sex/Maschine - eine</w:t>
        <w:br/>
        <w:t>Reise ins Reich der</w:t>
        <w:br/>
        <w:t>künstlichen Liebe</w:t>
      </w:r>
      <w:bookmarkEnd w:id="137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D, 1994, 60 Min.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696" w:line="2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Güstau Hamos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8" w:name="bookmark138"/>
      <w:r>
        <w:rPr>
          <w:lang w:val="de-DE" w:eastAsia="de-DE" w:bidi="de-DE"/>
          <w:w w:val="100"/>
          <w:color w:val="000000"/>
          <w:position w:val="0"/>
        </w:rPr>
        <w:t>Maskerade</w:t>
      </w:r>
      <w:bookmarkEnd w:id="138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(Uideoessay)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240" w:h="20160"/>
          <w:pgMar w:top="4190" w:left="1035" w:right="1035" w:bottom="8404" w:header="0" w:footer="3" w:gutter="830"/>
          <w:rtlGutter w:val="0"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D, 1997, 60 Min.</w:t>
        <w:br/>
        <w:t>Manfred Huluerscheidt</w:t>
      </w: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25" w:left="0" w:right="0" w:bottom="15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98" type="#_x0000_t75" style="position:absolute;margin-left:66.25pt;margin-top:0;width:419.5pt;height:294.pt;z-index:-251658663;mso-wrap-distance-left:5.pt;mso-wrap-distance-right:5.pt;mso-position-horizontal-relative:margin" wrapcoords="0 0">
            <v:imagedata r:id="rId535" r:href="rId53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25" w:left="550" w:right="550" w:bottom="1525" w:header="0" w:footer="3" w:gutter="446"/>
          <w:rtlGutter/>
          <w:cols w:space="720"/>
          <w:noEndnote/>
          <w:docGrid w:linePitch="360"/>
        </w:sectPr>
      </w:pPr>
    </w:p>
    <w:p>
      <w:pPr>
        <w:pStyle w:val="Style264"/>
        <w:widowControl w:val="0"/>
        <w:keepNext w:val="0"/>
        <w:keepLines w:val="0"/>
        <w:shd w:val="clear" w:color="auto" w:fill="000000"/>
        <w:bidi w:val="0"/>
        <w:jc w:val="left"/>
        <w:spacing w:before="0" w:after="0" w:line="520" w:lineRule="exact"/>
        <w:ind w:left="5120" w:right="0" w:firstLine="0"/>
        <w:sectPr>
          <w:pgSz w:w="12240" w:h="20160"/>
          <w:pgMar w:top="1807" w:left="900" w:right="900" w:bottom="1797" w:header="0" w:footer="3" w:gutter="1032"/>
          <w:rtlGutter w:val="0"/>
          <w:cols w:space="720"/>
          <w:noEndnote/>
          <w:docGrid w:linePitch="360"/>
        </w:sectPr>
      </w:pPr>
      <w:r>
        <w:rPr>
          <w:rStyle w:val="CharStyle415"/>
          <w:b/>
          <w:bCs/>
        </w:rPr>
        <w:t>primetime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92" w:left="0" w:right="0" w:bottom="178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99" type="#_x0000_t75" style="position:absolute;margin-left:5.e-002pt;margin-top:0;width:539.75pt;height:47.3pt;z-index:-251658662;mso-wrap-distance-left:5.pt;mso-wrap-distance-right:5.pt;mso-position-horizontal-relative:margin" wrapcoords="0 0">
            <v:imagedata r:id="rId537" r:href="rId538"/>
            <w10:wrap anchorx="margin"/>
          </v:shape>
        </w:pict>
      </w:r>
    </w:p>
    <w:p>
      <w:pPr>
        <w:widowControl w:val="0"/>
        <w:spacing w:line="57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92" w:left="574" w:right="574" w:bottom="1782" w:header="0" w:footer="3" w:gutter="29"/>
          <w:rtlGutter w:val="0"/>
          <w:cols w:space="720"/>
          <w:noEndnote/>
          <w:docGrid w:linePitch="360"/>
        </w:sect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92" w:left="0" w:right="0" w:bottom="179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00" type="#_x0000_t75" style="position:absolute;margin-left:-16.3pt;margin-top:228.25pt;width:172.3pt;height:88.8pt;z-index:-125829082;mso-wrap-distance-left:5.pt;mso-wrap-distance-right:5.pt;mso-position-horizontal-relative:margin" wrapcoords="0 0 21600 0 21600 21600 0 21600 0 0">
            <v:imagedata r:id="rId539" r:href="rId540"/>
            <w10:wrap type="square" side="right" anchorx="margin"/>
          </v:shape>
        </w:pict>
      </w:r>
      <w:r>
        <w:pict>
          <v:shape id="_x0000_s1501" type="#_x0000_t75" style="position:absolute;margin-left:114.7pt;margin-top:540.95pt;width:198.25pt;height:167.5pt;z-index:-125829081;mso-wrap-distance-left:5.pt;mso-wrap-distance-right:5.pt;mso-wrap-distance-bottom:10.1pt;mso-position-horizontal-relative:margin" wrapcoords="0 0 21600 0 21600 21600 0 21600 0 0">
            <v:imagedata r:id="rId541" r:href="rId542"/>
            <w10:wrap type="square" side="right" anchorx="margin"/>
          </v:shape>
        </w:pict>
      </w:r>
      <w:r>
        <w:pict>
          <v:shape id="_x0000_s1502" type="#_x0000_t75" style="position:absolute;margin-left:306.pt;margin-top:108.pt;width:180.pt;height:109.9pt;z-index:-125829080;mso-wrap-distance-left:6.95pt;mso-wrap-distance-right:5.pt;mso-position-horizontal-relative:margin" wrapcoords="0 0 21600 0 21600 21600 0 21600 0 0">
            <v:imagedata r:id="rId543" r:href="rId544"/>
            <w10:wrap type="square" side="left" anchorx="margin"/>
          </v:shape>
        </w:pict>
      </w:r>
      <w:r>
        <w:pict>
          <v:shape id="_x0000_s1503" type="#_x0000_t202" style="position:absolute;margin-left:487.45pt;margin-top:408.25pt;width:49.45pt;height:43.85pt;z-index:-125829079;mso-wrap-distance-left:17.0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29.5.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Donnerstag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39" w:name="bookmark139"/>
      <w:r>
        <w:rPr>
          <w:rStyle w:val="CharStyle418"/>
          <w:b/>
          <w:bCs/>
        </w:rPr>
        <w:t>Heauen or Montreal</w:t>
        <w:br/>
        <w:t>Dennis Day</w:t>
      </w:r>
      <w:bookmarkEnd w:id="139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419"/>
          <w:b/>
          <w:bCs/>
        </w:rPr>
        <w:t>CDN, 1996, 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37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V/TAPE, Toronto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91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Nachdenken über den frühen Tod</w:t>
        <w:br/>
        <w:t>eines jungen Tänzers und Künstlers</w:t>
        <w:br/>
        <w:t>stößt der Film auf unvollendete Ideen</w:t>
        <w:br/>
        <w:t>und zeichnet Konturen der verlorenen</w:t>
        <w:br/>
        <w:t>Energie und Phantasie. Am Ende faßt er</w:t>
        <w:br/>
        <w:t>all seine Verzweiflung zusammen und</w:t>
        <w:br/>
        <w:t>bittet um Ruhe, um zu sprechen und</w:t>
        <w:br/>
        <w:t>um Stille, um zu tanzen, lan Middleton,</w:t>
        <w:br/>
        <w:t>Mit-Autor, starb 1993 an AIDS.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Reflecting on the premature death of</w:t>
        <w:br/>
      </w:r>
      <w:r>
        <w:rPr>
          <w:rStyle w:val="CharStyle422"/>
          <w:i w:val="0"/>
          <w:iCs w:val="0"/>
        </w:rPr>
        <w:t xml:space="preserve">a </w:t>
      </w:r>
      <w:r>
        <w:rPr>
          <w:w w:val="100"/>
          <w:spacing w:val="0"/>
          <w:color w:val="000000"/>
          <w:position w:val="0"/>
        </w:rPr>
        <w:t>young dancer and artist, Heaven or</w:t>
        <w:br/>
        <w:t>Montreal points to unfinished ideas,</w:t>
        <w:br/>
        <w:t>creating outlines of lost energy and</w:t>
        <w:br/>
        <w:t>imagination. Asa finale, it summons</w:t>
        <w:br/>
        <w:t>ell its desperation, and asks for silence</w:t>
        <w:br/>
        <w:t>to speak, and stillness to dance, lan</w:t>
        <w:br/>
        <w:t>Middleton, its co-author died in 1993</w:t>
        <w:br/>
        <w:t>of AIDS-related causes.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140" w:name="bookmark140"/>
      <w:r>
        <w:rPr>
          <w:rStyle w:val="CharStyle418"/>
          <w:b/>
          <w:bCs/>
        </w:rPr>
        <w:t>Louerfilm</w:t>
      </w:r>
      <w:bookmarkEnd w:id="140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lang w:val="de-DE" w:eastAsia="de-DE" w:bidi="de-DE"/>
          <w:b/>
          <w:bCs/>
        </w:rPr>
        <w:t>(eine unkontrollierte Frei</w:t>
        <w:t>-</w:t>
        <w:br/>
        <w:t xml:space="preserve">setzung </w:t>
      </w:r>
      <w:r>
        <w:rPr>
          <w:rStyle w:val="CharStyle419"/>
          <w:b/>
          <w:bCs/>
        </w:rPr>
        <w:t>uon Information/</w:t>
        <w:br/>
        <w:t>an uncontrolled release</w:t>
        <w:br/>
        <w:t>of information)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41" w:name="bookmark141"/>
      <w:r>
        <w:rPr>
          <w:rStyle w:val="CharStyle418"/>
          <w:b/>
          <w:bCs/>
        </w:rPr>
        <w:t>Michael Brynntrup</w:t>
      </w:r>
      <w:bookmarkEnd w:id="141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419"/>
          <w:b/>
          <w:bCs/>
        </w:rPr>
        <w:t>D, 1996, 21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7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Brynntrup, 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Michael Brynntrups gesammelte</w:t>
        <w:br/>
        <w:t>Lover, ungefragt vereint in einem</w:t>
        <w:br/>
        <w:t>Film: „eine unkontrollierte Freiset</w:t>
        <w:t>-</w:t>
        <w:br/>
        <w:t>zung von Information". Fleißarbeit</w:t>
        <w:br/>
        <w:t>und Liebesdienst (?) zugleich. Und</w:t>
        <w:br/>
        <w:t>Brynntrup hat fleißig gesammelt... -</w:t>
        <w:br/>
        <w:t>da reichen 20 Minuten gerade mal</w:t>
        <w:br/>
        <w:t>für die Auflistung der Namen und</w:t>
        <w:br/>
        <w:t>wichtigsten Details. Ohne Rücksicht</w:t>
        <w:br/>
        <w:t>und Reue rollen die Fotos und Film</w:t>
        <w:t>-</w:t>
        <w:br/>
        <w:t>schnipsel unzähliger Liebhaber ab, la</w:t>
        <w:t>-</w:t>
        <w:br/>
        <w:t>konisch aus dem Off kommentiert - mit</w:t>
        <w:br/>
        <w:t>(eher rhetorischen) Warnungen verse</w:t>
        <w:t>-</w:t>
        <w:br/>
        <w:t>hen, die den Zuschauer auf seine po</w:t>
        <w:t>-</w:t>
        <w:br/>
        <w:t>tentielle Mitschuld am radikalen Bruch</w:t>
        <w:br/>
        <w:t>der Privatsphäre der Abgebildeten hin-</w:t>
        <w:br/>
        <w:t>weisen.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Michael Brynntrup's collected lovers</w:t>
        <w:br/>
        <w:t>are gathered together, without having</w:t>
        <w:br/>
        <w:t>been asked, in a film: "an uncontrolled</w:t>
        <w:br/>
        <w:t>release of information". It is both an</w:t>
        <w:br/>
        <w:t>industrious piece of work and a labour</w:t>
        <w:br/>
        <w:t>of love (?). And Brynntrup has indeed</w:t>
        <w:br/>
        <w:t>collected industriously... - 20 minutes</w:t>
        <w:br/>
        <w:t>are only enough to list their names</w:t>
        <w:br/>
        <w:t>and the most significant details.</w:t>
        <w:br/>
        <w:t>Without consideration or remorse,</w:t>
        <w:br/>
        <w:t>photos and film snips of countless</w:t>
        <w:br/>
        <w:t>lovers are unreeled, and laconically</w:t>
        <w:br/>
        <w:t>commented on by a voice off screen -</w:t>
        <w:br/>
        <w:t>moreover, (rather rhetorical) warnings</w:t>
        <w:br/>
        <w:t>are given to remind the viewer of his</w:t>
        <w:br/>
        <w:t>potential complicity in the radical</w:t>
        <w:br/>
        <w:t>invasion of the privacy of those shown.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142" w:name="bookmark142"/>
      <w:r>
        <w:rPr>
          <w:rStyle w:val="CharStyle418"/>
          <w:b/>
          <w:bCs/>
        </w:rPr>
        <w:t>Stolen Glimpses</w:t>
        <w:br/>
        <w:t>Knud Uesterskou</w:t>
      </w:r>
      <w:bookmarkEnd w:id="142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19"/>
          <w:b/>
          <w:bCs/>
        </w:rPr>
        <w:t>DK, 1996, 59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Danish Film Institute Workshop,</w:t>
        <w:br/>
        <w:t>Kopenhagen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atmosphärisch dichte Collage</w:t>
        <w:br/>
        <w:t>nach Texten des Schriftstellers Morti</w:t>
        <w:br/>
        <w:t>Vlzki. Vesterskov entwickelt eine den</w:t>
        <w:br/>
        <w:t>eindringlichen Texten kongenial ent</w:t>
        <w:t>-</w:t>
        <w:br/>
        <w:t>sprechende Mischung aus inszenierten</w:t>
        <w:br/>
        <w:t>Teilen, Szenen aus anderen Schwulen-</w:t>
        <w:br/>
        <w:t>Filmen und Spielfilmsequenzen. Eine</w:t>
        <w:br/>
        <w:t>vielschichtige, teils poetisch, teils sar</w:t>
        <w:t>-</w:t>
        <w:br/>
        <w:t>kastisch-ironische Auseinandersetzung</w:t>
        <w:br/>
        <w:t>mit schwulen Männern und ihren Be</w:t>
        <w:t>-</w:t>
        <w:br/>
        <w:t>ziehungen untereinander - auch eine</w:t>
        <w:br/>
        <w:t>Rebellion gegen Männerstereotypen</w:t>
        <w:br/>
        <w:t>und jene Mythen, mit denen sie sich</w:t>
        <w:br/>
        <w:t>selbst umgeben. Eine provokante Mi</w:t>
        <w:t>-</w:t>
        <w:br/>
        <w:t>schung verschiedenster Formen, Stim</w:t>
        <w:t>-</w:t>
        <w:br/>
        <w:t>mungen und Quellen. Einer der ein</w:t>
        <w:t>-</w:t>
        <w:br/>
        <w:t>dringlichsten und besten Schwulenfil-</w:t>
        <w:br/>
        <w:t>me seit langem.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1792" w:left="900" w:right="900" w:bottom="1792" w:header="0" w:footer="3" w:gutter="1087"/>
          <w:rtlGutter w:val="0"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atmosphere, this film is a dense</w:t>
        <w:br/>
        <w:t>collage based on texts by the writer</w:t>
        <w:br/>
        <w:t>Morti Vizki. Vesterskov has congenially</w:t>
        <w:br/>
        <w:t>developed a mixture, that fits these</w:t>
        <w:br/>
        <w:t>forceful texts, out of enacted passages,</w:t>
        <w:br/>
        <w:t>scenes from other gay films and</w:t>
        <w:br/>
        <w:t>feature film sequences. A many-sided,</w:t>
        <w:br/>
        <w:t>partially poetic, partially sarcastic-</w:t>
        <w:br/>
        <w:t>ironic encounter with gay men and</w:t>
        <w:br/>
        <w:t>their relationships to one another-</w:t>
        <w:br/>
        <w:t>and also a rebellion against stereo</w:t>
        <w:t>-</w:t>
        <w:br/>
        <w:t>types of men and those myths with</w:t>
        <w:br/>
        <w:t>which they surround themselves. With</w:t>
        <w:br/>
        <w:t>a provocative blend of a large variety</w:t>
        <w:br/>
        <w:t>of forms, atmospheres and sources, it</w:t>
        <w:br/>
        <w:t>is one of the most powerful and best</w:t>
        <w:br/>
        <w:t>gay films recently made.</w:t>
      </w:r>
    </w:p>
    <w:p>
      <w:pPr>
        <w:pStyle w:val="Style264"/>
        <w:widowControl w:val="0"/>
        <w:keepNext w:val="0"/>
        <w:keepLines w:val="0"/>
        <w:shd w:val="clear" w:color="auto" w:fill="000000"/>
        <w:bidi w:val="0"/>
        <w:jc w:val="left"/>
        <w:spacing w:before="0" w:after="0" w:line="520" w:lineRule="exact"/>
        <w:ind w:left="0" w:right="0" w:firstLine="0"/>
        <w:sectPr>
          <w:pgSz w:w="12240" w:h="20160"/>
          <w:pgMar w:top="1572" w:left="756" w:right="756" w:bottom="1990" w:header="0" w:footer="3" w:gutter="1109"/>
          <w:rtlGutter w:val="0"/>
          <w:cols w:space="720"/>
          <w:noEndnote/>
          <w:docGrid w:linePitch="360"/>
        </w:sectPr>
      </w:pPr>
      <w:r>
        <w:pict>
          <v:shape id="_x0000_s1504" type="#_x0000_t202" style="position:absolute;margin-left:330.95pt;margin-top:-15.55pt;width:40.55pt;height:48.65pt;z-index:-125829078;mso-wrap-distance-left:5.pt;mso-wrap-distance-right:16.3pt;mso-position-horizontal-relative:margin" filled="f" stroked="f">
            <v:textbox style="mso-fit-shape-to-text:t" inset="0,0,0,0">
              <w:txbxContent>
                <w:p>
                  <w:pPr>
                    <w:pStyle w:val="Style4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22" w:line="280" w:lineRule="exact"/>
                    <w:ind w:left="32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-as,</w:t>
                  </w:r>
                </w:p>
                <w:p>
                  <w:pPr>
                    <w:pStyle w:val="Style4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415"/>
          <w:lang w:val="de-DE" w:eastAsia="de-DE" w:bidi="de-DE"/>
          <w:b/>
          <w:bCs/>
        </w:rPr>
        <w:t>nightfli</w:t>
      </w: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57" w:left="0" w:right="0" w:bottom="19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505" type="#_x0000_t75" style="position:absolute;margin-left:13.7pt;margin-top:0;width:548.9pt;height:46.55pt;z-index:-251658661;mso-wrap-distance-left:5.pt;mso-wrap-distance-right:5.pt;mso-position-horizontal-relative:margin" wrapcoords="0 0">
            <v:imagedata r:id="rId545" r:href="rId546"/>
            <w10:wrap anchorx="margin"/>
          </v:shape>
        </w:pict>
      </w:r>
    </w:p>
    <w:p>
      <w:pPr>
        <w:widowControl w:val="0"/>
        <w:spacing w:line="56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57" w:left="487" w:right="487" w:bottom="1975" w:header="0" w:footer="3" w:gutter="14"/>
          <w:rtlGutter w:val="0"/>
          <w:cols w:space="720"/>
          <w:noEndnote/>
          <w:docGrid w:linePitch="360"/>
        </w:sect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09" w:left="0" w:right="0" w:bottom="14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06" type="#_x0000_t202" style="position:absolute;margin-left:-59.15pt;margin-top:410.65pt;width:48.95pt;height:45.3pt;z-index:-125829077;mso-wrap-distance-left:5.pt;mso-wrap-distance-right:12.95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lang w:val="de-DE" w:eastAsia="de-DE" w:bidi="de-DE"/>
                      <w:b w:val="0"/>
                      <w:bCs w:val="0"/>
                    </w:rPr>
                    <w:t>29.5.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8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Donnerstag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lang w:val="de-DE" w:eastAsia="de-DE" w:bidi="de-DE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„Lost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 Fernsehserie,</w:t>
        <w:br/>
        <w:t>die sich mit diversen musikbezogenen</w:t>
        <w:br/>
        <w:t>Subkulturen in Deutschland befaßt. Die</w:t>
        <w:br/>
        <w:t>ca. 50-minütigen Episoden des Maga</w:t>
        <w:t>-</w:t>
        <w:br/>
        <w:t>zins berichten jeweils von einem musi</w:t>
        <w:t>-</w:t>
        <w:br/>
        <w:t>kalischen Genre und der dazugehöri</w:t>
        <w:t>-</w:t>
        <w:br/>
        <w:t>gen Szene: den Bands und Musikern,</w:t>
        <w:br/>
        <w:t>Konzertorganisatoren, Produzenten,</w:t>
        <w:br/>
        <w:t>Labels, Vetrieben, Redakteuren von</w:t>
        <w:br/>
        <w:t>Fanzines und - nicht zuletzt - den</w:t>
        <w:br/>
        <w:t>Fans.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Konzept der Serie gehört, daß auf</w:t>
        <w:br/>
        <w:t>jeglichen Kommentar „von außen" ver</w:t>
        <w:t>-</w:t>
        <w:br/>
        <w:t>zichtet wird; es sind die Äußerungen</w:t>
        <w:br/>
        <w:t>der Protagonisten selbst, deren Monta</w:t>
        <w:t>-</w:t>
        <w:br/>
        <w:t>ge ein Bild der jeweiligen Szene ergibt.</w:t>
        <w:br/>
        <w:t>Ein weiteres Gestaltungsprinzip ist die</w:t>
        <w:br/>
        <w:t>Kombination eines dokumentarischen</w:t>
        <w:br/>
        <w:t>Strangs mit äußerst dichten, artifiziel</w:t>
        <w:t>-</w:t>
        <w:br/>
        <w:t>len Kurzbeiträgen, die sich mit Details</w:t>
        <w:br/>
        <w:t>des jeweiligen Themas beschäftigen:</w:t>
        <w:br/>
        <w:t>Kleidung, Instrumente, Rituale...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“Lost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Music" is a television series</w:t>
        <w:br/>
        <w:t>which deals with diverse music-related</w:t>
        <w:br/>
        <w:t>subcultures in Germany. Each of the</w:t>
        <w:br/>
        <w:t>magazine's approximately 50 minute</w:t>
        <w:br/>
        <w:t>episodes reports about one musical</w:t>
        <w:br/>
        <w:t>genre and its scene: the bands and</w:t>
        <w:br/>
        <w:t>musicians, concert organisers, pro</w:t>
        <w:t>-</w:t>
        <w:br/>
        <w:t>ducers, labels, distributors, editors of</w:t>
        <w:br/>
        <w:t>fanzines and - last but not least - the</w:t>
        <w:br/>
        <w:t>fans.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35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It is part of the concept of the series to</w:t>
        <w:br/>
        <w:t>do without any commentary “from</w:t>
        <w:br/>
        <w:t>outside"; by the montage of remarks</w:t>
        <w:br/>
        <w:t>made by the protagonists themselves,</w:t>
        <w:br/>
        <w:t>a picture of the respective scene</w:t>
        <w:br/>
        <w:t>emerges. A further conceptual prin</w:t>
        <w:t>-</w:t>
        <w:br/>
        <w:t>ciple is to combine a documentary</w:t>
        <w:br/>
        <w:t>strand with extremely concentrated,</w:t>
        <w:br/>
        <w:t>artificial short contributions which</w:t>
        <w:br/>
        <w:t>deal with details of each theme:</w:t>
        <w:br/>
        <w:t>clothing, instruments, rituals...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43" w:name="bookmark143"/>
      <w:r>
        <w:rPr>
          <w:rStyle w:val="CharStyle430"/>
          <w:b/>
          <w:bCs/>
        </w:rPr>
        <w:t>Die Lost in Music</w:t>
        <w:br/>
        <w:t>Rusgaben/Lost in Music</w:t>
        <w:br/>
        <w:t>Episodes:</w:t>
      </w:r>
      <w:bookmarkEnd w:id="14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Techno Trance (11 /92) / Hip Hop</w:t>
        <w:br/>
        <w:t>Hooray! (05/93) / Metalmania (11/93) /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Hoch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Hamburg (10/94) /</w:t>
        <w:br/>
        <w:t>Dancefloor Jazz (11 /94) / Reggae</w:t>
        <w:br/>
        <w:t>Revolution (08/95) / Crossover (11/95) /</w:t>
        <w:br/>
        <w:t>Out Of Country (04/96) / Electronic-Jam</w:t>
        <w:br/>
        <w:t>(06/96) / London Jungle (09/96) 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Mutter, Doris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Verwandte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(09/96) /</w:t>
        <w:br/>
        <w:t>Girls, Girls, Grrrls (09/96)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Episoden fanden eine äußerst posi</w:t>
        <w:t>-</w:t>
        <w:br/>
        <w:t>tive Resonanz bei der Kritik. Lost 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 mit dem „Silbernen Ka</w:t>
        <w:t>-</w:t>
        <w:br/>
        <w:t>bel" und dem „Adolf-Grimme-Preis</w:t>
        <w:br/>
        <w:t>'94" augezeichnet für seinen „innovati</w:t>
        <w:t>-</w:t>
        <w:br/>
        <w:t>ven Stil" und die „lebendige, unkon</w:t>
        <w:t>-</w:t>
        <w:br/>
        <w:t>ventionelle Art und Weise", in der das</w:t>
        <w:br/>
        <w:t>jeweilige Thema behandelt wird.</w:t>
        <w:br/>
        <w:t>Christoph Dreher, Rolf S. Wolkenstein</w:t>
        <w:br/>
        <w:t>und Rotraut Pape stellen LiM mit der</w:t>
        <w:br/>
        <w:t>Folge „Electronic Jam" sowie einem</w:t>
        <w:br/>
        <w:t>Querschnitt aus anderen Folgen vor.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w w:val="100"/>
          <w:spacing w:val="0"/>
          <w:color w:val="000000"/>
          <w:position w:val="0"/>
        </w:rPr>
        <w:t>episodes have been received posi</w:t>
        <w:t>-</w:t>
        <w:br/>
        <w:t>tively by the critics. Lost in Music was</w:t>
        <w:br/>
        <w:t>awarded the "Silver Cable" and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"Adolf Grimme </w:t>
      </w:r>
      <w:r>
        <w:rPr>
          <w:w w:val="100"/>
          <w:spacing w:val="0"/>
          <w:color w:val="000000"/>
          <w:position w:val="0"/>
        </w:rPr>
        <w:t>Prize</w:t>
      </w:r>
      <w:r>
        <w:rPr>
          <w:rStyle w:val="CharStyle154"/>
          <w:lang w:val="en-US" w:eastAsia="en-US" w:bidi="en-US"/>
          <w:i w:val="0"/>
          <w:iCs w:val="0"/>
        </w:rPr>
        <w:t xml:space="preserve"> '</w:t>
      </w:r>
      <w:r>
        <w:rPr>
          <w:w w:val="100"/>
          <w:spacing w:val="0"/>
          <w:color w:val="000000"/>
          <w:position w:val="0"/>
        </w:rPr>
        <w:t>94" for its "inno</w:t>
        <w:t>-</w:t>
        <w:br/>
        <w:t>vative style" and the "lively, unconven</w:t>
        <w:t>-</w:t>
        <w:br/>
        <w:t>tional manner" in which each topic</w:t>
        <w:br/>
        <w:t>was handled.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25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Christoph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Dreher, </w:t>
      </w:r>
      <w:r>
        <w:rPr>
          <w:w w:val="100"/>
          <w:spacing w:val="0"/>
          <w:color w:val="000000"/>
          <w:position w:val="0"/>
        </w:rPr>
        <w:t xml:space="preserve">Rolf 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Wolkenstein</w:t>
        <w:br/>
      </w:r>
      <w:r>
        <w:rPr>
          <w:w w:val="100"/>
          <w:spacing w:val="0"/>
          <w:color w:val="000000"/>
          <w:position w:val="0"/>
        </w:rPr>
        <w:t>and Rotraut Pape will present LiM by</w:t>
        <w:br/>
        <w:t>showing the episode "Electronic Jam"</w:t>
        <w:br/>
        <w:t>as well as a representative sample of</w:t>
        <w:br/>
        <w:t>other episodes.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44" w:name="bookmark144"/>
      <w:r>
        <w:rPr>
          <w:rStyle w:val="CharStyle418"/>
          <w:b/>
          <w:bCs/>
        </w:rPr>
        <w:t>Lost in Music:</w:t>
        <w:br/>
        <w:t>Electronic Jam</w:t>
      </w:r>
      <w:bookmarkEnd w:id="144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45" w:name="bookmark145"/>
      <w:r>
        <w:rPr>
          <w:rStyle w:val="CharStyle430"/>
          <w:b/>
          <w:bCs/>
        </w:rPr>
        <w:t>D, 1996, 56 Min.</w:t>
      </w:r>
      <w:bookmarkEnd w:id="145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46" w:name="bookmark146"/>
      <w:r>
        <w:rPr>
          <w:rStyle w:val="CharStyle430"/>
          <w:b/>
          <w:bCs/>
        </w:rPr>
        <w:t xml:space="preserve">Regie, </w:t>
      </w:r>
      <w:r>
        <w:rPr>
          <w:rStyle w:val="CharStyle430"/>
          <w:lang w:val="de-DE" w:eastAsia="de-DE" w:bidi="de-DE"/>
          <w:b/>
          <w:bCs/>
        </w:rPr>
        <w:t xml:space="preserve">Buch: </w:t>
      </w:r>
      <w:r>
        <w:rPr>
          <w:rStyle w:val="CharStyle430"/>
          <w:b/>
          <w:bCs/>
        </w:rPr>
        <w:t xml:space="preserve">C. </w:t>
      </w:r>
      <w:r>
        <w:rPr>
          <w:rStyle w:val="CharStyle430"/>
          <w:lang w:val="de-DE" w:eastAsia="de-DE" w:bidi="de-DE"/>
          <w:b/>
          <w:bCs/>
        </w:rPr>
        <w:t>Dreher,</w:t>
        <w:br/>
      </w:r>
      <w:r>
        <w:rPr>
          <w:rStyle w:val="CharStyle430"/>
          <w:b/>
          <w:bCs/>
        </w:rPr>
        <w:t xml:space="preserve">Realisation: C. </w:t>
      </w:r>
      <w:r>
        <w:rPr>
          <w:rStyle w:val="CharStyle430"/>
          <w:lang w:val="de-DE" w:eastAsia="de-DE" w:bidi="de-DE"/>
          <w:b/>
          <w:bCs/>
        </w:rPr>
        <w:t>Dreher,</w:t>
      </w:r>
      <w:bookmarkEnd w:id="146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47" w:name="bookmark147"/>
      <w:r>
        <w:rPr>
          <w:rStyle w:val="CharStyle430"/>
          <w:b/>
          <w:bCs/>
        </w:rPr>
        <w:t>R. Pape</w:t>
      </w:r>
      <w:bookmarkEnd w:id="14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„Electronic Jam"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stellt eine neue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Gene</w:t>
        <w:t>-</w:t>
        <w:br/>
        <w:t xml:space="preserve">ration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elektronischer Avantgardisten</w:t>
        <w:br/>
        <w:t>vor, die an der Musik des nächsten Jahr</w:t>
        <w:t>-</w:t>
      </w:r>
    </w:p>
    <w:p>
      <w:pPr>
        <w:framePr w:h="477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07" type="#_x0000_t75" style="width:156pt;height:239pt;">
            <v:imagedata r:id="rId547" r:href="rId54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tausends arbeiten. Abseits des kommer</w:t>
        <w:t>-</w:t>
        <w:br/>
        <w:t>zialisierten Techno- und Rave-Business</w:t>
        <w:br/>
        <w:t>stellen sie alle bisherigen Kompositions</w:t>
        <w:t>-</w:t>
        <w:br/>
        <w:t>und Produktionsweisen von Musik auf</w:t>
        <w:br/>
        <w:t>den Kopf. Auf einem Streifzug durch</w:t>
        <w:br/>
        <w:t>Deutschland und England trifft LiM die</w:t>
        <w:t>-</w:t>
        <w:br/>
        <w:t>se Rebellen und beleuchtet ihre jeweili</w:t>
        <w:t>-</w:t>
        <w:br/>
        <w:t>gen Theorien, Bildwelten und Dekon-</w:t>
        <w:br/>
        <w:t>struktionsweisen. Eine Reise durch neue</w:t>
        <w:br/>
        <w:t>musikalische Welten und das visuell un</w:t>
        <w:t>-</w:t>
        <w:br/>
        <w:t>gewöhnliche Portrait einer Bewegung in</w:t>
        <w:br/>
        <w:t>ständiger Bewegung.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Protagonisten: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Rimbaud, Air</w:t>
        <w:br/>
        <w:t>Liquide, Karl Heinz Stockhausen, Source</w:t>
        <w:br/>
        <w:t xml:space="preserve">Records, Robert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Gordon,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Warp Records,</w:t>
        <w:br/>
        <w:t xml:space="preserve">AphexTwin, Alec Empire,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Atom Heart,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Oval u.a.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"Electronic </w:t>
      </w:r>
      <w:r>
        <w:rPr>
          <w:w w:val="100"/>
          <w:spacing w:val="0"/>
          <w:color w:val="000000"/>
          <w:position w:val="0"/>
        </w:rPr>
        <w:t>Jam" presents a new</w:t>
        <w:br/>
        <w:t>generation of electronic avantgardists</w:t>
        <w:br/>
        <w:t>who are working on the music of the</w:t>
        <w:br/>
        <w:t>next century. Remote from the</w:t>
        <w:br/>
        <w:t>commercialised Techno and Rave</w:t>
        <w:br/>
        <w:t>business, they have upset all previous</w:t>
        <w:br/>
        <w:t>ways of composing and producing</w:t>
        <w:br/>
        <w:t>music. On a journey through Germany</w:t>
        <w:br/>
        <w:t>and England, LiM meets these rebels</w:t>
        <w:br/>
        <w:t>and illuminates their respective</w:t>
        <w:br/>
        <w:t>theories, imageries and deconstruction</w:t>
        <w:br/>
        <w:t>methods. It is a trip through new</w:t>
        <w:br/>
        <w:t>musical worlds and the visually</w:t>
        <w:br/>
        <w:t>unusual portrait of a movement that is</w:t>
        <w:br/>
        <w:t>in constant motion.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protagonists: Robin Rimbaud, Air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Liquide, </w:t>
      </w:r>
      <w:r>
        <w:rPr>
          <w:w w:val="100"/>
          <w:spacing w:val="0"/>
          <w:color w:val="000000"/>
          <w:position w:val="0"/>
        </w:rPr>
        <w:t>Karl Heinz Stockhausen,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Source Records, Robert Gordon, Warp</w:t>
        <w:br/>
        <w:t>Records, Aphex Twin, Alec Empire,</w:t>
        <w:br/>
        <w:t>Atom Heart, Oval and others.</w:t>
      </w:r>
    </w:p>
    <w:p>
      <w:pPr>
        <w:framePr w:h="480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08" type="#_x0000_t75" style="width:156pt;height:240pt;">
            <v:imagedata r:id="rId549" r:href="rId550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79" w:line="264" w:lineRule="exact"/>
        <w:ind w:left="0" w:right="0" w:firstLine="0"/>
      </w:pPr>
      <w:r>
        <w:pict>
          <v:shape id="_x0000_s1509" type="#_x0000_t75" style="position:absolute;margin-left:141.95pt;margin-top:355.9pt;width:192.95pt;height:149.05pt;z-index:-125829076;mso-wrap-distance-left:7.45pt;mso-wrap-distance-top:8.65pt;mso-wrap-distance-right:6.5pt;mso-wrap-distance-bottom:2.3pt;mso-position-horizontal-relative:margin;mso-position-vertical-relative:margin" wrapcoords="0 0 21600 0 21600 21600 0 21600 0 0">
            <v:imagedata r:id="rId551" r:href="rId552"/>
            <w10:wrap type="square" anchorx="margin" anchory="margin"/>
          </v:shape>
        </w:pict>
      </w:r>
      <w:r>
        <w:pict>
          <v:shape id="_x0000_s1510" type="#_x0000_t202" style="position:absolute;margin-left:159.7pt;margin-top:524.65pt;width:152.9pt;height:269.75pt;z-index:-125829075;mso-wrap-distance-left:5.pt;mso-wrap-distance-right:5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5" w:line="259" w:lineRule="exact"/>
                    <w:ind w:left="0" w:right="0" w:firstLine="0"/>
                  </w:pPr>
                  <w:r>
                    <w:rPr>
                      <w:rStyle w:val="CharStyle427"/>
                      <w:b/>
                      <w:bCs/>
                    </w:rPr>
                    <w:t xml:space="preserve">ÄON </w:t>
                  </w:r>
                  <w:r>
                    <w:rPr>
                      <w:rStyle w:val="CharStyle427"/>
                      <w:lang w:val="en-US" w:eastAsia="en-US" w:bidi="en-US"/>
                      <w:b/>
                      <w:bCs/>
                    </w:rPr>
                    <w:t xml:space="preserve">or </w:t>
                  </w:r>
                  <w:r>
                    <w:rPr>
                      <w:rStyle w:val="CharStyle427"/>
                      <w:b/>
                      <w:bCs/>
                    </w:rPr>
                    <w:t>Time</w:t>
                    <w:br/>
                    <w:t>Management</w:t>
                    <w:br/>
                    <w:t>Frank Krugmann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ÄON </w:t>
                  </w:r>
                  <w:r>
                    <w:rPr>
                      <w:rStyle w:val="CharStyle4"/>
                      <w:i/>
                      <w:iCs/>
                    </w:rPr>
                    <w:t xml:space="preserve">or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AION </w:t>
                  </w:r>
                  <w:r>
                    <w:rPr>
                      <w:rStyle w:val="CharStyle4"/>
                      <w:i/>
                      <w:iCs/>
                    </w:rPr>
                    <w:t xml:space="preserve">is the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>Greco-Latin</w:t>
                    <w:br/>
                  </w:r>
                  <w:r>
                    <w:rPr>
                      <w:rStyle w:val="CharStyle4"/>
                      <w:i/>
                      <w:iCs/>
                    </w:rPr>
                    <w:t>expression for the path of the world.</w:t>
                    <w:br/>
                    <w:t>At the same time, the term can also</w:t>
                    <w:br/>
                    <w:t xml:space="preserve">mean eternity.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ÄON </w:t>
                  </w:r>
                  <w:r>
                    <w:rPr>
                      <w:rStyle w:val="CharStyle4"/>
                      <w:i/>
                      <w:iCs/>
                    </w:rPr>
                    <w:t>is thus a symbol</w:t>
                    <w:br/>
                    <w:t>for the end of time. In the same way</w:t>
                    <w:br/>
                    <w:t>that man's mortality gives meaning to</w:t>
                    <w:br/>
                    <w:t>time, a glance into eternity makes it</w:t>
                    <w:br/>
                    <w:t>impossible to even think in temporal</w:t>
                    <w:br/>
                    <w:t>terms.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His birth behind him, his death on the</w:t>
                    <w:br/>
                    <w:t>horizon, time rushes through man's</w:t>
                    <w:br/>
                    <w:t>fingers. No matter what he does, it</w:t>
                    <w:br/>
                    <w:t>costs time and only brings him nearer</w:t>
                    <w:br/>
                    <w:t>to his end.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ÄON </w:t>
                  </w:r>
                  <w:r>
                    <w:rPr>
                      <w:rStyle w:val="CharStyle4"/>
                      <w:i/>
                      <w:iCs/>
                    </w:rPr>
                    <w:t>inverts the game: the user</w:t>
                    <w:br/>
                    <w:t>gathers time instead of incessently</w:t>
                    <w:br/>
                    <w:t>losing it. The compulsory progression</w:t>
                    <w:br/>
                    <w:t>of the path of the world is interrupted</w:t>
                  </w:r>
                </w:p>
              </w:txbxContent>
            </v:textbox>
            <w10:wrap type="square" anchorx="margin" anchory="margin"/>
          </v:shape>
        </w:pict>
      </w:r>
      <w:bookmarkStart w:id="148" w:name="bookmark148"/>
      <w:r>
        <w:rPr>
          <w:rStyle w:val="CharStyle418"/>
          <w:lang w:val="de-DE" w:eastAsia="de-DE" w:bidi="de-DE"/>
          <w:b/>
          <w:bCs/>
        </w:rPr>
        <w:t>HON oder Der Um</w:t>
        <w:t>-</w:t>
        <w:br/>
        <w:t>gang mit der Zeit</w:t>
        <w:br/>
        <w:t>Frank Krugmann</w:t>
      </w:r>
      <w:bookmarkEnd w:id="14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ÄON oder auch AION ist der griechisch</w:t>
        <w:t>-</w:t>
        <w:br/>
        <w:t>lateinische Ausdruck für den Welten</w:t>
        <w:t>-</w:t>
        <w:br/>
        <w:t>gang. Gleichzeitig kann derselbe Be</w:t>
        <w:t>-</w:t>
        <w:br/>
        <w:t>griff auch als Ewigkeit verstanden wer</w:t>
        <w:t>-</w:t>
        <w:br/>
        <w:t>den. So gesehen ist ÄON ein Symbol für</w:t>
        <w:br/>
        <w:t>das Ende der Zeit. So wie die Sterblich</w:t>
        <w:t>-</w:t>
        <w:br/>
        <w:t>keit des Menschen der Zeit Gewicht</w:t>
        <w:br/>
        <w:t>verleiht, so verschwindet mit dem Blick</w:t>
        <w:br/>
        <w:t>in die Ewigkeit gleichsam die Möglich</w:t>
        <w:t>-</w:t>
        <w:br/>
        <w:t>keit, Zeit auch nur zu denken.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Geburt hinter sich und den Tod vor</w:t>
        <w:br/>
        <w:t>Augen zerrinnt dem Menschen die Zeit</w:t>
        <w:br/>
        <w:t>zwischen den Händen. Was auch immer</w:t>
        <w:br/>
        <w:t>er tut: es kostet Zeit und bringt ihn sei</w:t>
        <w:t>-</w:t>
        <w:br/>
        <w:t>nem Ende näher.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ÄON erlaubt im Spiel die Umkeh</w:t>
        <w:t>-</w:t>
        <w:br/>
        <w:t>rung des Vorgangs: der Anwender</w:t>
        <w:br/>
        <w:t>sammelt Zeit, statt sie unaufhalt</w:t>
        <w:t>-</w:t>
        <w:br/>
        <w:t>sam zu verlieren. Das zwangsläu</w:t>
        <w:t>-</w:t>
        <w:br/>
        <w:t>fige Voranschreiten des Welten</w:t>
        <w:t>-</w:t>
        <w:br/>
        <w:t>gangs wird unterbrochen und</w:t>
        <w:br/>
        <w:t>neuen Regeln unterworfen.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Zeit erscheint in Form kleiner</w:t>
        <w:br/>
        <w:t>Kugeln, die der Anwender nach</w:t>
        <w:br/>
        <w:t>eigenem Belieben sammeln, ver</w:t>
        <w:t>-</w:t>
        <w:br/>
        <w:t>werten oder gar verschwenden</w:t>
        <w:br/>
        <w:t>kann. Es kommt allerdings vor,</w:t>
        <w:br/>
        <w:t>daß er sich von einem Teil seines</w:t>
        <w:br/>
        <w:t>Zeitreservoirs trennen muß, da er sonst</w:t>
        <w:br/>
        <w:t>unvermeidlich aus der Applikation her-</w:t>
        <w:br/>
        <w:t>auskatapuliert wird und wieder ganz</w:t>
        <w:br/>
        <w:t>von vorne beginnen muß. Zusätzlich</w:t>
        <w:br/>
        <w:t>gibt es Nischen, in denen die Zeit ein</w:t>
        <w:t>-</w:t>
        <w:br/>
        <w:t>fach stillsteht - und zwar ewig.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Einmal gestartet, kann ÄON endlos ge</w:t>
        <w:t>-</w:t>
        <w:br/>
        <w:t>spielt werden. Der User erhält auch an</w:t>
        <w:br/>
        <w:t>keiner Stelle eine Auswertung seiner</w:t>
        <w:br/>
        <w:t>Leistung.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Struktur von ÄON ist vergleichbar</w:t>
        <w:br/>
        <w:t>mit der eines Schwarzen Lochs. Im Zen</w:t>
        <w:t>-</w:t>
        <w:br/>
        <w:t>trum befindet sich die Energie</w:t>
        <w:br/>
        <w:t>(Hauptauswahl). Sie sorgt dafür, daß</w:t>
        <w:br/>
        <w:t>das ganze System weder in sich zusam</w:t>
        <w:t>-</w:t>
        <w:br/>
        <w:t>menstürzt, noch die Grenzen des Ereig</w:t>
        <w:t>-</w:t>
        <w:br/>
        <w:t>nishorizontes überschritten werden und</w:t>
        <w:br/>
        <w:t>der User unwiederbringlich verloren</w:t>
        <w:br/>
        <w:t>geht.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das Zentrum herum verteilt befin</w:t>
        <w:t>-</w:t>
        <w:br/>
        <w:t>den sich die Photonen (Ereigniswelten),</w:t>
        <w:br/>
        <w:t>die ihrerseits wiederum derart komplex</w:t>
        <w:br/>
        <w:t>sind, daß sie ganz eigene Universen bil</w:t>
        <w:t>-</w:t>
        <w:br w:type="column"/>
        <w:t>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wird in der Hauptauswahl perma</w:t>
        <w:t>-</w:t>
        <w:br/>
        <w:t>nent mit Fragmenten aus den einzelnen</w:t>
        <w:br/>
        <w:t>Welten konfrontiert, und es wird ir</w:t>
        <w:t>-</w:t>
        <w:br/>
        <w:t>gendwann unumgänglich, auf sie zu</w:t>
        <w:br/>
        <w:t>reagieren. Bei jeder Reaktion geht der</w:t>
        <w:br/>
        <w:t>User erneut ein Wagnis ein, da er nicht</w:t>
        <w:br/>
        <w:t>weiß, ob er das Gleichgewicht des Sy</w:t>
        <w:t>-</w:t>
        <w:br/>
        <w:t>stems gefährdet.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ÄON endet jeder Versuch sich aus</w:t>
        <w:br/>
        <w:t>dem Zentrum des Systems zu entfernen</w:t>
        <w:br/>
        <w:t>scheinbar wieder dort, wo er auch be</w:t>
        <w:t>-</w:t>
        <w:br/>
        <w:t>gonnen hat. In Wirklichkeit hat man je</w:t>
        <w:t>-</w:t>
        <w:br/>
        <w:t>doch einen Daseinszustand verlassen,</w:t>
        <w:br/>
        <w:t>und genießt den Einblick in die Umge</w:t>
        <w:t>-</w:t>
        <w:br/>
        <w:t>bung eines neuen, der mit der bekann</w:t>
        <w:t>-</w:t>
        <w:br/>
        <w:t>ten Umgebung nicht identisch ist.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and subjected to new rules. Time</w:t>
        <w:br/>
        <w:t>appears in the form of beads which</w:t>
        <w:br/>
        <w:t>users can gather, trade or waste as</w:t>
        <w:br/>
        <w:t>they like. It can, however, occur that</w:t>
        <w:br/>
        <w:t>the player has to give up a part of his</w:t>
        <w:br/>
        <w:t>time collection or he is unavoidably</w:t>
        <w:br/>
        <w:t>catapulted out of the application and</w:t>
        <w:br/>
        <w:t>has to start again from scratch.</w:t>
        <w:br/>
        <w:t>Additionally, there are niches in which</w:t>
        <w:br/>
        <w:t>time stands still, and forever at that.</w:t>
        <w:br/>
        <w:t xml:space="preserve">Once started,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ÄON </w:t>
      </w:r>
      <w:r>
        <w:rPr>
          <w:w w:val="100"/>
          <w:spacing w:val="0"/>
          <w:color w:val="000000"/>
          <w:position w:val="0"/>
        </w:rPr>
        <w:t>can be played</w:t>
        <w:br/>
        <w:t>endlessly. The user's performance is</w:t>
        <w:br/>
        <w:t>also never evaluated.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structure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ÄON </w:t>
      </w:r>
      <w:r>
        <w:rPr>
          <w:w w:val="100"/>
          <w:spacing w:val="0"/>
          <w:color w:val="000000"/>
          <w:position w:val="0"/>
        </w:rPr>
        <w:t>is comparable to</w:t>
        <w:br/>
        <w:t>that of a black hole. Energy is located</w:t>
        <w:br/>
        <w:t>in the middle (the main choice).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Energy keeps the whole system from</w:t>
        <w:br/>
        <w:t>collapsing and assures that the borders</w:t>
        <w:br/>
        <w:t>of what is happening are never</w:t>
        <w:br/>
        <w:t>exceeded, which would mean</w:t>
        <w:br/>
        <w:t>that the user is irrevocably lost</w:t>
        <w:br/>
        <w:t>forever.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Photons (event worlds) are</w:t>
        <w:br/>
        <w:t>located around the center which</w:t>
        <w:br/>
        <w:t>are, in their own right, so</w:t>
        <w:br/>
        <w:t>complex that they form their own</w:t>
        <w:br/>
        <w:t>individual universes.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user is constantly confronted</w:t>
        <w:br/>
        <w:t>with fragments from the</w:t>
        <w:br/>
        <w:t>individual worlds and it becomes</w:t>
        <w:br/>
        <w:t>necessary, sooner or later, to react</w:t>
        <w:br/>
        <w:t>to them. With each reaction the</w:t>
        <w:br/>
        <w:t>user risks endangering the system's</w:t>
        <w:br/>
        <w:t>balance.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541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ÄON, </w:t>
      </w:r>
      <w:r>
        <w:rPr>
          <w:w w:val="100"/>
          <w:spacing w:val="0"/>
          <w:color w:val="000000"/>
          <w:position w:val="0"/>
        </w:rPr>
        <w:t>every attempt to move away</w:t>
        <w:br/>
        <w:t>from the center of the system ends</w:t>
        <w:br/>
        <w:t>where it began. In reality a state of</w:t>
        <w:br/>
        <w:t>being has, however, been left behind</w:t>
        <w:br/>
        <w:t>and the user enjoys insights into the</w:t>
        <w:br/>
        <w:t>environment of a state of being which</w:t>
        <w:br/>
        <w:t>is not identical to the old one.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bookmarkStart w:id="149" w:name="bookmark149"/>
      <w:r>
        <w:rPr>
          <w:rStyle w:val="CharStyle418"/>
          <w:b/>
          <w:bCs/>
        </w:rPr>
        <w:t>User Unfriendlg</w:t>
        <w:br/>
        <w:t>Interface</w:t>
      </w:r>
      <w:bookmarkEnd w:id="149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55" w:line="264" w:lineRule="exact"/>
        <w:ind w:left="0" w:right="0" w:firstLine="0"/>
      </w:pPr>
      <w:bookmarkStart w:id="150" w:name="bookmark150"/>
      <w:r>
        <w:rPr>
          <w:rStyle w:val="CharStyle418"/>
          <w:b/>
          <w:bCs/>
        </w:rPr>
        <w:t>Leon Cmielewski and</w:t>
        <w:br/>
        <w:t>Josephine Starrs</w:t>
      </w:r>
      <w:bookmarkEnd w:id="15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940" w:firstLine="0"/>
      </w:pPr>
      <w:r>
        <w:pict>
          <v:shape id="_x0000_s1511" type="#_x0000_t202" style="position:absolute;margin-left:493.3pt;margin-top:609.1pt;width:43.45pt;height:45.05pt;z-index:-125829074;mso-wrap-distance-left:5.pt;mso-wrap-distance-right:5.pt;mso-position-horizontal-relative:margin;mso-position-vertical-relative:margin" fillcolor="#68666C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30.5.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8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14.00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12" type="#_x0000_t75" style="position:absolute;margin-left:-9.25pt;margin-top:-9.35pt;width:25.7pt;height:36.pt;z-index:-125829073;mso-wrap-distance-left:5.pt;mso-wrap-distance-top:1.45pt;mso-wrap-distance-right:15.35pt;mso-position-horizontal-relative:margin;mso-position-vertical-relative:margin" wrapcoords="0 0 21600 0 21600 21600 0 21600 0 0">
            <v:imagedata r:id="rId553" r:href="rId554"/>
            <w10:wrap type="topAndBottom" anchorx="margin" anchory="margin"/>
          </v:shape>
        </w:pict>
      </w:r>
      <w:r>
        <w:pict>
          <v:shape id="_x0000_s1513" type="#_x0000_t202" style="position:absolute;margin-left:31.8pt;margin-top:10.55pt;width:6.5pt;height:13.95pt;z-index:-125829072;mso-wrap-distance-left:5.pt;mso-wrap-distance-top:21.35pt;mso-wrap-distance-right:8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14" type="#_x0000_t75" style="position:absolute;margin-left:46.9pt;margin-top:-10.8pt;width:56.15pt;height:48.5pt;z-index:-125829071;mso-wrap-distance-left:5.pt;mso-wrap-distance-right:37.45pt;mso-position-horizontal-relative:margin;mso-position-vertical-relative:margin" wrapcoords="0 0 21600 0 21600 21600 0 21600 0 0">
            <v:imagedata r:id="rId555" r:href="rId556"/>
            <w10:wrap type="topAndBottom" anchorx="margin" anchory="margin"/>
          </v:shape>
        </w:pict>
      </w:r>
      <w:r>
        <w:pict>
          <v:shape id="_x0000_s1515" type="#_x0000_t75" style="position:absolute;margin-left:140.5pt;margin-top:-10.8pt;width:50.9pt;height:47.75pt;z-index:-125829070;mso-wrap-distance-left:60.7pt;mso-wrap-distance-right:16.8pt;mso-position-horizontal-relative:margin;mso-position-vertical-relative:margin" wrapcoords="0 0 21600 0 21600 21600 0 21600 0 0">
            <v:imagedata r:id="rId557" r:href="rId558"/>
            <w10:wrap type="topAndBottom" anchorx="margin" anchory="margin"/>
          </v:shape>
        </w:pict>
      </w:r>
      <w:r>
        <w:pict>
          <v:shape id="_x0000_s1516" type="#_x0000_t75" style="position:absolute;margin-left:208.2pt;margin-top:-10.8pt;width:45.6pt;height:23.5pt;z-index:-125829069;mso-wrap-distance-left:45.35pt;mso-wrap-distance-right:28.3pt;mso-position-horizontal-relative:margin;mso-position-vertical-relative:margin" wrapcoords="0 0 21600 0 21600 21600 0 21600 0 0">
            <v:imagedata r:id="rId559" r:href="rId560"/>
            <w10:wrap type="topAndBottom" anchorx="margin" anchory="margin"/>
          </v:shape>
        </w:pict>
      </w:r>
      <w:r>
        <w:pict>
          <v:shape id="_x0000_s1517" type="#_x0000_t75" style="position:absolute;margin-left:282.1pt;margin-top:-10.8pt;width:121.7pt;height:48.pt;z-index:-125829068;mso-wrap-distance-left:119.3pt;mso-wrap-distance-right:22.55pt;mso-position-horizontal-relative:margin;mso-position-vertical-relative:margin" wrapcoords="0 0 21600 0 21600 21600 0 21600 0 0">
            <v:imagedata r:id="rId561" r:href="rId562"/>
            <w10:wrap type="topAndBottom" anchorx="margin" anchory="margin"/>
          </v:shape>
        </w:pict>
      </w:r>
      <w:r>
        <w:pict>
          <v:shape id="_x0000_s1518" type="#_x0000_t75" style="position:absolute;margin-left:426.35pt;margin-top:-10.8pt;width:119.05pt;height:50.15pt;z-index:-125829067;mso-wrap-distance-left:108.25pt;mso-wrap-distance-right:5.pt;mso-position-horizontal-relative:margin;mso-position-vertical-relative:margin" wrapcoords="0 0 21600 0 21600 21600 0 21600 0 0">
            <v:imagedata r:id="rId563" r:href="rId564"/>
            <w10:wrap type="topAndBottom" anchorx="margin" anchory="margin"/>
          </v:shape>
        </w:pict>
      </w:r>
      <w:r>
        <w:pict>
          <v:shape id="_x0000_s1519" type="#_x0000_t75" style="position:absolute;margin-left:-9.25pt;margin-top:59.3pt;width:500.15pt;height:51.35pt;z-index:-125829066;mso-wrap-distance-left:5.pt;mso-wrap-distance-top:19.9pt;mso-wrap-distance-right:5.pt;mso-position-horizontal-relative:margin;mso-position-vertical-relative:margin" wrapcoords="0 0 21600 0 21600 21600 0 21600 0 0">
            <v:imagedata r:id="rId565" r:href="rId566"/>
            <w10:wrap type="topAndBottom" anchorx="margin" anchory="margin"/>
          </v:shape>
        </w:pict>
      </w:r>
      <w:r>
        <w:pict>
          <v:shape id="_x0000_s1520" type="#_x0000_t202" style="position:absolute;margin-left:471.7pt;margin-top:817.2pt;width:73.7pt;height:25.9pt;z-index:-125829065;mso-wrap-distance-left:153.6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6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Siehe Beschreibung Seite 24</w:t>
        <w:br/>
        <w:t>See description on page 24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521" type="#_x0000_t202" style="position:absolute;margin-left:-59.05pt;margin-top:611.05pt;width:43.45pt;height:45.55pt;z-index:-125829064;mso-wrap-distance-left:5.pt;mso-wrap-distance-right:17.5pt;mso-position-horizontal-relative:margin;mso-position-vertical-relative:margin" fillcolor="#68666D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lang w:val="de-DE" w:eastAsia="de-DE" w:bidi="de-DE"/>
                      <w:b w:val="0"/>
                      <w:bCs w:val="0"/>
                    </w:rPr>
                    <w:t>30.5.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lang w:val="de-DE" w:eastAsia="de-DE" w:bidi="de-DE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22" type="#_x0000_t75" style="position:absolute;margin-left:-3.85pt;margin-top:-10.8pt;width:506.15pt;height:173.5pt;z-index:-125829063;mso-wrap-distance-left:5.pt;mso-wrap-distance-right:5.pt;mso-position-horizontal-relative:margin;mso-position-vertical-relative:margin" wrapcoords="0 0 21600 0 21600 21600 0 21600 0 0">
            <v:imagedata r:id="rId567" r:href="rId568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 mib GmbH ist ein Kulturunterneh</w:t>
        <w:t>-</w:t>
        <w:br/>
        <w:t>men, hervorgegangen Ende der 80er</w:t>
        <w:br/>
        <w:t>Jahre aus einem Forschungsprojekt der</w:t>
        <w:br/>
        <w:t>HdK Berlin und dem 1992 gegründeten</w:t>
        <w:br/>
        <w:t>Medieninstitut am MD Berlin. Man</w:t>
        <w:br/>
        <w:t>kann die Produktionen der mib auftei</w:t>
        <w:t>-</w:t>
        <w:br/>
        <w:t>len in Auftragsarbeiten für Museen und</w:t>
        <w:br/>
        <w:t>Wirtschaftsunternehmen sowie auf</w:t>
        <w:t>-</w:t>
        <w:br/>
        <w:t>tragsungebundene Projekte, wobei der</w:t>
        <w:br/>
        <w:t>Anteil künstlerisch freier Arbeiten künf</w:t>
        <w:t>-</w:t>
        <w:br/>
        <w:t>tig mehr Raum einnehmen wird. Wei</w:t>
        <w:t>-</w:t>
        <w:br/>
        <w:t>terhin kennzeichnet die Produktionen,</w:t>
        <w:br/>
        <w:t>daß sie selbst Etappen in einem dyna</w:t>
        <w:t>-</w:t>
        <w:br/>
        <w:t>mischen Technologisierungsprozeß dar</w:t>
        <w:t>-</w:t>
        <w:br/>
        <w:t>stellen. So hatte Anfangs die Idee</w:t>
        <w:br/>
        <w:t>„visueller Argumentationen" im Vor</w:t>
        <w:t>-</w:t>
        <w:br/>
        <w:t>dergrund gestanden, während es heute</w:t>
        <w:br/>
        <w:t>eher Beiträge zu einem „multimedialen</w:t>
        <w:br/>
        <w:t>Text" sind. Formal gewinnen Studien zu</w:t>
        <w:br/>
        <w:t>komplexen Systemen und zu verein</w:t>
        <w:t>-</w:t>
        <w:br/>
        <w:t>fachten Visualisierungen, sprich Navi</w:t>
        <w:t>-</w:t>
        <w:br/>
        <w:t>gation, an Bedeutung. Inhaltlich ist</w:t>
        <w:br/>
        <w:t>noch immer der Traditionsbezug für die</w:t>
        <w:br/>
        <w:t>technologische Ausgestaltung unerläß</w:t>
        <w:t>-</w:t>
        <w:br/>
        <w:t>lich, aber auch hier zeichnet sich eine</w:t>
        <w:br/>
        <w:t>Eigenständigkeit ab gegenüber dem</w:t>
        <w:br/>
        <w:t>bildnerischem Know-How der Tradition.</w:t>
        <w:br/>
        <w:t>Das zehnköpfige Team der mib GmbH</w:t>
        <w:br/>
        <w:t>setzt sich zusammen aus Künstlern,</w:t>
        <w:br/>
        <w:t>Geisteswissenschaftlern und Techni</w:t>
        <w:t>-</w:t>
        <w:br/>
        <w:t>kern.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Einen Einblick in die Produktionsweise</w:t>
        <w:br/>
        <w:t>der mib geben: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Prof. Dr. Arthur Engelbert</w:t>
        <w:br/>
        <w:t>und Winfried Gerling.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mib Ltd. is a cultural enterprise which</w:t>
        <w:br/>
        <w:t>developed at the end of the Eighties</w:t>
        <w:br/>
        <w:t>out of a research project of the HdK</w:t>
        <w:br/>
        <w:t>Berlin and the Media Institute</w:t>
      </w:r>
      <w:r>
        <w:rPr>
          <w:rStyle w:val="CharStyle154"/>
          <w:lang w:val="en-US" w:eastAsia="en-US" w:bidi="en-US"/>
          <w:i w:val="0"/>
          <w:iCs w:val="0"/>
        </w:rPr>
        <w:t xml:space="preserve"> at the</w:t>
        <w:br/>
      </w:r>
      <w:r>
        <w:rPr>
          <w:w w:val="100"/>
          <w:spacing w:val="0"/>
          <w:color w:val="000000"/>
          <w:position w:val="0"/>
        </w:rPr>
        <w:t>MD Berlin established in 1992. mib</w:t>
        <w:br/>
        <w:t>productions can be divided into com</w:t>
        <w:t>-</w:t>
        <w:br/>
        <w:t>missioned works for museums and</w:t>
        <w:br/>
        <w:t>businesses, and independent projects,</w:t>
        <w:br/>
        <w:t>whereby the amount of artistically</w:t>
        <w:br/>
        <w:t>autonomous works will be greater in</w:t>
        <w:br/>
        <w:t>the future. Furthermore, mib pro</w:t>
        <w:t>-</w:t>
        <w:br/>
        <w:t>ductions distinguish themselves in that</w:t>
        <w:br/>
        <w:t>they are themselves stages in a</w:t>
        <w:br/>
        <w:t>dynamic process of technologisation.</w:t>
        <w:br/>
        <w:t>Hence initially the idea of "visual</w:t>
        <w:br/>
        <w:t>argumentations" had priority, whereas</w:t>
        <w:br/>
        <w:t>today it is rather contributions to a</w:t>
        <w:br/>
        <w:t>"multimedia text". Formally, studies on</w:t>
        <w:br/>
        <w:t>complex systems and on simplified</w:t>
        <w:br/>
        <w:t>visualisations, i.e. navigation, are</w:t>
        <w:br/>
        <w:t>gaining importance. In content,</w:t>
        <w:br/>
        <w:t>traditional reference is still</w:t>
        <w:br/>
        <w:t>indispensable for the technological</w:t>
        <w:br/>
        <w:t>makeup, although even here</w:t>
        <w:br/>
        <w:t>independence from traditional visual</w:t>
        <w:br/>
        <w:t>know-how is making headway. The ten</w:t>
        <w:br/>
        <w:t>member team of mib Ltd is made up of</w:t>
        <w:br/>
        <w:t>artists, scholars and engineers.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look at mib's production methods</w:t>
        <w:br/>
        <w:t>will be given by: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060" w:firstLine="0"/>
      </w:pPr>
      <w:r>
        <w:rPr>
          <w:w w:val="100"/>
          <w:spacing w:val="0"/>
          <w:color w:val="000000"/>
          <w:position w:val="0"/>
        </w:rPr>
        <w:t>Prof. Dr. Arthur Engelbert</w:t>
        <w:br/>
        <w:t>and Winfried Gerling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232" w:line="17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im stall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0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hält mich die zeit kurz auf</w:t>
        <w:br/>
        <w:t>und</w:t>
      </w:r>
    </w:p>
    <w:p>
      <w:pPr>
        <w:pStyle w:val="Style4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berührt mich die Sinnlichkeit</w:t>
        <w:br/>
        <w:t>und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reizt mich das licht</w:t>
        <w:br/>
        <w:t>und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entdeckt mich der raum</w:t>
        <w:br/>
        <w:t>und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läßt mich einschreiten</w:t>
        <w:br/>
        <w:t>und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hören war doch mehr</w:t>
        <w:br/>
        <w:t>im stall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04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gesellschaft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konzeptentwicklung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 bereich neuer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medien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mbh</w:t>
        <w:br/>
      </w:r>
      <w:r>
        <w:rPr>
          <w:rStyle w:val="CharStyle146"/>
        </w:rPr>
        <w:t>in (the) stall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time holds me up briefly</w:t>
        <w:br/>
        <w:t>and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sensuousness touches me</w:t>
        <w:br/>
        <w:t>and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light rouses me</w:t>
        <w:br/>
        <w:t>and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space discovers me</w:t>
        <w:br/>
        <w:t>and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lets me step in</w:t>
        <w:br/>
        <w:t>but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hearing was more</w:t>
        <w:br/>
        <w:t>im stall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1709" w:left="922" w:right="922" w:bottom="1493" w:header="0" w:footer="3" w:gutter="998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company for conceptual development</w:t>
        <w:br/>
        <w:t>in the field of new media ltd.</w:t>
      </w:r>
    </w:p>
    <w:p>
      <w:pPr>
        <w:widowControl w:val="0"/>
        <w:rPr>
          <w:sz w:val="2"/>
          <w:szCs w:val="2"/>
        </w:rPr>
      </w:pPr>
      <w:r>
        <w:pict>
          <v:shape id="_x0000_s1523" type="#_x0000_t202" style="position:static;width:612.pt;height:150.4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5436" w:left="0" w:right="0" w:bottom="15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4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180" w:right="0" w:firstLine="0"/>
      </w:pPr>
      <w:r>
        <w:pict>
          <v:shape id="_x0000_s1524" type="#_x0000_t75" style="position:absolute;margin-left:553.1pt;margin-top:624.95pt;width:18.7pt;height:33.35pt;z-index:-125829062;mso-wrap-distance-left:10.1pt;mso-wrap-distance-right:5.pt;mso-position-horizontal-relative:margin;mso-position-vertical-relative:margin" wrapcoords="0 0 21600 0 21600 21600 0 21600 0 0">
            <v:imagedata r:id="rId569" r:href="rId570"/>
            <w10:wrap type="square" side="left" anchorx="margin" anchory="margin"/>
          </v:shape>
        </w:pict>
      </w:r>
      <w:r>
        <w:rPr>
          <w:rStyle w:val="CharStyle435"/>
          <w:b/>
          <w:bCs/>
        </w:rPr>
        <w:t>^68</w:t>
      </w:r>
      <w:r>
        <w:br w:type="page"/>
      </w:r>
    </w:p>
    <w:p>
      <w:pPr>
        <w:pStyle w:val="Style325"/>
        <w:widowControl w:val="0"/>
        <w:keepNext w:val="0"/>
        <w:keepLines w:val="0"/>
        <w:shd w:val="clear" w:color="auto" w:fill="auto"/>
        <w:bidi w:val="0"/>
        <w:jc w:val="left"/>
        <w:spacing w:before="0" w:after="0" w:line="460" w:lineRule="exact"/>
        <w:ind w:left="0" w:right="0" w:firstLine="0"/>
        <w:sectPr>
          <w:type w:val="continuous"/>
          <w:pgSz w:w="12240" w:h="20160"/>
          <w:pgMar w:top="5436" w:left="420" w:right="420" w:bottom="1538" w:header="0" w:footer="3" w:gutter="566"/>
          <w:rtlGutter/>
          <w:cols w:space="720"/>
          <w:noEndnote/>
          <w:docGrid w:linePitch="360"/>
        </w:sectPr>
      </w:pPr>
      <w:r>
        <w:pict>
          <v:shape id="_x0000_s1525" type="#_x0000_t75" style="position:absolute;margin-left:-6.5pt;margin-top:-229.2pt;width:45.6pt;height:24.95pt;z-index:-125829061;mso-wrap-distance-left:5.pt;mso-wrap-distance-top:0.5pt;mso-wrap-distance-right:26.65pt;mso-position-horizontal-relative:margin" wrapcoords="0 0 21600 0 21600 21600 0 21600 0 0">
            <v:imagedata r:id="rId571" r:href="rId572"/>
            <w10:wrap type="topAndBottom" anchorx="margin"/>
          </v:shape>
        </w:pict>
      </w:r>
      <w:r>
        <w:pict>
          <v:shape id="_x0000_s1526" type="#_x0000_t202" style="position:absolute;margin-left:-9.85pt;margin-top:-226.3pt;width:22.1pt;height:24.2pt;z-index:-1258290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33"/>
                      <w:b w:val="0"/>
                      <w:bCs w:val="0"/>
                    </w:rPr>
                    <w:t>V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27" type="#_x0000_t75" style="position:absolute;margin-left:65.75pt;margin-top:-229.7pt;width:23.3pt;height:20.15pt;z-index:-125829059;mso-wrap-distance-left:12.25pt;mso-wrap-distance-right:50.4pt;mso-position-horizontal-relative:margin" wrapcoords="0 0 21600 0 21600 21600 0 21600 0 0">
            <v:imagedata r:id="rId573" r:href="rId574"/>
            <w10:wrap type="topAndBottom" anchorx="margin"/>
          </v:shape>
        </w:pict>
      </w:r>
      <w:r>
        <w:pict>
          <v:shape id="_x0000_s1528" type="#_x0000_t202" style="position:absolute;margin-left:139.45pt;margin-top:-218.35pt;width:71.5pt;height:29.1pt;z-index:-125829058;mso-wrap-distance-left:85.9pt;mso-wrap-distance-top:11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434"/>
                      <w:b/>
                      <w:bCs/>
                    </w:rPr>
                    <w:t>focus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29" type="#_x0000_t75" style="position:absolute;margin-left:215.3pt;margin-top:-229.7pt;width:35.5pt;height:46.55pt;z-index:-125829057;mso-wrap-distance-left:151.7pt;mso-wrap-distance-right:112.3pt;mso-position-horizontal-relative:margin" wrapcoords="0 0 21600 0 21600 21600 0 21600 0 0">
            <v:imagedata r:id="rId575" r:href="rId576"/>
            <w10:wrap type="topAndBottom" anchorx="margin"/>
          </v:shape>
        </w:pict>
      </w:r>
      <w:r>
        <w:pict>
          <v:shape id="_x0000_s1530" type="#_x0000_t75" style="position:absolute;margin-left:363.1pt;margin-top:-229.7pt;width:26.9pt;height:20.15pt;z-index:-125829056;mso-wrap-distance-left:5.pt;mso-wrap-distance-right:151.7pt;mso-position-horizontal-relative:margin" wrapcoords="0 0 21600 0 21600 21600 0 21600 0 0">
            <v:imagedata r:id="rId577" r:href="rId578"/>
            <w10:wrap type="topAndBottom" anchorx="margin"/>
          </v:shape>
        </w:pict>
      </w:r>
      <w:r>
        <w:pict>
          <v:shape id="_x0000_s1531" type="#_x0000_t75" style="position:absolute;margin-left:-18.pt;margin-top:-155.05pt;width:507.6pt;height:37.2pt;z-index:-125829055;mso-wrap-distance-left:5.pt;mso-wrap-distance-top:28.1pt;mso-wrap-distance-right:52.1pt;mso-position-horizontal-relative:margin" wrapcoords="0 0 21600 0 21600 21600 0 21600 0 0">
            <v:imagedata r:id="rId579" r:href="rId580"/>
            <w10:wrap type="topAndBottom" anchorx="margin"/>
          </v:shape>
        </w:pict>
      </w:r>
      <w:r>
        <w:pict>
          <v:shape id="_x0000_s1532" type="#_x0000_t75" style="position:absolute;margin-left:5.5pt;margin-top:-102.95pt;width:86.9pt;height:95.05pt;z-index:-125829054;mso-wrap-distance-left:5.5pt;mso-wrap-distance-top:14.9pt;mso-wrap-distance-right:5.pt;mso-position-horizontal-relative:margin" wrapcoords="0 0 21600 0 21600 21600 0 21600 0 0">
            <v:imagedata r:id="rId581" r:href="rId582"/>
            <w10:wrap type="topAndBottom" anchorx="margin"/>
          </v:shape>
        </w:pict>
      </w:r>
      <w:r>
        <w:pict>
          <v:shape id="_x0000_s1533" type="#_x0000_t75" style="position:absolute;margin-left:320.9pt;margin-top:-97.45pt;width:125.75pt;height:57.6pt;z-index:-125829053;mso-wrap-distance-left:71.05pt;mso-wrap-distance-top:20.4pt;mso-wrap-distance-right:95.05pt;mso-position-horizontal-relative:margin" wrapcoords="0 0 21600 0 21600 21600 0 21600 0 0">
            <v:imagedata r:id="rId583" r:href="rId584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Tivola</w:t>
      </w:r>
    </w:p>
    <w:p>
      <w:pPr>
        <w:widowControl w:val="0"/>
        <w:rPr>
          <w:sz w:val="2"/>
          <w:szCs w:val="2"/>
        </w:rPr>
      </w:pPr>
      <w:r>
        <w:pict>
          <v:shape id="_x0000_s1534" type="#_x0000_t202" style="position:static;width:612.pt;height:9.3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08" w:left="0" w:right="0" w:bottom="15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35" type="#_x0000_t75" style="position:absolute;margin-left:7.25pt;margin-top:309.85pt;width:314.15pt;height:227.05pt;z-index:-125829052;mso-wrap-distance-left:5.pt;mso-wrap-distance-right:5.pt;mso-wrap-distance-bottom:49.9pt;mso-position-horizontal-relative:margin" wrapcoords="0 0 21600 0 21600 21600 0 21600 0 0">
            <v:imagedata r:id="rId585" r:href="rId586"/>
            <w10:wrap type="square" side="right" anchorx="margin"/>
          </v:shape>
        </w:pict>
      </w:r>
      <w:r>
        <w:pict>
          <v:shape id="_x0000_s1536" type="#_x0000_t202" style="position:absolute;margin-left:499.25pt;margin-top:352.1pt;width:43.7pt;height:45.3pt;z-index:-125829051;mso-wrap-distance-left:5.pt;mso-wrap-distance-right:5.pt;mso-position-horizontal-relative:margin" fillcolor="#69666D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30.5.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8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16.00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537" type="#_x0000_t202" style="position:absolute;margin-left:477.4pt;margin-top:557.75pt;width:72.pt;height:29.65pt;z-index:-125829050;mso-wrap-distance-left:152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6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Tivola Electronic Publishing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gegründet und hat sich im Be</w:t>
        <w:t>-</w:t>
        <w:br/>
        <w:t>reich der Edutainment-Produktion auf</w:t>
        <w:br/>
        <w:t>CD-ROM einen Namen gemacht. Tivola</w:t>
        <w:br/>
        <w:t>setzt auf Serien: zum Angebot gehören</w:t>
        <w:br/>
        <w:t>Kinder SpielGeschichten, Detektiv</w:t>
        <w:br/>
        <w:t>SpielGeschichten, Sach SpielGeschich</w:t>
        <w:t>-</w:t>
        <w:br/>
        <w:t>ten und SpielSpaß, kleine Denk-,</w:t>
        <w:br/>
        <w:t>Glücks- oder Geschicklichkeitsspiele für</w:t>
        <w:br/>
        <w:t>zwischendurch. Tivolas interaktive</w:t>
        <w:br/>
        <w:t>Stories entstehen in Zusammenarbeit</w:t>
        <w:br/>
        <w:t>mit erfolgreichen Autoren, Illustratoren,</w:t>
        <w:br/>
        <w:t>Musikern und Geräuschemachern. Die</w:t>
        <w:br/>
        <w:t>technische Realisierung wird von erst</w:t>
        <w:t>-</w:t>
        <w:br/>
        <w:t>klassigen Produktionshäusern über</w:t>
        <w:t>-</w:t>
        <w:br/>
        <w:t>nommen.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Tivola Electronic Publishing was</w:t>
        <w:br/>
      </w:r>
      <w:r>
        <w:rPr>
          <w:w w:val="100"/>
          <w:spacing w:val="0"/>
          <w:color w:val="000000"/>
          <w:position w:val="0"/>
        </w:rPr>
        <w:t xml:space="preserve">founded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1995 </w:t>
      </w:r>
      <w:r>
        <w:rPr>
          <w:w w:val="100"/>
          <w:spacing w:val="0"/>
          <w:color w:val="000000"/>
          <w:position w:val="0"/>
        </w:rPr>
        <w:t>and has made itself a</w:t>
        <w:br/>
        <w:t>name in the field of edutainment</w:t>
        <w:br/>
        <w:t>products on CD-ROM. Tivola offers</w:t>
        <w:br/>
        <w:t>series of titles: interactive children's</w:t>
        <w:br/>
        <w:t>stories, interactive detective stories,</w:t>
        <w:br/>
        <w:t>interactive factual tales, and short</w:t>
        <w:br w:type="column"/>
        <w:t>games to tax you brain, your luck or</w:t>
        <w:br/>
        <w:t>skill for those moments in between.</w:t>
        <w:br/>
        <w:t>Tivola's titles are created with the</w:t>
        <w:br/>
        <w:t>assistance of successful authors,</w:t>
        <w:br/>
        <w:t>illustrators, musicians and sound effect</w:t>
        <w:br/>
        <w:t>technicians. First class production</w:t>
        <w:br/>
        <w:t>companies are responsible for their</w:t>
        <w:br/>
        <w:t>technical realisation.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TXT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 ins Leben gerufen, um</w:t>
        <w:br/>
        <w:t>deutschsprachigen Verlagen kleiner</w:t>
        <w:br/>
        <w:t>und mittlerer Größenordnung die Mög</w:t>
        <w:t>-</w:t>
        <w:br/>
        <w:t>lichkeit zu geben, sich im Netz zu prä</w:t>
        <w:t>-</w:t>
        <w:br/>
        <w:t>sentieren. Es soll ein zentraler Webser</w:t>
        <w:t>-</w:t>
        <w:br/>
        <w:t xml:space="preserve">ver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"http://www.txt.de"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http://www.txt.de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aufgebaut wer</w:t>
        <w:t>-</w:t>
        <w:br/>
        <w:t>den, in dem die potentielle Leserschaft</w:t>
        <w:br/>
        <w:t>und die Profis - wie zum Beispiel Jour</w:t>
        <w:t>-</w:t>
        <w:br/>
        <w:t>nalisten - neueste Erscheinungen in</w:t>
        <w:br/>
        <w:t>Erfahrungen bringen können, Textaus</w:t>
        <w:t>-</w:t>
        <w:br/>
        <w:t>züge lesen und Autorenlesungen als</w:t>
        <w:br/>
        <w:t>Audiodateien abrufen können. Erich</w:t>
        <w:br/>
        <w:t>Maas und Ulf Schleth werden den der</w:t>
        <w:t>-</w:t>
        <w:br/>
        <w:t>zeitigen Entwicklungsstand des Servers</w:t>
        <w:br/>
        <w:t>vorstellen.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TXT was </w:t>
      </w:r>
      <w:r>
        <w:rPr>
          <w:w w:val="100"/>
          <w:spacing w:val="0"/>
          <w:color w:val="000000"/>
          <w:position w:val="0"/>
        </w:rPr>
        <w:t xml:space="preserve">established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order to give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small </w:t>
      </w:r>
      <w:r>
        <w:rPr>
          <w:w w:val="100"/>
          <w:spacing w:val="0"/>
          <w:color w:val="000000"/>
          <w:position w:val="0"/>
        </w:rPr>
        <w:t>and middle-size German-</w:t>
        <w:br/>
        <w:t>language publishers the possibility to</w:t>
        <w:br/>
        <w:t>present themselves on the Internet. A</w:t>
        <w:br/>
        <w:t>central web server (http:ll</w:t>
      </w:r>
      <w:r>
        <w:fldChar w:fldCharType="begin"/>
      </w:r>
      <w:r>
        <w:rPr>
          <w:color w:val="000000"/>
        </w:rPr>
        <w:instrText> HYPERLINK "http://www.txt.de"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www.txt.de</w:t>
      </w:r>
      <w:r>
        <w:fldChar w:fldCharType="end"/>
      </w:r>
      <w:r>
        <w:rPr>
          <w:w w:val="100"/>
          <w:spacing w:val="0"/>
          <w:color w:val="000000"/>
          <w:position w:val="0"/>
        </w:rPr>
        <w:t>)</w:t>
        <w:br/>
        <w:t>is to be developed, in which potential</w:t>
        <w:br/>
        <w:t>readers and professionals - for</w:t>
        <w:br/>
        <w:t>instance, journalists - can inform</w:t>
        <w:br/>
        <w:t>themselves about the latest</w:t>
        <w:br/>
        <w:t>publications, read text excerpts and</w:t>
        <w:br/>
        <w:t>have access to audio-files with</w:t>
        <w:br/>
        <w:t>readings by authors. Erich Maas and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Ulf </w:t>
      </w:r>
      <w:r>
        <w:rPr>
          <w:w w:val="100"/>
          <w:spacing w:val="0"/>
          <w:color w:val="000000"/>
          <w:position w:val="0"/>
        </w:rPr>
        <w:t>Schleth will present the server's</w:t>
        <w:br/>
        <w:t>current stage of development.</w:t>
      </w:r>
      <w:r>
        <w:br w:type="page"/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1120" w:firstLine="0"/>
      </w:pPr>
      <w:r>
        <w:pict>
          <v:shape id="_x0000_s1538" type="#_x0000_t75" style="position:absolute;margin-left:-66.7pt;margin-top:91.45pt;width:224.15pt;height:134.9pt;z-index:-125829049;mso-wrap-distance-left:5.pt;mso-wrap-distance-top:1.45pt;mso-wrap-distance-right:344.15pt;mso-wrap-distance-bottom:1.9pt;mso-position-horizontal-relative:margin;mso-position-vertical-relative:margin" wrapcoords="14795 0 21600 0 21600 21600 14795 21600 14795 21303 0 21303 0 219 14795 219 14795 0">
            <v:imagedata r:id="rId587" r:href="rId588"/>
            <w10:wrap type="topAndBottom" anchorx="margin" anchory="margin"/>
          </v:shape>
        </w:pict>
      </w:r>
      <w:r>
        <w:pict>
          <v:shape id="_x0000_s1539" type="#_x0000_t75" style="position:absolute;margin-left:322.55pt;margin-top:90.pt;width:179.05pt;height:138.25pt;z-index:-125829048;mso-wrap-distance-left:389.3pt;mso-wrap-distance-right:5.pt;mso-position-horizontal-relative:margin;mso-position-vertical-relative:margin" wrapcoords="14795 0 21600 0 21600 21600 14795 21600 14795 21303 0 21303 0 219 14795 219 14795 0">
            <v:imagedata r:id="rId589" r:href="rId590"/>
            <w10:wrap type="topAndBottom" anchorx="margin" anchory="margin"/>
          </v:shape>
        </w:pict>
      </w:r>
      <w:r>
        <w:pict>
          <v:shape id="_x0000_s1540" type="#_x0000_t202" style="position:absolute;margin-left:-62.9pt;margin-top:491.3pt;width:49.45pt;height:45.8pt;z-index:-125829047;mso-wrap-distance-left:5.pt;mso-wrap-distance-right:13.45pt;mso-position-horizontal-relative:margin;mso-position-vertical-relative:margin" fillcolor="#67666C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lang w:val="de-DE" w:eastAsia="de-DE" w:bidi="de-DE"/>
                      <w:b w:val="0"/>
                      <w:bCs w:val="0"/>
                    </w:rPr>
                    <w:t>30.5.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lang w:val="de-DE" w:eastAsia="de-DE" w:bidi="de-DE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456"/>
          <w:lang w:val="de-DE" w:eastAsia="de-DE" w:bidi="de-DE"/>
          <w:b/>
          <w:bCs/>
        </w:rPr>
        <w:t>Pas De Deux</w:t>
        <w:br/>
        <w:t>Ron Littke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8" w:line="220" w:lineRule="exact"/>
        <w:ind w:left="0" w:right="0" w:firstLine="0"/>
      </w:pPr>
      <w:bookmarkStart w:id="151" w:name="bookmark151"/>
      <w:r>
        <w:rPr>
          <w:rStyle w:val="CharStyle430"/>
          <w:lang w:val="de-DE" w:eastAsia="de-DE" w:bidi="de-DE"/>
          <w:b/>
          <w:bCs/>
        </w:rPr>
        <w:t>USA, 1995, 4 Min.</w:t>
      </w:r>
      <w:bookmarkEnd w:id="15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Ron Littke, Brooklyn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 Erbsen dazu taugen, Liebeskummer</w:t>
        <w:br/>
        <w:t>zu überwinden, sei dahingestellt. Zu</w:t>
        <w:t>-</w:t>
        <w:br/>
        <w:t>mindest helfen sie dem Protagonisten,</w:t>
        <w:br/>
        <w:t>über die verlorene Liebe hinwegzukom</w:t>
        <w:t>-</w:t>
        <w:br/>
        <w:t>men und inspirieren ihn, noch einmal</w:t>
        <w:br/>
        <w:t>um die Geliebte zu buhlen.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Autor beschreibt seine Arbeit als</w:t>
        <w:br/>
        <w:t>minimalistisches, komisches Ballett am</w:t>
        <w:br/>
        <w:t>Eßtisch. Die Stimmigkeit dessen müs</w:t>
        <w:t>-</w:t>
        <w:br/>
        <w:t>sen die Zuschauer überprüfen.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Musik liefert Tschaikowsky mit</w:t>
        <w:br/>
        <w:t>„Der Nußknacker". Ob das eine Anspie</w:t>
        <w:t>-</w:t>
        <w:br/>
        <w:t>lung auf die Erbsen sein soll, entzieht</w:t>
        <w:br/>
        <w:t>sich unserer Kenntnis.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Whether peas help you to get over</w:t>
        <w:br/>
        <w:t>a broken heart Is another matter.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But they do at least help the prota</w:t>
        <w:t>-</w:t>
        <w:br/>
        <w:t>gonist to get over his lost love and</w:t>
        <w:br/>
        <w:t>inspire him to make another</w:t>
        <w:br/>
        <w:t>attempt at regaining his beloved.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author describes his work</w:t>
      </w:r>
      <w:r>
        <w:rPr>
          <w:rStyle w:val="CharStyle154"/>
          <w:lang w:val="en-US" w:eastAsia="en-US" w:bidi="en-US"/>
          <w:i w:val="0"/>
          <w:iCs w:val="0"/>
        </w:rPr>
        <w:t xml:space="preserve"> as </w:t>
      </w:r>
      <w:r>
        <w:rPr>
          <w:w w:val="100"/>
          <w:spacing w:val="0"/>
          <w:color w:val="000000"/>
          <w:position w:val="0"/>
        </w:rPr>
        <w:t>a</w:t>
        <w:br/>
        <w:t>minimalist, comic ballet at the</w:t>
        <w:br/>
        <w:t>dining table. The viewers have to</w:t>
        <w:br/>
        <w:t>determine the accuracy of this</w:t>
        <w:br/>
        <w:t>statement for themselves.</w:t>
        <w:br/>
        <w:t>Tchaikovski's "Nutcracker Suite"</w:t>
        <w:br/>
        <w:t>provides the musical accompaniment.</w:t>
        <w:br/>
        <w:t>Whether that refers to peas is beyond</w:t>
        <w:br/>
        <w:t>our knowledge...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780" w:firstLine="0"/>
      </w:pPr>
      <w:r>
        <w:br w:type="column"/>
      </w:r>
      <w:r>
        <w:rPr>
          <w:rStyle w:val="CharStyle456"/>
          <w:b/>
          <w:bCs/>
        </w:rPr>
        <w:t>Rdrenaline</w:t>
        <w:br/>
        <w:t>Marine Poirson</w:t>
        <w:br/>
        <w:t>Lionel Richerand</w:t>
        <w:br/>
        <w:t>Nicolas Gautier</w:t>
      </w:r>
    </w:p>
    <w:p>
      <w:pPr>
        <w:pStyle w:val="Style54"/>
        <w:numPr>
          <w:ilvl w:val="0"/>
          <w:numId w:val="13"/>
        </w:numPr>
        <w:tabs>
          <w:tab w:leader="none" w:pos="321" w:val="left"/>
        </w:tabs>
        <w:widowControl w:val="0"/>
        <w:keepNext/>
        <w:keepLines/>
        <w:shd w:val="clear" w:color="auto" w:fill="auto"/>
        <w:bidi w:val="0"/>
        <w:spacing w:before="0" w:after="29" w:line="220" w:lineRule="exact"/>
        <w:ind w:left="0" w:right="0" w:firstLine="0"/>
      </w:pPr>
      <w:bookmarkStart w:id="152" w:name="bookmark152"/>
      <w:r>
        <w:rPr>
          <w:rStyle w:val="CharStyle430"/>
          <w:b/>
          <w:bCs/>
        </w:rPr>
        <w:t>1995, 2 Min.</w:t>
      </w:r>
      <w:bookmarkEnd w:id="15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ENSAD/AII, Paris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r>
        <w:rPr>
          <w:rStyle w:val="CharStyle456"/>
          <w:b/>
          <w:bCs/>
        </w:rPr>
        <w:t>The Deuil Inside</w:t>
        <w:br/>
        <w:t>Jennifer Reeder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8" w:line="220" w:lineRule="exact"/>
        <w:ind w:left="0" w:right="0" w:firstLine="0"/>
      </w:pPr>
      <w:bookmarkStart w:id="153" w:name="bookmark153"/>
      <w:r>
        <w:rPr>
          <w:rStyle w:val="CharStyle430"/>
          <w:b/>
          <w:bCs/>
        </w:rPr>
        <w:t>USA, 1995, 7 Min.</w:t>
      </w:r>
      <w:bookmarkEnd w:id="15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pict>
          <v:shape id="_x0000_s1541" type="#_x0000_t202" style="position:absolute;margin-left:160.3pt;margin-top:87.35pt;width:158.9pt;height:161.8pt;z-index:-125829046;mso-wrap-distance-left:5.pt;mso-wrap-distance-right:160.3pt;mso-wrap-distance-bottom:473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Kreischendes Knochengirl trifft auf</w:t>
                    <w:br/>
                    <w:t>wabbeliges Monster. Knochengirl</w:t>
                    <w:br/>
                    <w:t>kreischt noch mehr. Rennt wie von Ta</w:t>
                    <w:t>-</w:t>
                    <w:br/>
                    <w:t>rantel (oder wabbeligem Monster) ge</w:t>
                    <w:t>-</w:t>
                    <w:br/>
                    <w:t>bissen durch die Stadt.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Viele Leute, überall. Aber keiner interes</w:t>
                    <w:t>-</w:t>
                    <w:br/>
                    <w:t>siert sich für das Kreischgirl. Also rennt</w:t>
                    <w:br/>
                    <w:t>sie weiter - aber Wabbelmonster lauert</w:t>
                    <w:br/>
                    <w:t>und labbert hinter jeder Ecke. Doch</w:t>
                    <w:br/>
                    <w:t>Knochenkreischgirl hat Glück - der Ret</w:t>
                    <w:t>-</w:t>
                    <w:br/>
                    <w:t>ter naht auf zwei Breitreifen... und die</w:t>
                    <w:br/>
                    <w:t>hinterlassen „Eindruck" (auf dem</w:t>
                    <w:br/>
                    <w:t>Monster).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42" type="#_x0000_t202" style="position:absolute;margin-left:159.85pt;margin-top:257.55pt;width:158.4pt;height:150.pt;z-index:-125829045;mso-wrap-distance-left:5.pt;mso-wrap-distance-top:168.5pt;mso-wrap-distance-right:161.3pt;mso-wrap-distance-bottom:314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Bitchy, bony girl meets flabby monster.</w:t>
                    <w:br/>
                    <w:t>Bony girl bitches some more, runs</w:t>
                    <w:br/>
                    <w:t>through the town as if she were bitten</w:t>
                    <w:br/>
                    <w:t>by a tarantula (or the flabby monster).</w:t>
                    <w:br/>
                    <w:t>A lot of people, everywhere. But no</w:t>
                    <w:br/>
                    <w:t>one is interested in the bony girl. So</w:t>
                    <w:br/>
                    <w:t>she continues to run. But the flabby</w:t>
                    <w:br/>
                    <w:t>monster lurks and licks his lips around</w:t>
                    <w:br/>
                    <w:t>every corner. But the bony, bitchy girl</w:t>
                    <w:br/>
                    <w:t>gets lucky, her hero drives up on wide-</w:t>
                    <w:br/>
                    <w:t>tread tires and these make an</w:t>
                    <w:br/>
                    <w:t>"impression" on the monster...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43" type="#_x0000_t202" style="position:absolute;margin-left:322.1pt;margin-top:233.05pt;width:156.5pt;height:197.95pt;z-index:-125829044;mso-wrap-distance-left:162.25pt;mso-wrap-distance-top:144.pt;mso-wrap-distance-right:5.pt;mso-wrap-distance-bottom:291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Dies ist Teil 1 der „Clit-o-Matic" Reihe.</w:t>
                    <w:br/>
                    <w:t>Erzählt werden die Abenteuer des Whi</w:t>
                    <w:t>-</w:t>
                    <w:br/>
                    <w:t>te Trash Girls. Aufgewachsen ist das</w:t>
                    <w:br/>
                    <w:t>WTG in der Kanalisation, nachdem sie</w:t>
                    <w:br/>
                    <w:t>als abgetriebenes Baby von der Mutter</w:t>
                    <w:br/>
                    <w:t>stante pede in den Orkus befördert</w:t>
                    <w:br/>
                    <w:t>wurde. Dort nährte sie sich von allerlei</w:t>
                    <w:br/>
                    <w:t>Umweltgiften. Jetzt ist sie, vollgetankt</w:t>
                    <w:br/>
                    <w:t>und superresistent, dem Gully entstie</w:t>
                    <w:t>-</w:t>
                    <w:br/>
                    <w:t>gen und hat eine Menge gleichge-un-</w:t>
                    <w:br/>
                    <w:t>sinnter Freunde gefunden: Scrappy,</w:t>
                    <w:br/>
                    <w:t>Mental Girl, Eddy... - und wehe den</w:t>
                    <w:br/>
                    <w:t>blöden Wichsern, die es wagen, sich ihr</w:t>
                    <w:br/>
                    <w:t>in den Weg zu stellen. Wer ihr dumm</w:t>
                    <w:br/>
                    <w:t>kommt hat ausgeschissen!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300" w:right="0" w:firstLine="0"/>
                  </w:pPr>
                  <w:r>
                    <w:rPr>
                      <w:rStyle w:val="CharStyle74"/>
                    </w:rPr>
                    <w:t>Macht euch da mal keine Illusionen.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44" type="#_x0000_t202" style="position:absolute;margin-left:322.1pt;margin-top:440.7pt;width:157.45pt;height:186.5pt;z-index:-125829043;mso-wrap-distance-left:162.25pt;mso-wrap-distance-top:351.65pt;mso-wrap-distance-right:5.pt;mso-wrap-distance-bottom:94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300" w:right="0" w:firstLine="0"/>
                  </w:pPr>
                  <w:r>
                    <w:rPr>
                      <w:rStyle w:val="CharStyle4"/>
                      <w:i/>
                      <w:iCs/>
                    </w:rPr>
                    <w:t>This is the first part of the Clit-o-</w:t>
                    <w:br/>
                    <w:t>Matic Series which tells the</w:t>
                    <w:br/>
                    <w:t>adventure of the White Trash Girl.</w:t>
                    <w:br/>
                    <w:t>The WTG grew up in the sewer</w:t>
                    <w:br/>
                    <w:t>after beeing flushed down the</w:t>
                    <w:br/>
                    <w:t>toilet as an abortion.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300"/>
                  </w:pPr>
                  <w:r>
                    <w:rPr>
                      <w:rStyle w:val="CharStyle4"/>
                      <w:i/>
                      <w:iCs/>
                    </w:rPr>
                    <w:t>Environmental poisons are her</w:t>
                    <w:br/>
                    <w:t>main source of food. Charged up</w:t>
                    <w:br/>
                    <w:t>and super-resistant, she rises out of</w:t>
                    <w:br/>
                    <w:t>the sewer and has found</w:t>
                  </w:r>
                  <w:r>
                    <w:rPr>
                      <w:rStyle w:val="CharStyle330"/>
                      <w:lang w:val="en-US" w:eastAsia="en-US" w:bidi="en-US"/>
                      <w:i w:val="0"/>
                      <w:iCs w:val="0"/>
                    </w:rPr>
                    <w:t xml:space="preserve"> a </w:t>
                  </w:r>
                  <w:r>
                    <w:rPr>
                      <w:rStyle w:val="CharStyle4"/>
                      <w:i/>
                      <w:iCs/>
                    </w:rPr>
                    <w:t>lot of</w:t>
                    <w:br/>
                    <w:t>similar (weird) friends: Scrappy, Mental</w:t>
                    <w:br/>
                    <w:t>Girl, Eddy... and pity the poor asshole</w:t>
                    <w:br/>
                    <w:t>who gets in her way! If you “dis" her,</w:t>
                    <w:br/>
                    <w:t>your number is up! And that is a</w:t>
                    <w:br/>
                    <w:t>promise, not a threat...!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45" type="#_x0000_t75" style="position:absolute;margin-left:150.25pt;margin-top:412.1pt;width:180.pt;height:144.pt;z-index:-125829042;mso-wrap-distance-left:5.pt;mso-wrap-distance-right:5.pt;mso-position-horizontal-relative:margin;mso-position-vertical-relative:margin" wrapcoords="0 0 21600 0 21600 21600 0 21600 0 0">
            <v:imagedata r:id="rId591" r:href="rId592"/>
            <w10:wrap type="square" side="left" anchorx="margin" anchory="margin"/>
          </v:shape>
        </w:pict>
      </w:r>
      <w:r>
        <w:pict>
          <v:shape id="_x0000_s1546" type="#_x0000_t75" style="position:absolute;margin-left:-45.35pt;margin-top:-127.45pt;width:548.4pt;height:115.2pt;z-index:-125829041;mso-wrap-distance-left:5.pt;mso-wrap-distance-right:5.pt;mso-position-horizontal-relative:margin;mso-position-vertical-relative:margin" wrapcoords="0 0 21600 0 21600 21600 0 21600 0 0">
            <v:imagedata r:id="rId593" r:href="rId594"/>
            <w10:wrap type="topAndBottom" anchorx="margin" anchory="margin"/>
          </v:shape>
        </w:pict>
      </w:r>
      <w:r>
        <w:pict>
          <v:shape id="_x0000_s1547" type="#_x0000_t202" style="position:absolute;margin-left:487.2pt;margin-top:700.55pt;width:15.85pt;height:21.85pt;z-index:-12582904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220" w:right="0" w:firstLine="0"/>
                  </w:pPr>
                  <w:r>
                    <w:rPr>
                      <w:rStyle w:val="CharStyle329"/>
                      <w:b w:val="0"/>
                      <w:bCs w:val="0"/>
                      <w:i/>
                      <w:iCs/>
                    </w:rPr>
                    <w:t>j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Jennifer Reeder, Chicago</w:t>
      </w:r>
      <w:r>
        <w:br w:type="page"/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pict>
          <v:shape id="_x0000_s1548" type="#_x0000_t75" style="position:absolute;margin-left:-15.95pt;margin-top:84.25pt;width:176.65pt;height:159.85pt;z-index:-125829039;mso-wrap-distance-left:5.pt;mso-wrap-distance-right:5.pt;mso-position-horizontal-relative:margin;mso-position-vertical-relative:margin" wrapcoords="0 0 21600 0 21600 21600 0 21600 0 0">
            <v:imagedata r:id="rId595" r:href="rId596"/>
            <w10:wrap type="square" side="right" anchorx="margin" anchory="margin"/>
          </v:shape>
        </w:pict>
      </w:r>
      <w:r>
        <w:pict>
          <v:shape id="_x0000_s1549" type="#_x0000_t75" style="position:absolute;margin-left:138.1pt;margin-top:312.pt;width:200.15pt;height:132.5pt;z-index:-125829038;mso-wrap-distance-left:6.pt;mso-wrap-distance-top:3.35pt;mso-wrap-distance-right:5.3pt;mso-position-horizontal-relative:margin;mso-position-vertical-relative:margin" wrapcoords="0 0 21600 0 21600 21600 0 21600 0 0">
            <v:imagedata r:id="rId597" r:href="rId598"/>
            <w10:wrap type="square" anchorx="margin" anchory="margin"/>
          </v:shape>
        </w:pict>
      </w:r>
      <w:r>
        <w:pict>
          <v:shape id="_x0000_s1550" type="#_x0000_t202" style="position:absolute;margin-left:336.85pt;margin-top:115.7pt;width:34.1pt;height:9.85pt;z-index:-12582903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RUHTIPS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51" type="#_x0000_t75" style="position:absolute;margin-left:322.7pt;margin-top:123.15pt;width:169.45pt;height:105.35pt;z-index:-125829036;mso-wrap-distance-left:5.pt;mso-wrap-distance-right:5.pt;mso-position-horizontal-relative:margin;mso-position-vertical-relative:margin">
            <v:imagedata r:id="rId599" r:href="rId600"/>
            <w10:wrap type="square" side="left" anchorx="margin" anchory="margin"/>
          </v:shape>
        </w:pict>
      </w:r>
      <w:r>
        <w:rPr>
          <w:rStyle w:val="CharStyle456"/>
          <w:b/>
          <w:bCs/>
        </w:rPr>
        <w:t>Surprise Pepperone</w:t>
        <w:br/>
        <w:t>Matleena Janis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419"/>
          <w:b/>
          <w:bCs/>
        </w:rPr>
        <w:t>FIN, 1996, 15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TURKU SCHOOL OF ART AND</w:t>
        <w:br/>
        <w:t>COMMUNICATION, Turku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Emma und Kalle. Zwei ganz gewöhnli</w:t>
        <w:t>-</w:t>
        <w:br/>
        <w:t>che Namen. Zwei SCHEINBAR ganz ge</w:t>
        <w:t>-</w:t>
        <w:br/>
        <w:t>wöhnliche Finnen.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beide erfahren DEN kleinen, aber</w:t>
        <w:br/>
        <w:t>ganz entscheidenden Unterschied.</w:t>
        <w:br/>
        <w:t>Emma (eigentlich weiblich)</w:t>
        <w:br/>
        <w:t>wächst ein Schwanz, Kalle (bis</w:t>
        <w:t>-</w:t>
        <w:br/>
        <w:t>her männlich) wachsen Brüste,</w:t>
        <w:br/>
        <w:t>und da wo bisher was hing, ist</w:t>
        <w:br/>
        <w:t>jetzt eine Lücke...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Emma, recht unbeküm</w:t>
        <w:t>-</w:t>
        <w:br/>
        <w:t>mert, mit der Freundin zur</w:t>
        <w:br/>
        <w:t>kommerziellen Samenproduktion</w:t>
        <w:br/>
        <w:t>übergeht, hat Kalle doch erhebli</w:t>
        <w:t>-</w:t>
        <w:br/>
        <w:t>chere Probleme mit dem Hand</w:t>
        <w:t>-</w:t>
        <w:br/>
        <w:t>ling seiner ersten Periode...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Emma and Kalle. Two ordinary names.</w:t>
        <w:br/>
        <w:t>Two APPARENTLY ordinary Finns.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But both experience THE small but</w:t>
        <w:br/>
        <w:t>decisive difference: Emma (actually is a</w:t>
        <w:br/>
        <w:t>woman) grows a penis. Kalle (who</w:t>
        <w:br/>
        <w:t>had, until now, been male) grows</w:t>
        <w:br/>
        <w:t>breasts and a gap develops in place of</w:t>
        <w:br/>
        <w:t>where a vital part had been hanging...</w:t>
        <w:br/>
        <w:t>Whereas Emma is untroubled by the</w:t>
        <w:br/>
        <w:t>development and sets up a commercial</w:t>
        <w:br/>
        <w:t>sperm production operation with a</w:t>
        <w:br/>
        <w:t>girlfriend, Kalle has considerable prob</w:t>
        <w:t>-</w:t>
        <w:br/>
        <w:t>lems in coming to grips with his first</w:t>
        <w:br/>
        <w:t>period...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r>
        <w:rPr>
          <w:rStyle w:val="CharStyle456"/>
          <w:b/>
          <w:bCs/>
        </w:rPr>
        <w:t>Superiiiahljahr</w:t>
        <w:br/>
        <w:t>Frank Bubenzer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419"/>
          <w:b/>
          <w:bCs/>
        </w:rPr>
        <w:t>D, 1996, 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62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NEUNAUGE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VIDEO, Offenbach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Noch immer gibt es kein Wahlrecht für</w:t>
        <w:br/>
        <w:t>Ausländer... - nun stelle man sich vor,</w:t>
        <w:br/>
        <w:t>wie Deutschlands Wahlhelfer reagier</w:t>
        <w:t>-</w:t>
        <w:br/>
        <w:t>ten, wenn ein Aus-Weltler, ein wirklich</w:t>
        <w:br/>
        <w:t>Außerirdischer um das Recht seiner</w:t>
        <w:br/>
        <w:t>staatsbürgerlichen Willensbekundung</w:t>
        <w:br/>
        <w:t>nachsuchen würde... - genau das tut</w:t>
        <w:br/>
        <w:t>Frank Bubenzer - alias Prof. Hefinger</w:t>
        <w:br/>
        <w:t>(Nicht-Außerirdischer). Das heißt, er</w:t>
        <w:br/>
        <w:t>stellt es sich nicht nur vor, er WIRD</w:t>
        <w:br/>
        <w:t>(durch unglückliche Umstände) zum</w:t>
        <w:br/>
        <w:t>Alien und macht die Probe aufs (be</w:t>
        <w:t>-</w:t>
        <w:br/>
        <w:t>fremdliche) Exempel. Die Superqual der</w:t>
        <w:br/>
        <w:t>Wahl im Superwahljahr-doch</w:t>
        <w:br/>
        <w:t>Deutschlands Urnenwächter bewahren</w:t>
        <w:br/>
        <w:t>die Contenance, komme was und wer</w:t>
        <w:br/>
        <w:t>da wolle - woher auch immer.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Foreigners in Germany still have no</w:t>
        <w:br/>
        <w:t>right to vote. Now just imagine how</w:t>
        <w:br/>
        <w:t>Germany's election officials would</w:t>
        <w:br/>
        <w:t>react if an alien, a real extraterrestrial</w:t>
        <w:br/>
        <w:t>would demand his civil rights... Frank</w:t>
        <w:br/>
        <w:t>Bubenzer alias Prof. Hefinger (a non</w:t>
        <w:t>-</w:t>
        <w:br/>
        <w:t>alien) does just that. That is to say he</w:t>
        <w:br/>
        <w:t>doesn't just imagine what it is like to</w:t>
        <w:br/>
        <w:t>be an alien. Through a set of unfortu</w:t>
        <w:t>-</w:t>
        <w:br/>
        <w:t>nate circumstances, he actually</w:t>
        <w:br/>
        <w:t>BECOMES one and makes the test into</w:t>
        <w:br/>
        <w:t>a very uncomfortable example. Then</w:t>
        <w:br/>
        <w:t>comes the anguish of making a choice</w:t>
        <w:br/>
        <w:t>and Germany's elections officials don't</w:t>
        <w:br/>
        <w:t>lose face no matter what or who hap</w:t>
        <w:t>-</w:t>
        <w:br/>
        <w:t>pens to come along.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br w:type="column"/>
      </w:r>
      <w:r>
        <w:rPr>
          <w:rStyle w:val="CharStyle456"/>
          <w:lang w:val="de-DE" w:eastAsia="de-DE" w:bidi="de-DE"/>
          <w:b/>
          <w:bCs/>
        </w:rPr>
        <w:t xml:space="preserve">Dieter </w:t>
      </w:r>
      <w:r>
        <w:rPr>
          <w:rStyle w:val="CharStyle456"/>
          <w:b/>
          <w:bCs/>
        </w:rPr>
        <w:t xml:space="preserve">in: </w:t>
      </w:r>
      <w:r>
        <w:rPr>
          <w:rStyle w:val="CharStyle456"/>
          <w:lang w:val="de-DE" w:eastAsia="de-DE" w:bidi="de-DE"/>
          <w:b/>
          <w:bCs/>
        </w:rPr>
        <w:t>Deutsch ist</w:t>
        <w:br/>
      </w:r>
      <w:r>
        <w:rPr>
          <w:rStyle w:val="CharStyle456"/>
          <w:b/>
          <w:bCs/>
        </w:rPr>
        <w:t xml:space="preserve">so </w:t>
      </w:r>
      <w:r>
        <w:rPr>
          <w:rStyle w:val="CharStyle456"/>
          <w:lang w:val="de-DE" w:eastAsia="de-DE" w:bidi="de-DE"/>
          <w:b/>
          <w:bCs/>
        </w:rPr>
        <w:t>einfach</w:t>
        <w:br/>
      </w:r>
      <w:r>
        <w:rPr>
          <w:rStyle w:val="CharStyle456"/>
          <w:b/>
          <w:bCs/>
        </w:rPr>
        <w:t>Christian Meyer,</w:t>
        <w:br/>
      </w:r>
      <w:r>
        <w:rPr>
          <w:rStyle w:val="CharStyle456"/>
          <w:lang w:val="fr-FR" w:eastAsia="fr-FR" w:bidi="fr-FR"/>
          <w:b/>
          <w:bCs/>
        </w:rPr>
        <w:t xml:space="preserve">Mette </w:t>
      </w:r>
      <w:r>
        <w:rPr>
          <w:rStyle w:val="CharStyle456"/>
          <w:b/>
          <w:bCs/>
        </w:rPr>
        <w:t>Joensen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419"/>
          <w:b/>
          <w:bCs/>
        </w:rPr>
        <w:t>D, 1996, 3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Christian Meyer, Bremen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Samstagabend im Leben von Dieter</w:t>
        <w:br/>
        <w:t>(Nichtschwimmer aus Wuppertal).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Dieter will eine Frau und findet Lisa</w:t>
        <w:br/>
        <w:t>und hat damit Schwein gehabt.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Animation wird von den Autoren</w:t>
        <w:br/>
        <w:t>als „pädagogisch total wertvoll" einge</w:t>
        <w:t>-</w:t>
        <w:br/>
        <w:t>stuft und sie haben damit total</w:t>
        <w:br/>
        <w:t>recht, echt!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bebildern nämlich deutsche</w:t>
        <w:br/>
        <w:t>Spruchweisheiten mit plastischen</w:t>
        <w:br/>
        <w:t>Bildern, damit alle Ausländer sie</w:t>
        <w:br/>
        <w:t>verstehen können, etwa solche</w:t>
        <w:br/>
        <w:t>aus Bayern.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Arbeit bewegt sich interdiszi</w:t>
        <w:t>-</w:t>
        <w:br/>
        <w:t>plinär zwischen Kalauer und Kla</w:t>
        <w:t>-</w:t>
        <w:br/>
        <w:t>mauk, sie dient damit der menta</w:t>
        <w:t>-</w:t>
        <w:br/>
        <w:t>len Hygiene.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Saturday night in the life of Dieter</w:t>
        <w:br/>
        <w:t>(a non-swimmer from Wuppertal).</w:t>
        <w:br/>
        <w:t>Dieter wants a woman and has great</w:t>
        <w:br/>
        <w:t>luck in finding Lisa. The authors deem</w:t>
        <w:br/>
        <w:t>their animation as "totally</w:t>
        <w:br/>
        <w:t>educational" and they are right -</w:t>
        <w:br/>
        <w:t>really!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They graphically display old German</w:t>
        <w:br/>
        <w:t>folk-sayings so that any foreigner (a</w:t>
        <w:br/>
        <w:t>Bavarian, for instance!) can understand</w:t>
        <w:br/>
        <w:t>them.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552" type="#_x0000_t202" style="position:absolute;margin-left:494.5pt;margin-top:486.25pt;width:45.6pt;height:44.85pt;z-index:-125829035;mso-wrap-distance-left:18.2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30.5.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53" type="#_x0000_t75" style="position:absolute;margin-left:-3.5pt;margin-top:-126.95pt;width:105.6pt;height:43.7pt;z-index:-125829034;mso-wrap-distance-left:5.pt;mso-wrap-distance-top:0.5pt;mso-wrap-distance-right:56.65pt;mso-position-horizontal-relative:margin;mso-position-vertical-relative:margin" wrapcoords="0 0 21600 0 21600 21600 0 21600 0 0">
            <v:imagedata r:id="rId601" r:href="rId602"/>
            <w10:wrap type="topAndBottom" anchorx="margin" anchory="margin"/>
          </v:shape>
        </w:pict>
      </w:r>
      <w:r>
        <w:pict>
          <v:shape id="_x0000_s1554" type="#_x0000_t202" style="position:absolute;margin-left:258.1pt;margin-top:-123.05pt;width:139.9pt;height:32.25pt;z-index:-125829033;mso-wrap-distance-left:95.3pt;mso-wrap-distance-top:4.4pt;mso-wrap-distance-right:33.6pt;mso-position-horizontal-relative:margin;mso-position-vertical-relative:margin" fillcolor="#676369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434"/>
                      <w:lang w:val="de-DE" w:eastAsia="de-DE" w:bidi="de-DE"/>
                      <w:b/>
                      <w:bCs/>
                    </w:rPr>
                    <w:t>primetim 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55" type="#_x0000_t75" style="position:absolute;margin-left:431.65pt;margin-top:-127.45pt;width:113.05pt;height:44.15pt;z-index:-125829032;mso-wrap-distance-left:110.65pt;mso-wrap-distance-right:5.pt;mso-position-horizontal-relative:margin;mso-position-vertical-relative:margin" wrapcoords="0 0 21600 0 21600 21600 0 21600 0 0">
            <v:imagedata r:id="rId603" r:href="rId604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The work ranges from trash to treas</w:t>
        <w:t>-</w:t>
        <w:br/>
        <w:t>ures and is a real service to one's</w:t>
        <w:br/>
        <w:t>mental hygiene.</w:t>
      </w:r>
      <w:r>
        <w:br w:type="page"/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9" w:lineRule="exact"/>
        <w:ind w:left="0" w:right="1360" w:firstLine="0"/>
      </w:pPr>
      <w:r>
        <w:pict>
          <v:shape id="_x0000_s1556" type="#_x0000_t75" style="position:absolute;margin-left:-73.2pt;margin-top:245.5pt;width:230.4pt;height:156.5pt;z-index:-125829031;mso-wrap-distance-left:5.pt;mso-wrap-distance-top:6.25pt;mso-wrap-distance-right:5.pt;mso-position-horizontal-relative:margin;mso-position-vertical-relative:margin" wrapcoords="0 0 21600 0 21600 21600 0 21600 0 0">
            <v:imagedata r:id="rId605" r:href="rId606"/>
            <w10:wrap type="square" anchorx="margin" anchory="margin"/>
          </v:shape>
        </w:pict>
      </w:r>
      <w:r>
        <w:pict>
          <v:shape id="_x0000_s1557" type="#_x0000_t202" style="position:absolute;margin-left:-62.65pt;margin-top:489.35pt;width:49.45pt;height:45.8pt;z-index:-125829030;mso-wrap-distance-left:5.pt;mso-wrap-distance-right:13.45pt;mso-position-horizontal-relative:margin;mso-position-vertical-relative:margin" fillcolor="#69676D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30.5.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20.30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58" type="#_x0000_t75" style="position:absolute;margin-left:150.95pt;margin-top:77.05pt;width:179.05pt;height:144.5pt;z-index:-125829029;mso-wrap-distance-left:5.pt;mso-wrap-distance-right:6.7pt;mso-position-horizontal-relative:margin;mso-position-vertical-relative:margin" wrapcoords="0 0 21600 0 21600 21600 0 21600 0 0">
            <v:imagedata r:id="rId607" r:href="rId608"/>
            <w10:wrap type="square" anchorx="margin" anchory="margin"/>
          </v:shape>
        </w:pict>
      </w:r>
      <w:bookmarkStart w:id="154" w:name="bookmark154"/>
      <w:r>
        <w:rPr>
          <w:rStyle w:val="CharStyle418"/>
          <w:lang w:val="de-DE" w:eastAsia="de-DE" w:bidi="de-DE"/>
          <w:b/>
          <w:bCs/>
        </w:rPr>
        <w:t>Brise Glace</w:t>
        <w:br/>
      </w:r>
      <w:r>
        <w:rPr>
          <w:rStyle w:val="CharStyle418"/>
          <w:lang w:val="es-ES" w:eastAsia="es-ES" w:bidi="es-ES"/>
          <w:b/>
          <w:bCs/>
        </w:rPr>
        <w:t>SflM</w:t>
      </w:r>
      <w:bookmarkEnd w:id="154"/>
    </w:p>
    <w:p>
      <w:pPr>
        <w:pStyle w:val="Style72"/>
        <w:numPr>
          <w:ilvl w:val="0"/>
          <w:numId w:val="15"/>
        </w:numPr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220" w:lineRule="exact"/>
        <w:ind w:left="0" w:right="0" w:firstLine="0"/>
      </w:pPr>
      <w:r>
        <w:rPr>
          <w:rStyle w:val="CharStyle419"/>
          <w:lang w:val="es-ES" w:eastAsia="es-ES" w:bidi="es-ES"/>
          <w:b/>
          <w:bCs/>
        </w:rPr>
        <w:t xml:space="preserve">1996, 21 </w:t>
      </w:r>
      <w:r>
        <w:rPr>
          <w:rStyle w:val="CharStyle419"/>
          <w:lang w:val="de-DE" w:eastAsia="de-DE" w:bidi="de-DE"/>
          <w:b/>
          <w:bCs/>
        </w:rPr>
        <w:t>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40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SAM, Grenoble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Geschlechtsverkehr mit dem Kühl</w:t>
        <w:t>-</w:t>
        <w:br/>
        <w:t>schrank, ein Popel-Dinner im Re</w:t>
        <w:t>-</w:t>
        <w:br/>
        <w:t>staurant, Luftballons, die per oral</w:t>
        <w:br/>
        <w:t>eingeführtem Luftschlauch auf di</w:t>
        <w:t>-</w:t>
        <w:br/>
        <w:t>rektem Wege durch den Hintern</w:t>
        <w:br/>
        <w:t>aufgeblasen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Fast wie im richtigen Leben...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SAM ist kein Einfall zu absurd, keine</w:t>
        <w:br/>
        <w:t>Idee zu geschmacklos, als daß sie</w:t>
        <w:br/>
        <w:t>nicht eine schräge Video-Nonsens-</w:t>
        <w:br/>
        <w:t>Performance daraus basteln könn</w:t>
        <w:t>-</w:t>
        <w:br/>
        <w:t>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0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Seeing is believing - ein Video für</w:t>
        <w:br/>
        <w:t>Unsinns-Gläubige.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Sexual intercourse with the</w:t>
        <w:br/>
        <w:t>refrigerator, a greasy dinner, spoon</w:t>
        <w:br/>
        <w:t>balloons which are inflated with a</w:t>
        <w:br/>
        <w:t>tube introduced into the mouth and</w:t>
        <w:br/>
        <w:t>proceeding straight through to the</w:t>
        <w:br/>
        <w:t>rearend.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Almost like in real life...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 idea is too absurd for SAM, no</w:t>
        <w:br/>
        <w:t>concept too tacky that it cannot be</w:t>
        <w:br/>
        <w:t>used in a nutty video nonsense</w:t>
        <w:br/>
        <w:t>performance.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Seeing is believing - a video for</w:t>
        <w:br/>
        <w:t>aficionados of the absurd.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bookmarkStart w:id="155" w:name="bookmark155"/>
      <w:r>
        <w:rPr>
          <w:rStyle w:val="CharStyle418"/>
          <w:b/>
          <w:bCs/>
        </w:rPr>
        <w:t>The Red and the</w:t>
        <w:br/>
      </w:r>
      <w:r>
        <w:rPr>
          <w:rStyle w:val="CharStyle418"/>
          <w:lang w:val="de-DE" w:eastAsia="de-DE" w:bidi="de-DE"/>
          <w:b/>
          <w:bCs/>
        </w:rPr>
        <w:t>Black</w:t>
      </w:r>
      <w:bookmarkEnd w:id="155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bookmarkStart w:id="156" w:name="bookmark156"/>
      <w:r>
        <w:rPr>
          <w:rStyle w:val="CharStyle418"/>
          <w:lang w:val="de-DE" w:eastAsia="de-DE" w:bidi="de-DE"/>
          <w:b/>
          <w:bCs/>
        </w:rPr>
        <w:t>Man K. Grimm</w:t>
      </w:r>
      <w:bookmarkEnd w:id="156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9" w:line="220" w:lineRule="exact"/>
        <w:ind w:left="0" w:right="0" w:firstLine="0"/>
      </w:pPr>
      <w:r>
        <w:rPr>
          <w:rStyle w:val="CharStyle419"/>
          <w:lang w:val="de-DE" w:eastAsia="de-DE" w:bidi="de-DE"/>
          <w:b/>
          <w:bCs/>
        </w:rPr>
        <w:t>USR, 1996, 15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Max K. Grimm, Miami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Ja, das Leben eines Folterknechts ist</w:t>
        <w:br/>
        <w:t>gnadenlos - aber nicht unkomisch.</w:t>
        <w:br/>
        <w:t>Zwischen zwei herausgezogenen</w:t>
        <w:br/>
        <w:t>Fußnägeln und einem abgesägten Arm</w:t>
        <w:br/>
        <w:t>ist immer noch Platz für einen profes</w:t>
        <w:t>-</w:t>
        <w:br/>
        <w:t>sionellen Ulk. Aber, bei allem Spaß am</w:t>
        <w:br/>
        <w:t>Beruf, Pardon wird nicht gegeben!</w:t>
        <w:br/>
        <w:t>Selbst wenn der Kollege Mist baut - in</w:t>
        <w:br/>
        <w:t>diesem Business heißt es: Auge um</w:t>
        <w:br/>
        <w:t>Auge, Fußnagel um Fußnagel. Wer</w:t>
        <w:br/>
        <w:t>nicht mit der Sprache rausrückt, der</w:t>
        <w:br/>
        <w:t>muß eben ein paar Gliedmaßen dafür</w:t>
        <w:br/>
        <w:t>eintauschen. Und so schrumpft die</w:t>
        <w:br/>
        <w:t>Zahl, bzw. die Größe der Angestellten</w:t>
        <w:br/>
        <w:t>langsam ein. Bei dieser Form derVer-</w:t>
        <w:br/>
        <w:t>schlankung der Belegschaft gilt es, nur</w:t>
        <w:br/>
        <w:t>nicht den Kopf zu verlieren!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True, the life of a torturer is pitiless,</w:t>
        <w:br/>
        <w:t>but not without fun.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There is always room for a gag or two</w:t>
        <w:br/>
        <w:t>between pulling out toenails and</w:t>
        <w:br/>
        <w:t>sawing off arms. But, despite the fun</w:t>
        <w:br/>
        <w:t>the job offers, it is mercilessly</w:t>
        <w:br/>
        <w:t>demanding.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Even when the colleagues screw up, in</w:t>
        <w:br/>
        <w:t>this line of business, the maxim is: An</w:t>
        <w:br/>
        <w:t>eye for an eye and a toenail for a</w:t>
        <w:br/>
        <w:t>toenail. He who holds his tongue loses</w:t>
        <w:br/>
        <w:t>a limb or two. In this way the number,</w:t>
        <w:br/>
        <w:t>or at least the size, of the personnel</w:t>
        <w:br/>
        <w:t>slowly shrinks. In this form of lean</w:t>
        <w:br/>
        <w:t>management, it is very important not</w:t>
        <w:br/>
        <w:t>to lose your head!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bookmarkStart w:id="157" w:name="bookmark157"/>
      <w:r>
        <w:rPr>
          <w:rStyle w:val="CharStyle418"/>
          <w:b/>
          <w:bCs/>
        </w:rPr>
        <w:t>The Ultimate Blue</w:t>
        <w:br/>
        <w:t>Suzanne Girot</w:t>
      </w:r>
      <w:bookmarkEnd w:id="157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0" w:line="240" w:lineRule="exact"/>
        <w:ind w:left="0" w:right="0" w:firstLine="0"/>
      </w:pPr>
      <w:r>
        <w:rPr>
          <w:rStyle w:val="CharStyle457"/>
          <w:b w:val="0"/>
          <w:bCs w:val="0"/>
        </w:rPr>
        <w:t xml:space="preserve">usn, </w:t>
      </w:r>
      <w:r>
        <w:rPr>
          <w:rStyle w:val="CharStyle419"/>
          <w:b/>
          <w:bCs/>
        </w:rPr>
        <w:t>1996, 22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0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Suzanne Girot, Felton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Dokumentation ist eigentlich</w:t>
        <w:br/>
        <w:t>eine Gebrauchsanweisung für die</w:t>
        <w:br/>
        <w:t>Kunst und Wissenschaft vom Müll</w:t>
        <w:t>-</w:t>
        <w:br/>
        <w:t>tauchen.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Mülltauchen? Ganz einfach: Kopf</w:t>
        <w:t>-</w:t>
        <w:br/>
        <w:t>über in den Müllcontainer gestie</w:t>
        <w:t>-</w:t>
        <w:br/>
        <w:t>gen, um mit speziellem Werkzeug</w:t>
        <w:br/>
        <w:t>nach Schätzen zu suchen, die ande</w:t>
        <w:t>-</w:t>
        <w:br/>
        <w:t>re Leute wegwerfen. Sei es Essen,</w:t>
        <w:br/>
        <w:t>Kleidung, HiFi-Geräte etc. pp - der</w:t>
        <w:br/>
        <w:t>Film beweist, daß ein Leben weitge</w:t>
        <w:t>-</w:t>
        <w:br/>
        <w:t>hend aus dem Müll möglich ist.</w:t>
        <w:br/>
        <w:t>Selbst Geld läßt sich damit noch</w:t>
        <w:br/>
        <w:t>machen.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Meistertaucher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Hoffmann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gibt</w:t>
        <w:br/>
        <w:t>wertvolle Tips zu passender Kleidung</w:t>
        <w:br/>
        <w:t>und notwendigem Arbeitszeug, er ver</w:t>
        <w:t>-</w:t>
        <w:br/>
        <w:t>mittelt die notwendigen Techniken.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unseren schlechten Zeiten sollte nie</w:t>
        <w:t>-</w:t>
        <w:br/>
        <w:t>mand dieses Video versäumen!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documentary is actually a hand</w:t>
        <w:t>-</w:t>
        <w:br/>
        <w:t>book to the art and science of garbage</w:t>
        <w:br/>
        <w:t>diving. Garbage Diving? It is quite</w:t>
        <w:br/>
        <w:t>simple: you stick your head into a trash</w:t>
        <w:br/>
        <w:t>can and try to locate treasures which</w:t>
        <w:br/>
        <w:t>were thrown away with special tools.</w:t>
        <w:br/>
        <w:t>Whether leftovers, clothes, stereo</w:t>
        <w:br/>
        <w:t>equipment, or whatever, the film</w:t>
        <w:br/>
        <w:t>provides that it is very possible to live</w:t>
        <w:br/>
        <w:t>from trash. You can even make money</w:t>
        <w:br/>
        <w:t>with it.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Diving master John Hoffmann gives</w:t>
        <w:br/>
        <w:t>valuable tips on appropriate attire and</w:t>
        <w:br/>
        <w:t>equipment and teaches the necessary</w:t>
        <w:br/>
        <w:t>techniques.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559" type="#_x0000_t75" style="position:absolute;margin-left:322.8pt;margin-top:530.65pt;width:173.75pt;height:151.7pt;z-index:-125829028;mso-wrap-distance-left:5.pt;mso-wrap-distance-right:5.pt;mso-wrap-distance-bottom:39.85pt;mso-position-horizontal-relative:margin;mso-position-vertical-relative:margin" wrapcoords="0 0 21600 0 21600 21600 0 21600 0 0">
            <v:imagedata r:id="rId609" r:href="rId610"/>
            <w10:wrap type="square" side="left" anchorx="margin" anchory="margin"/>
          </v:shape>
        </w:pict>
      </w:r>
      <w:r>
        <w:pict>
          <v:shape id="_x0000_s1560" type="#_x0000_t75" style="position:absolute;margin-left:-73.2pt;margin-top:-127.45pt;width:154.55pt;height:44.15pt;z-index:-125829027;mso-wrap-distance-left:5.pt;mso-wrap-distance-right:33.6pt;mso-position-horizontal-relative:margin;mso-position-vertical-relative:margin" wrapcoords="0 0 21600 0 21600 21600 0 21600 0 0">
            <v:imagedata r:id="rId611" r:href="rId612"/>
            <w10:wrap type="topAndBottom" anchorx="margin" anchory="margin"/>
          </v:shape>
        </w:pict>
      </w:r>
      <w:r>
        <w:pict>
          <v:shape id="_x0000_s1561" type="#_x0000_t75" style="position:absolute;margin-left:114.95pt;margin-top:-127.45pt;width:106.55pt;height:43.7pt;z-index:-125829026;mso-wrap-distance-left:82.5pt;mso-wrap-distance-right:15.35pt;mso-position-horizontal-relative:margin;mso-position-vertical-relative:margin" wrapcoords="0 0 21600 0 21600 21600 0 21600 0 0">
            <v:imagedata r:id="rId613" r:href="rId614"/>
            <w10:wrap type="topAndBottom" anchorx="margin" anchory="margin"/>
          </v:shape>
        </w:pict>
      </w:r>
      <w:r>
        <w:pict>
          <v:shape id="_x0000_s1562" type="#_x0000_t202" style="position:absolute;margin-left:236.9pt;margin-top:-123.05pt;width:138.25pt;height:31.75pt;z-index:-125829025;mso-wrap-distance-left:77.3pt;mso-wrap-distance-top:4.4pt;mso-wrap-distance-right:45.6pt;mso-position-horizontal-relative:margin;mso-position-vertical-relative:margin" fillcolor="#676368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434"/>
                      <w:b/>
                      <w:bCs/>
                    </w:rPr>
                    <w:t>primetime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63" type="#_x0000_t75" style="position:absolute;margin-left:420.7pt;margin-top:-126.95pt;width:75.85pt;height:45.1pt;z-index:-125829024;mso-wrap-distance-left:101.75pt;mso-wrap-distance-top:0.5pt;mso-wrap-distance-right:5.pt;mso-position-horizontal-relative:margin;mso-position-vertical-relative:margin" wrapcoords="0 0 21600 0 21600 21600 0 21600 0 0">
            <v:imagedata r:id="rId615" r:href="rId616"/>
            <w10:wrap type="topAndBottom" anchorx="margin" anchory="margin"/>
          </v:shape>
        </w:pict>
      </w:r>
      <w:r>
        <w:pict>
          <v:shape id="_x0000_s1564" type="#_x0000_t75" style="position:absolute;margin-left:5.05pt;margin-top:-54.95pt;width:208.3pt;height:32.15pt;z-index:-125829023;mso-wrap-distance-left:5.pt;mso-wrap-distance-top:28.3pt;mso-wrap-distance-right:104.65pt;mso-position-horizontal-relative:margin;mso-position-vertical-relative:margin" wrapcoords="0 0 21600 0 21600 21600 0 21600 0 0">
            <v:imagedata r:id="rId617" r:href="rId618"/>
            <w10:wrap type="topAndBottom" anchorx="margin" anchory="margin"/>
          </v:shape>
        </w:pict>
      </w:r>
      <w:r>
        <w:pict>
          <v:shape id="_x0000_s1565" type="#_x0000_t75" style="position:absolute;margin-left:-73.2pt;margin-top:698.15pt;width:77.75pt;height:23.05pt;z-index:-125829022;mso-wrap-distance-left:5.pt;mso-wrap-distance-right:145.9pt;mso-wrap-distance-bottom:0.95pt;mso-position-horizontal-relative:margin;mso-position-vertical-relative:margin" wrapcoords="0 0 21600 0 21600 21600 0 21600 0 0">
            <v:imagedata r:id="rId619" r:href="rId620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In these hard times, no one should</w:t>
        <w:br/>
        <w:t>miss this video!</w:t>
      </w:r>
      <w:r>
        <w:br w:type="page"/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pict>
          <v:shape id="_x0000_s1566" type="#_x0000_t75" style="position:absolute;margin-left:5.9pt;margin-top:320.15pt;width:153.85pt;height:131.75pt;z-index:-125829021;mso-wrap-distance-left:5.pt;mso-wrap-distance-right:5.pt;mso-position-horizontal-relative:margin;mso-position-vertical-relative:margin" wrapcoords="0 0 21600 0 21600 21600 0 21600 0 0">
            <v:imagedata r:id="rId621" r:href="rId622"/>
            <w10:wrap type="square" side="right" anchorx="margin" anchory="margin"/>
          </v:shape>
        </w:pict>
      </w:r>
      <w:r>
        <w:pict>
          <v:shape id="_x0000_s1567" type="#_x0000_t202" style="position:absolute;margin-left:95.15pt;margin-top:499.7pt;width:174.25pt;height:133.7pt;z-index:-125829020;mso-wrap-distance-left:5.pt;mso-wrap-distance-right:5.3pt;mso-position-horizontal-relative:margin;mso-position-vertical-relative:margin" wrapcoords="3888 0 10867 0 10867 1419 13890 1419 13890 17229 21600 18424 21600 21600 0 21600 0 18424 3916 17229 3916 1585 3888 1585 3888 0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basis of gender, race, and class.</w:t>
                  </w:r>
                </w:p>
                <w:p>
                  <w:pPr>
                    <w:framePr w:h="2674" w:hSpace="106" w:wrap="around" w:hAnchor="margin" w:x="1904" w:y="999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68" type="#_x0000_t75" style="width:174pt;height:134pt;">
                        <v:imagedata r:id="rId623" r:href="rId624"/>
                      </v:shape>
                    </w:pict>
                  </w:r>
                </w:p>
                <w:p>
                  <w:pPr>
                    <w:pStyle w:val="Style440"/>
                    <w:tabs>
                      <w:tab w:leader="none" w:pos="6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[phNadelp°hiaf un^Hakin^Bey'tN^</w:t>
                    <w:tab/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der Akademie der</w:t>
                  </w:r>
                </w:p>
              </w:txbxContent>
            </v:textbox>
            <w10:wrap type="square" anchorx="margin" anchory="margin"/>
          </v:shape>
        </w:pict>
      </w:r>
      <w:r>
        <w:rPr>
          <w:rStyle w:val="CharStyle456"/>
          <w:b/>
          <w:bCs/>
        </w:rPr>
        <w:t>Eight Men Called</w:t>
        <w:br/>
        <w:t>Eugene</w:t>
        <w:br/>
        <w:t>Su Rynard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58" w:name="bookmark158"/>
      <w:r>
        <w:rPr>
          <w:rStyle w:val="CharStyle430"/>
          <w:b/>
          <w:bCs/>
        </w:rPr>
        <w:t>CDN, 1996, 12 Min.</w:t>
      </w:r>
      <w:bookmarkEnd w:id="15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2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 Rynard, Ontario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Werk ist ein hinreißender und</w:t>
        <w:br/>
        <w:t>geistreicher pseudodokumentarischer</w:t>
        <w:br/>
        <w:t>Film, der der Arbeit von acht Genfor</w:t>
        <w:t>-</w:t>
        <w:br/>
        <w:t>schern nachspürt. Dr. Wanda A. Langton</w:t>
        <w:br/>
        <w:t>nimmt den Zuschauer mit auf eine kur</w:t>
        <w:t>-</w:t>
        <w:br/>
        <w:t>ze Reise, von den stillen Anfängen der</w:t>
        <w:br/>
        <w:t>Entwicklung dieses Forschungsbereichs</w:t>
        <w:br/>
        <w:t>bis zu dessen explosiven Implikationen</w:t>
        <w:br/>
        <w:t>in unserem gegenwärtigen technischen</w:t>
        <w:br/>
        <w:t>Zeitalter. Sie zieht eine unbequeme Par</w:t>
        <w:t>-</w:t>
        <w:br/>
        <w:t>allele zwischen der eugenischen Ver</w:t>
        <w:t>-</w:t>
        <w:br/>
        <w:t>gangenheit und der genetischen Zu</w:t>
        <w:t>-</w:t>
        <w:br/>
        <w:t>kunft.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Eugene Mendel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Eugene Galton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Eugene McGirr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Eugene Campbell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Eugene Watson &amp; Eugene Crick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Eugene Genome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Eugene Columbus</w:t>
        <w:br/>
      </w:r>
      <w:r>
        <w:rPr>
          <w:rStyle w:val="CharStyle421"/>
        </w:rPr>
        <w:t>documentary that unravels the work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°f eight genetic scientists. Dr. Wanda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22"/>
          <w:i w:val="0"/>
          <w:iCs w:val="0"/>
        </w:rPr>
        <w:t xml:space="preserve">A </w:t>
      </w:r>
      <w:r>
        <w:rPr>
          <w:w w:val="100"/>
          <w:spacing w:val="0"/>
          <w:color w:val="000000"/>
          <w:position w:val="0"/>
        </w:rPr>
        <w:t>Langton takes the viewer on a rapid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journey from the field's quiet origins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to its explosive implications in our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present technological era - creating an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uncomfortable parallel between a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eugenic past and the genetic future.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Eugene Mendel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Eugene Galton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Eugene McGirr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Eugene Campbell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Eugene Watson &amp; Eugene Crick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Eugene Genome</w:t>
      </w:r>
    </w:p>
    <w:p>
      <w:pPr>
        <w:pStyle w:val="Style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Eugene Columbus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456"/>
          <w:b/>
          <w:bCs/>
        </w:rPr>
        <w:t>Under the Skin Game</w:t>
        <w:br/>
        <w:t>Diane Neriuen</w:t>
        <w:br/>
      </w:r>
      <w:r>
        <w:rPr>
          <w:rStyle w:val="CharStyle458"/>
          <w:b/>
          <w:bCs/>
        </w:rPr>
        <w:t>USA, 1996, 17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Diane Nerwen, New York</w:t>
        <w:br/>
        <w:t xml:space="preserve">„Norplant"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fünf Jahre lang wirk</w:t>
        <w:t>-</w:t>
        <w:br/>
        <w:t>sames Empfängnisverhütungsmittel,</w:t>
        <w:br/>
        <w:t>das Frauen subkutan (also unter der</w:t>
        <w:br/>
        <w:t>Haut) eingepflanzt wird. Eigentlich eine</w:t>
        <w:br/>
        <w:t>feine Sache, solange kein Mißbrauch</w:t>
        <w:br/>
        <w:t>damit getrieben wird. Doch genau den</w:t>
        <w:br/>
        <w:t>zeigt das Video auf. Dieser dokumenta</w:t>
        <w:t>-</w:t>
        <w:br/>
        <w:t>rische Experimentalfilm nimmt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„Norplant"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unter die Lupe und unter</w:t>
        <w:t>-</w:t>
        <w:br/>
        <w:t>sucht, wie dieses Verhütungsmittel als</w:t>
        <w:br/>
        <w:t>Instrument der sozialen Kontrolle und</w:t>
        <w:br/>
        <w:t>der Geburtenkontrolle in den Händen</w:t>
        <w:br/>
        <w:t>der Regierung propagiert wird. Dieser</w:t>
        <w:br/>
        <w:t xml:space="preserve">Film analysiert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„Norplant"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ein</w:t>
        <w:br/>
        <w:t>potentielles legislatives Instrument, das</w:t>
        <w:br/>
        <w:t>gegen die Armen und all diejenigen</w:t>
        <w:br/>
        <w:t>eingesetzt werden kann, die aufgrund</w:t>
        <w:br/>
        <w:t>ihres Geschlechts, ihrer Rasse und ihrer</w:t>
        <w:br/>
        <w:t>Klassenzugehörigkeit zu Opfern der</w:t>
        <w:br/>
        <w:t>Geschichte wurden.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"Norplant" is a contraceptive for wom</w:t>
        <w:t>-</w:t>
        <w:br/>
        <w:t>en that is implanted subcutaneously</w:t>
        <w:br/>
        <w:t>(under the skin) and remains effective</w:t>
        <w:br/>
        <w:t>for a period of five years. Actually, it</w:t>
        <w:br/>
        <w:t>sounds like a great invention, so long</w:t>
        <w:br/>
        <w:t>as it's not misused. This video shows</w:t>
        <w:br/>
        <w:t>that this is already the case.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It is an experimental documentary</w:t>
        <w:br/>
        <w:t>which examines Norplant and how it is</w:t>
        <w:br/>
        <w:t>being advocated as a device for gov</w:t>
        <w:t>-</w:t>
        <w:br/>
        <w:t>ernmental reproductive and social</w:t>
        <w:br/>
        <w:t>control. This tape explores Norplant as</w:t>
        <w:br/>
        <w:t>a potential legislative 'tool' to be used</w:t>
        <w:br/>
        <w:t>against the poor, and those who have</w:t>
        <w:br/>
        <w:t>been historically victimized on the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r>
        <w:rPr>
          <w:rStyle w:val="CharStyle456"/>
          <w:lang w:val="de-DE" w:eastAsia="de-DE" w:bidi="de-DE"/>
          <w:b/>
          <w:bCs/>
        </w:rPr>
        <w:t xml:space="preserve">Bleibende </w:t>
      </w:r>
      <w:r>
        <w:rPr>
          <w:rStyle w:val="CharStyle456"/>
          <w:b/>
          <w:bCs/>
        </w:rPr>
        <w:t>LUerte</w:t>
        <w:br/>
      </w:r>
      <w:r>
        <w:rPr>
          <w:rStyle w:val="CharStyle456"/>
          <w:lang w:val="de-DE" w:eastAsia="de-DE" w:bidi="de-DE"/>
          <w:b/>
          <w:bCs/>
        </w:rPr>
        <w:t>Hartmut Jahn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59" w:name="bookmark159"/>
      <w:r>
        <w:rPr>
          <w:rStyle w:val="CharStyle430"/>
          <w:b/>
          <w:bCs/>
        </w:rPr>
        <w:t>D, 1996, 58 Min.</w:t>
      </w:r>
      <w:bookmarkEnd w:id="15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46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JAHN VIDEO, Berlin</w:t>
      </w:r>
    </w:p>
    <w:p>
      <w:pPr>
        <w:framePr w:h="239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69" type="#_x0000_t75" style="width:155pt;height:120pt;">
            <v:imagedata r:id="rId625" r:href="rId62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570" type="#_x0000_t202" style="position:absolute;margin-left:496.45pt;margin-top:484.3pt;width:45.35pt;height:45.3pt;z-index:-125829019;mso-wrap-distance-left:5.pt;mso-wrap-distance-right:5.pt;mso-position-horizontal-relative:margin;mso-position-vertical-relative:margin" fillcolor="#69666C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30.5.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Freitag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71" type="#_x0000_t202" style="position:absolute;margin-left:406.2pt;margin-top:-122.1pt;width:134.65pt;height:29.45pt;z-index:-12582901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444"/>
                      <w:b/>
                      <w:bCs/>
                    </w:rPr>
                    <w:t>nightflight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72" type="#_x0000_t75" style="position:absolute;margin-left:-17.65pt;margin-top:-127.45pt;width:560.65pt;height:42.pt;z-index:-125829017;mso-wrap-distance-left:5.pt;mso-wrap-distance-right:5.pt;mso-position-horizontal-relative:margin;mso-position-vertical-relative:margin">
            <v:imagedata r:id="rId627" r:href="rId628"/>
            <w10:wrap type="topAndBottom" anchorx="margin" anchory="margin"/>
          </v:shape>
        </w:pict>
      </w:r>
      <w:r>
        <w:pict>
          <v:shape id="_x0000_s1573" type="#_x0000_t75" style="position:absolute;margin-left:-17.65pt;margin-top:-65.3pt;width:523.2pt;height:49.9pt;z-index:-125829016;mso-wrap-distance-left:5.pt;mso-wrap-distance-top:20.15pt;mso-wrap-distance-right:5.pt;mso-position-horizontal-relative:margin;mso-position-vertical-relative:margin" wrapcoords="0 0 21600 0 21600 21600 0 21600 0 0">
            <v:imagedata r:id="rId629" r:href="rId630"/>
            <w10:wrap type="topAndBottom" anchorx="margin" anchory="margin"/>
          </v:shape>
        </w:pict>
      </w:r>
      <w:r>
        <w:pict>
          <v:shape id="_x0000_s1574" type="#_x0000_t202" style="position:absolute;margin-left:95.85pt;margin-top:680.45pt;width:147.35pt;height:31.6pt;z-index:-125829015;mso-wrap-distance-left:5.pt;mso-wrap-distance-right:5.pt;mso-wrap-distance-bottom:1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Künste, Berlin</w:t>
                  </w:r>
                </w:p>
                <w:p>
                  <w:pPr>
                    <w:pStyle w:val="Style44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On the technological subjectivity at the turn</w:t>
                    <w:br/>
                    <w:t>(Philadelphia) and Hakim Bey (New York) -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75" type="#_x0000_t75" style="position:absolute;margin-left:-17.65pt;margin-top:653.5pt;width:107.5pt;height:66.7pt;z-index:-125829014;mso-wrap-distance-left:5.pt;mso-wrap-distance-right:5.pt;mso-wrap-distance-bottom:1.9pt;mso-position-horizontal-relative:margin;mso-position-vertical-relative:margin">
            <v:imagedata r:id="rId631" r:href="rId632"/>
            <w10:wrap type="topAndBottom" anchorx="margin" anchory="margin"/>
          </v:shape>
        </w:pict>
      </w:r>
      <w:r>
        <w:pict>
          <v:shape id="_x0000_s1576" type="#_x0000_t202" style="position:absolute;margin-left:243.pt;margin-top:682.6pt;width:231.85pt;height:24.95pt;z-index:-12582901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of the millennium - a theory performance with: Critical Art Ensemble</w:t>
                    <w:br/>
                    <w:t>lectures, statements and videos.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77" type="#_x0000_t75" style="position:absolute;margin-left:495.5pt;margin-top:695.5pt;width:48.pt;height:24.7pt;z-index:-125829012;mso-wrap-distance-left:5.pt;mso-wrap-distance-right:5.pt;mso-position-horizontal-relative:margin;mso-position-vertical-relative:margin" wrapcoords="0 0 21600 0 21600 21600 0 21600 0 0">
            <v:imagedata r:id="rId633" r:href="rId634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„Bleibende Werte"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landläufiger</w:t>
        <w:br/>
        <w:t>Terminus für die Langzeitwirkungen</w:t>
        <w:br/>
        <w:t>und -Schäden radioaktiver Strahlung.</w:t>
        <w:br/>
        <w:t>Hartmut Jahn begann seine Langzeit</w:t>
        <w:t>-</w:t>
        <w:br/>
        <w:t>studie 1986. Kurz nach dem</w:t>
        <w:br/>
        <w:t>Tschernobyl-GAU befragte er verschie</w:t>
        <w:t>-</w:t>
        <w:br/>
        <w:t>dene Berliner Kinder, wie sie die Situa</w:t>
        <w:t>-</w:t>
        <w:br/>
        <w:t>tion erleben. 10 Jahre später sucht er</w:t>
        <w:br/>
        <w:t>sie zum dritten Mal auf, konfrontiert sie</w:t>
        <w:br/>
        <w:t>mit ihren früheren Aussagen und be</w:t>
        <w:t>-</w:t>
        <w:br/>
        <w:t>fragt sie nach ihrer jetzigen Lebens-Per</w:t>
        <w:t>-</w:t>
        <w:br/>
        <w:t>spektive. Welche Haltungen, Wünsche</w:t>
        <w:br/>
        <w:t>und Utopien haben die nun 17-20-</w:t>
        <w:br/>
        <w:t>jährigen entwickelt, die mit mehr als</w:t>
        <w:br/>
        <w:t>einer Katastrophe erwachsen wurden?</w:t>
        <w:br/>
        <w:t>Eine Medien- und Ereignisstudie im</w:t>
        <w:br/>
        <w:t>Spiegel verschiedener Biographien.</w:t>
        <w:br/>
      </w:r>
      <w:r>
        <w:rPr>
          <w:rStyle w:val="CharStyle280"/>
          <w:lang w:val="de-DE" w:eastAsia="de-DE" w:bidi="de-DE"/>
        </w:rPr>
        <w:t xml:space="preserve">"Bleibende Werte" </w:t>
      </w:r>
      <w:r>
        <w:rPr>
          <w:rStyle w:val="CharStyle280"/>
        </w:rPr>
        <w:t>(Remaining Values)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rStyle w:val="CharStyle280"/>
          <w:lang w:val="de-DE" w:eastAsia="de-DE" w:bidi="de-DE"/>
        </w:rPr>
        <w:t xml:space="preserve">an </w:t>
      </w:r>
      <w:r>
        <w:rPr>
          <w:rStyle w:val="CharStyle280"/>
        </w:rPr>
        <w:t xml:space="preserve">expression used </w:t>
      </w:r>
      <w:r>
        <w:rPr>
          <w:rStyle w:val="CharStyle280"/>
          <w:lang w:val="de-DE" w:eastAsia="de-DE" w:bidi="de-DE"/>
        </w:rPr>
        <w:t xml:space="preserve">in </w:t>
      </w:r>
      <w:r>
        <w:rPr>
          <w:rStyle w:val="CharStyle280"/>
        </w:rPr>
        <w:t>Germany for</w:t>
        <w:br/>
        <w:t>the long-lasting effects and dangers of</w:t>
        <w:br/>
        <w:t xml:space="preserve">radioactivity. </w:t>
      </w:r>
      <w:r>
        <w:rPr>
          <w:rStyle w:val="CharStyle280"/>
          <w:lang w:val="de-DE" w:eastAsia="de-DE" w:bidi="de-DE"/>
        </w:rPr>
        <w:t xml:space="preserve">Hartmut Jahn </w:t>
      </w:r>
      <w:r>
        <w:rPr>
          <w:rStyle w:val="CharStyle280"/>
        </w:rPr>
        <w:t>began his</w:t>
        <w:br/>
        <w:t>long-term study in 1986. He polled</w:t>
        <w:br/>
        <w:t>various children in Berlin right after</w:t>
        <w:br/>
        <w:t>the Chernobyl disaster on their views</w:t>
        <w:br/>
        <w:t>and on their situations. Ten years later</w:t>
        <w:br/>
        <w:t>he visited them for the third time,</w:t>
        <w:br/>
        <w:t>confronted them with their</w:t>
        <w:br/>
        <w:t>earlier statements and asked</w:t>
        <w:br/>
        <w:t>them about their current</w:t>
        <w:br/>
        <w:t>outlooks. What attitudes, desires</w:t>
        <w:br/>
        <w:t>and utopias have developed for</w:t>
        <w:br/>
        <w:t>17 to 20-year-olds who have</w:t>
        <w:br/>
        <w:t>grown up with numerous</w:t>
        <w:br/>
        <w:t>catastrophes? A media and case</w:t>
        <w:br/>
        <w:t>study in the perspective of</w:t>
        <w:br/>
        <w:t>divergent biographies.</w:t>
      </w:r>
      <w:r>
        <w:br w:type="page"/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79" w:line="264" w:lineRule="exact"/>
        <w:ind w:left="0" w:right="0" w:firstLine="0"/>
      </w:pPr>
      <w:r>
        <w:pict>
          <v:shape id="_x0000_s1578" type="#_x0000_t202" style="position:absolute;margin-left:-68.05pt;margin-top:90.65pt;width:4.55pt;height:13.9pt;z-index:-125829011;mso-wrap-distance-left:5.pt;mso-wrap-distance-right:66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79" type="#_x0000_t202" style="position:absolute;margin-left:-68.05pt;margin-top:162.9pt;width:5.05pt;height:18.1pt;z-index:-125829010;mso-wrap-distance-left:5.pt;mso-wrap-distance-right:65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80" type="#_x0000_t202" style="position:absolute;margin-left:-68.05pt;margin-top:243.45pt;width:4.3pt;height:12.2pt;z-index:-125829009;mso-wrap-distance-left:5.pt;mso-wrap-distance-right:66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81" type="#_x0000_t202" style="position:absolute;margin-left:-68.05pt;margin-top:316.25pt;width:4.1pt;height:16.45pt;z-index:-125829008;mso-wrap-distance-left:5.pt;mso-wrap-distance-right:66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</w:rPr>
                    <w:t>r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>t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82" type="#_x0000_t202" style="position:absolute;margin-left:-63.25pt;margin-top:563.3pt;width:50.9pt;height:44.85pt;z-index:-125829007;mso-wrap-distance-left:5.pt;mso-wrap-distance-right:15.1pt;mso-position-horizontal-relative:margin;mso-position-vertical-relative:margin" fillcolor="#59575C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lang w:val="de-DE" w:eastAsia="de-DE" w:bidi="de-DE"/>
                      <w:b w:val="0"/>
                      <w:bCs w:val="0"/>
                    </w:rPr>
                    <w:t>31.5.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3" w:line="170" w:lineRule="exact"/>
                    <w:ind w:left="0" w:right="0" w:firstLine="0"/>
                  </w:pPr>
                  <w:r>
                    <w:rPr>
                      <w:rStyle w:val="CharStyle417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lang w:val="de-DE" w:eastAsia="de-DE" w:bidi="de-DE"/>
                      <w:b w:val="0"/>
                      <w:bCs w:val="0"/>
                    </w:rPr>
                    <w:t>14.00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83" type="#_x0000_t202" style="position:absolute;margin-left:263.4pt;margin-top:543.6pt;width:214.3pt;height:5.e-002pt;z-index:-125829006;mso-wrap-distance-left:5.pt;mso-wrap-distance-top:14.5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19"/>
                    <w:gridCol w:w="850"/>
                    <w:gridCol w:w="787"/>
                    <w:gridCol w:w="2030"/>
                  </w:tblGrid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3"/>
                          </w:rPr>
                          <w:t>roiierd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180" w:right="0" w:firstLine="0"/>
                        </w:pPr>
                        <w:r>
                          <w:rPr>
                            <w:rStyle w:val="CharStyle454"/>
                          </w:rPr>
                          <w:t>Face Hit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 xml:space="preserve">t </w:t>
                        </w:r>
                        <w:r>
                          <w:rPr>
                            <w:rStyle w:val="CharStyle454"/>
                            <w:vertAlign w:val="superscript"/>
                          </w:rPr>
                          <w:t>:</w:t>
                        </w:r>
                        <w:r>
                          <w:rPr>
                            <w:rStyle w:val="CharStyle454"/>
                          </w:rPr>
                          <w:t xml:space="preserve"> </w:t>
                        </w:r>
                        <w:r>
                          <w:rPr>
                            <w:rStyle w:val="CharStyle454"/>
                            <w:lang w:val="de-DE" w:eastAsia="de-DE" w:bidi="de-DE"/>
                          </w:rPr>
                          <w:t xml:space="preserve">•» </w:t>
                        </w:r>
                        <w:r>
                          <w:rPr>
                            <w:rStyle w:val="CharStyle454"/>
                          </w:rPr>
                          <w:t xml:space="preserve">- ' </w:t>
                        </w:r>
                        <w:r>
                          <w:rPr>
                            <w:rStyle w:val="CharStyle453"/>
                          </w:rPr>
                          <w:t>% 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:</w:t>
                        </w:r>
                      </w:p>
                    </w:tc>
                  </w:tr>
                  <w:tr>
                    <w:trPr>
                      <w:trHeight w:val="53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91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Settings Research Dinner'S . -¿j jlS</w:t>
                          <w:br/>
                          <w:t>Septenihet 19th 19%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91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Bar /Restaurant “El Tropical" fcT*</w:t>
                          <w:br/>
                        </w:r>
                        <w:r>
                          <w:rPr>
                            <w:rStyle w:val="CharStyle454"/>
                            <w:lang w:val="de-DE" w:eastAsia="de-DE" w:bidi="de-DE"/>
                          </w:rPr>
                          <w:t xml:space="preserve">Nieuwe </w:t>
                        </w:r>
                        <w:r>
                          <w:rPr>
                            <w:rStyle w:val="CharStyle454"/>
                          </w:rPr>
                          <w:t>Hinnenweq 4?.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91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Rotterdam/Nl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106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 </w:t>
                        </w:r>
                        <w:r>
                          <w:rPr>
                            <w:rStyle w:val="CharStyle454"/>
                          </w:rPr>
                          <w:t>|]|yana:....even help and establish cooking grou</w:t>
                          <w:br/>
                          <w:t>. 1 myself am a very poor cook,.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80" w:lineRule="exact"/>
                          <w:ind w:left="0" w:right="0" w:firstLine="0"/>
                        </w:pPr>
                        <w:r>
                          <w:rPr>
                            <w:rStyle w:val="CharStyle453"/>
                          </w:rPr>
                          <w:t>(unstructured talking).</w:t>
                        </w:r>
                      </w:p>
                    </w:tc>
                  </w:tr>
                  <w:tr>
                    <w:trPr>
                      <w:trHeight w:val="437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GUEST LIST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-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director, Arthouse, Dublin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455"/>
                            <w:b w:val="0"/>
                            <w:bCs w:val="0"/>
                          </w:rPr>
                          <w:t xml:space="preserve">Barbara </w:t>
                        </w:r>
                        <w:r>
                          <w:rPr>
                            <w:rStyle w:val="CharStyle454"/>
                          </w:rPr>
                          <w:t>: 1 learned this very basic kind of</w:t>
                          <w:br/>
                          <w:t>cooking with sombody - with women of the family</w:t>
                          <w:br/>
                          <w:t>baking, sort of making bread and cakes .</w:t>
                        </w:r>
                      </w:p>
                    </w:tc>
                  </w:tr>
                  <w:tr>
                    <w:trPr>
                      <w:trHeight w:val="88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Lourdes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director, C3, Budapest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96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artist, researcher</w:t>
                          <w:br/>
                          <w:t>Institute of Philosophy,</w:t>
                          <w:br/>
                          <w:t>Science &amp; Art, Ljubjana</w:t>
                          <w:br/>
                          <w:t>Producer, Metropolis</w:t>
                          <w:br/>
                          <w:t>Program,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6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ETV Madrid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extDirection w:val="tbRl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240" w:line="106" w:lineRule="exact"/>
                          <w:ind w:left="0" w:right="0" w:firstLine="0"/>
                        </w:pPr>
                        <w:r>
                          <w:rPr>
                            <w:rStyle w:val="CharStyle455"/>
                            <w:b w:val="0"/>
                            <w:bCs w:val="0"/>
                          </w:rPr>
                          <w:t xml:space="preserve">Kathy: </w:t>
                        </w:r>
                        <w:r>
                          <w:rPr>
                            <w:rStyle w:val="CharStyle454"/>
                          </w:rPr>
                          <w:t>. the cooking things are really important</w:t>
                          <w:br/>
                          <w:t>they stand for social constructs, hold together ou</w:t>
                          <w:br/>
                          <w:t>society, bring people together, so that they start t</w:t>
                          <w:br/>
                          <w:t>talk.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24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 </w:t>
                        </w:r>
                        <w:r>
                          <w:rPr>
                            <w:rStyle w:val="CharStyle454"/>
                          </w:rPr>
                          <w:t>Cecilia: . 1 was fasting ten days once and 1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3"/>
                          </w:rPr>
                          <w:t>roaU-rari</w:t>
                        </w:r>
                        <w:r>
                          <w:rPr>
                            <w:rStyle w:val="CharStyle454"/>
                          </w:rPr>
                          <w:t xml:space="preserve"> i«*iat tni-lal tfcinn it t«-s.e</w:t>
                        </w:r>
                      </w:p>
                    </w:tc>
                  </w:tr>
                  <w:tr>
                    <w:trPr>
                      <w:trHeight w:val="10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>.iL. ... 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extDirection w:val="tbRl"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 xml:space="preserve">■ • </w:t>
                        </w:r>
                        <w:r>
                          <w:rPr>
                            <w:rStyle w:val="CharStyle453"/>
                          </w:rPr>
                          <w:t>($</w:t>
                        </w:r>
                        <w:r>
                          <w:rPr>
                            <w:rStyle w:val="CharStyle454"/>
                          </w:rPr>
                          <w:t xml:space="preserve"> ™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O“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tabs>
                            <w:tab w:leader="dot" w:pos="389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54"/>
                          </w:rPr>
                          <w:tab/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84" type="#_x0000_t75" style="position:absolute;margin-left:-68.05pt;margin-top:-127.45pt;width:569.75pt;height:112.55pt;z-index:-125829005;mso-wrap-distance-left:5.pt;mso-wrap-distance-right:5.pt;mso-position-horizontal-relative:margin;mso-position-vertical-relative:margin" wrapcoords="0 0 21600 0 21600 21600 0 21600 0 0">
            <v:imagedata r:id="rId635" r:href="rId636"/>
            <w10:wrap type="topAndBottom" anchorx="margin" anchory="margin"/>
          </v:shape>
        </w:pict>
      </w:r>
      <w:r>
        <w:rPr>
          <w:rStyle w:val="CharStyle456"/>
          <w:lang w:val="de-DE" w:eastAsia="de-DE" w:bidi="de-DE"/>
          <w:b/>
          <w:bCs/>
        </w:rPr>
        <w:t>Eua LUohlgemuth und</w:t>
        <w:br/>
      </w:r>
      <w:r>
        <w:rPr>
          <w:rStyle w:val="CharStyle456"/>
          <w:b/>
          <w:bCs/>
        </w:rPr>
        <w:t xml:space="preserve">Kathy </w:t>
      </w:r>
      <w:r>
        <w:rPr>
          <w:rStyle w:val="CharStyle456"/>
          <w:lang w:val="de-DE" w:eastAsia="de-DE" w:bidi="de-DE"/>
          <w:b/>
          <w:bCs/>
        </w:rPr>
        <w:t>Rae Huffman</w:t>
        <w:br/>
        <w:t>stellen ihr Projekt</w:t>
        <w:br/>
        <w:t xml:space="preserve">„Face </w:t>
      </w:r>
      <w:r>
        <w:rPr>
          <w:rStyle w:val="CharStyle456"/>
          <w:b/>
          <w:bCs/>
        </w:rPr>
        <w:t xml:space="preserve">Settings“ </w:t>
      </w:r>
      <w:r>
        <w:rPr>
          <w:rStyle w:val="CharStyle456"/>
          <w:lang w:val="de-DE" w:eastAsia="de-DE" w:bidi="de-DE"/>
          <w:b/>
          <w:bCs/>
        </w:rPr>
        <w:t>uor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"The truth of the millennium will be</w:t>
        <w:br/>
        <w:t>the up-to-date use of (personal) mem</w:t>
        <w:t>-</w:t>
        <w:br/>
        <w:t>ory, which is practiced and carried</w:t>
        <w:br/>
        <w:t>out".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Lynn Hershman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„Face Settings"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selbstreflexives</w:t>
        <w:br/>
        <w:t>Kunst- und Kommunikationsprojekt</w:t>
        <w:br/>
        <w:t>zwischen Frauen in 5 europäischen</w:t>
        <w:br/>
        <w:t>Ländern, das reale Kommunikation und</w:t>
        <w:br/>
        <w:t>Kommunikation im Internet aufbaut. Es</w:t>
        <w:br/>
        <w:t>vergleicht Kommunikationsverhalten</w:t>
        <w:br/>
        <w:t>und Selbstdarstellung durch künstle</w:t>
        <w:t>-</w:t>
        <w:br/>
        <w:t>risch-analytische Vorgehensweisen, be</w:t>
        <w:t>-</w:t>
        <w:br/>
        <w:t>arbeitet und diskutiert sie.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FS ist eine Serie von öffentlichen Events</w:t>
        <w:br/>
        <w:t>die Information, kreativen Austausch</w:t>
        <w:br/>
        <w:t>und Kommunikation initiieren - eine</w:t>
        <w:br/>
        <w:t xml:space="preserve">Serie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Videos und</w:t>
        <w:br/>
        <w:t>Webseiten, die sowohl einen künstle</w:t>
        <w:t>-</w:t>
        <w:br/>
        <w:t>risch-metaphorischen als auch einen</w:t>
        <w:br/>
        <w:t>analytischen Info-Pool aufbauen.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FS wird sich voraussichtlich über 3 Jah</w:t>
        <w:t>-</w:t>
        <w:br/>
        <w:t>re erstrecken. „Dinner Events" mit den</w:t>
        <w:br/>
        <w:t>Teilnehmerinnnen an den jeweiligen</w:t>
        <w:br/>
        <w:t xml:space="preserve">Orten, organisierte IRC-Chats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Tele</w:t>
        <w:t>-</w:t>
        <w:br/>
        <w:t xml:space="preserve">conferencing Sessions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bilden den</w:t>
        <w:br/>
        <w:t>realen Ausgangspunkt.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Kommunikation und aktualisierte</w:t>
        <w:br/>
        <w:t>Selbstdarstellung ist Grundherausforde</w:t>
        <w:t>-</w:t>
        <w:br/>
        <w:t>rung einer anonym werdenden Gesell</w:t>
        <w:t>-</w:t>
        <w:br/>
        <w:t xml:space="preserve">schaft die sich zwischen „old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age bun</w:t>
        <w:t>-</w:t>
        <w:br/>
        <w:t xml:space="preserve">kering"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der „GenerationX-Rave-</w:t>
        <w:br/>
        <w:t>Szene" festlegt. FS wird diese Fra</w:t>
        <w:t>-</w:t>
        <w:br/>
        <w:t>gestellungen im Sinn eines offenen In</w:t>
        <w:t>-</w:t>
        <w:br/>
        <w:t>terfaces unter Einbeziehung aller Bei</w:t>
        <w:t>-</w:t>
        <w:br/>
        <w:t>tragenden bearbeiten. Es werden reale</w:t>
        <w:br/>
        <w:t xml:space="preserve">Orte und Situationen denen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Mud's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(Multi-User-Dungeons) Vorgefundenen</w:t>
        <w:br/>
        <w:t>virtuellen Situationen gegenüberge</w:t>
        <w:t>-</w:t>
        <w:br/>
        <w:t>stellt.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FS wird über die Möglichkeiten digita</w:t>
        <w:t>-</w:t>
        <w:br/>
        <w:t>ler Bildbearbeitung eine metaphorische</w:t>
        <w:br/>
        <w:t>Bearbeitung des entstehenden Materi</w:t>
        <w:t>-</w:t>
        <w:br/>
        <w:t>als vornehmen und ein Bild-, Perfor</w:t>
        <w:t>-</w:t>
        <w:br/>
        <w:t>mance- und Tonarchiv aufbauen. In Zu</w:t>
        <w:t>-</w:t>
        <w:br/>
        <w:t>sammenarbeit mit Wissenschaftlerin-</w:t>
        <w:br/>
        <w:t>nen wird parallel dazu eine wissen</w:t>
        <w:t>-</w:t>
        <w:br/>
        <w:t>schaftliche Bearbeitung des Materials</w:t>
        <w:br/>
        <w:t>erfolgen.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05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FS wird internationale Verbindungen</w:t>
        <w:br/>
        <w:t>zwischen Frauen herstellen, und Prä</w:t>
        <w:t>-</w:t>
        <w:br/>
        <w:t>senz, Artikulationsmöglichkeiten und</w:t>
        <w:br/>
        <w:t>Unabhängigkeit von Frauen, speziell im</w:t>
        <w:br/>
        <w:t>Internet, ausbauen.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rStyle w:val="CharStyle456"/>
          <w:b/>
          <w:bCs/>
        </w:rPr>
        <w:t>Eua LUohlgemuth and</w:t>
        <w:br/>
        <w:t>Kathy Rae Huffman</w:t>
        <w:br/>
        <w:t>present their project</w:t>
        <w:br/>
        <w:t>"Face Settings"</w:t>
        <w:br/>
      </w:r>
      <w:r>
        <w:rPr>
          <w:rStyle w:val="CharStyle146"/>
          <w:b w:val="0"/>
          <w:bCs w:val="0"/>
        </w:rPr>
        <w:t>"Face Settings" is a self-reflective</w:t>
        <w:br/>
        <w:t>project on art and communication</w:t>
        <w:br/>
        <w:t>between women in 5 European</w:t>
        <w:br/>
        <w:t>countries. It establishes communication</w:t>
        <w:br/>
        <w:t>in the real world and on the Internet.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It compares communication behaviour</w:t>
        <w:br/>
        <w:t>and self-presentation using creative,</w:t>
        <w:br/>
        <w:t>analytical procedures, and then</w:t>
        <w:br/>
        <w:t>processes and discusses them.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FS is a series of public events that</w:t>
        <w:br/>
        <w:t>initiate information, creative exchange</w:t>
        <w:br/>
        <w:t>and communication: a series of</w:t>
        <w:br/>
        <w:t>performances, videos and web pages,</w:t>
        <w:br/>
        <w:t>which establish an artistic-</w:t>
        <w:br/>
        <w:t>metaphorical as well as analytical</w:t>
        <w:br/>
        <w:t>information pool.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FS has been planned for a duration of</w:t>
        <w:br/>
        <w:t>3 years. "Dinner Events" with</w:t>
        <w:br/>
        <w:t>participants at their respective</w:t>
        <w:br/>
        <w:t>locations, organised IRCs and tele</w:t>
        <w:t>-</w:t>
        <w:br/>
        <w:t>conferencing sessions are the real</w:t>
        <w:br/>
        <w:t>points of reference.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Communication and up-to-date self</w:t>
        <w:t>-</w:t>
        <w:br/>
        <w:t>presentation are a basic challenge of</w:t>
        <w:br/>
        <w:t>an increasingly anonymous society,</w:t>
        <w:br/>
        <w:t>which finds itself between old age</w:t>
        <w:br/>
        <w:t>bunkering and the generationX rave</w:t>
        <w:br/>
        <w:t>scene. FS will work on these problems</w:t>
        <w:br/>
        <w:t>as defined by an open interface that</w:t>
        <w:br/>
        <w:t>includes all contributors. Real places</w:t>
        <w:br/>
        <w:t>and situations will be</w:t>
        <w:br/>
        <w:t>contrasted to the pre</w:t>
        <w:t>-</w:t>
        <w:br/>
        <w:t>set virtual situations in</w:t>
        <w:br/>
        <w:t>Mud's (Multiuser</w:t>
        <w:br/>
        <w:t>Dungeons).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By means of the</w:t>
        <w:br/>
        <w:t>possibilities of digital</w:t>
        <w:br/>
        <w:t>image processing, FS</w:t>
        <w:br/>
        <w:t>will carry out a</w:t>
        <w:br/>
        <w:t>metaphoric processing</w:t>
        <w:br/>
        <w:t>of the material which</w:t>
        <w:br/>
        <w:t>has been produced,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pict>
          <v:shape id="_x0000_s1585" type="#_x0000_t75" style="position:absolute;margin-left:-68.05pt;margin-top:684.95pt;width:72.25pt;height:36.25pt;z-index:-125829004;mso-wrap-distance-left:5.pt;mso-wrap-distance-right:156.25pt;mso-wrap-distance-bottom:0.95pt;mso-position-horizontal-relative:margin;mso-position-vertical-relative:margin" wrapcoords="0 0 21600 0 21600 21600 0 21600 0 0">
            <v:imagedata r:id="rId637" r:href="rId638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and will set up a picture, performance</w:t>
        <w:br/>
        <w:t>and sound archive. Parallel to this, in</w:t>
        <w:br/>
        <w:t>co-operation with scientists, the</w:t>
        <w:br/>
        <w:t>material will be scientifically analysed.</w:t>
        <w:br/>
        <w:t>FS will establish international contacts</w:t>
        <w:br/>
        <w:t>between women and will broaden the</w:t>
        <w:br/>
        <w:t>presence, the possibilities of articu</w:t>
        <w:t>-</w:t>
        <w:br/>
        <w:t>lation and the independence of</w:t>
        <w:br/>
        <w:t>women specifically on the Internet.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pict>
          <v:shape id="_x0000_s1586" type="#_x0000_t202" style="position:absolute;margin-left:163.2pt;margin-top:-12.3pt;width:231.85pt;height:52.8pt;z-index:-125829003;mso-wrap-distance-left:5.pt;mso-wrap-distance-top:4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99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Send us a dollar If you want to participate in our happiness!</w:t>
                    <w:br/>
                    <w:t>Wolfgang Staehle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87" type="#_x0000_t75" style="position:absolute;margin-left:-0.5pt;margin-top:-59.75pt;width:381.6pt;height:43.2pt;z-index:-125829002;mso-wrap-distance-left:5.pt;mso-wrap-distance-right:95.3pt;mso-position-horizontal-relative:margin;mso-position-vertical-relative:margin" wrapcoords="0 0 21600 0 21600 21600 0 21600 0 0">
            <v:imagedata r:id="rId639" r:href="rId640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Der erste Boom des World Wide Web ist</w:t>
        <w:br/>
        <w:t>vorüber. Zu Zeiten der großen Netzeu</w:t>
        <w:t>-</w:t>
        <w:br/>
        <w:t>phorie erhofften sich viele vom Internet</w:t>
        <w:br/>
        <w:t>neue Freiheiten durch neue Kommuni</w:t>
        <w:t>-</w:t>
        <w:br/>
        <w:t>kationsformen. Diese Hoffnung teilten</w:t>
        <w:br/>
        <w:t>sich zugleich junge Unternehmen und</w:t>
        <w:br/>
        <w:t>Kulturinitiativen. Insbesondere entstan</w:t>
        <w:t>-</w:t>
        <w:br/>
        <w:t>den hybride Internetprojekte, die durch</w:t>
        <w:br/>
        <w:t>eine Mischstrategie Kunst und Kom</w:t>
        <w:t>-</w:t>
        <w:br/>
        <w:t>merz zu verbinden suchten. In der Hoff</w:t>
        <w:t>-</w:t>
        <w:br/>
        <w:t>nung auf Synergieeffekte versuchte</w:t>
        <w:br/>
        <w:t>man, die neue Präsenz in- und außer</w:t>
        <w:t>-</w:t>
        <w:br/>
        <w:t>halb des Internets durch Dienstleistun</w:t>
        <w:t>-</w:t>
        <w:br/>
        <w:t>gen zu finanzieren. Ein paar Webseiten</w:t>
        <w:br/>
        <w:t>später aber stellt sich nun die Frage, ob</w:t>
        <w:br/>
        <w:t>diese Strategien sich als tragfähig er</w:t>
        <w:t>-</w:t>
        <w:br/>
        <w:t>wiesen haben, inwieweit die Ziele er</w:t>
        <w:t>-</w:t>
        <w:br/>
        <w:t>reicht wurden und mit welchen Takti</w:t>
        <w:t>-</w:t>
        <w:br/>
        <w:t>ken es weitergehen soll. Im Zentrum</w:t>
        <w:br/>
        <w:t>stehen die pragmatische Dimension</w:t>
        <w:br/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content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sozial-kulturellen Kon</w:t>
        <w:t>-</w:t>
        <w:br/>
        <w:t>text einer „Ökonomie der Aufmerksam</w:t>
        <w:t>-</w:t>
        <w:br/>
        <w:t>keit" sowie das Ideal der Schaffung</w:t>
        <w:br/>
        <w:t>von unabhängigen, „taktischen" Medi</w:t>
        <w:t>-</w:t>
        <w:br/>
        <w:t>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first World </w:t>
      </w:r>
      <w:r>
        <w:rPr>
          <w:w w:val="100"/>
          <w:spacing w:val="0"/>
          <w:color w:val="000000"/>
          <w:position w:val="0"/>
        </w:rPr>
        <w:t xml:space="preserve">Wide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w w:val="100"/>
          <w:spacing w:val="0"/>
          <w:color w:val="000000"/>
          <w:position w:val="0"/>
        </w:rPr>
        <w:t>boom is</w:t>
        <w:br/>
        <w:t>over. When the great euphoria was at</w:t>
        <w:br/>
        <w:t>its height, many hoped the Internet</w:t>
        <w:br/>
        <w:t>would offer them new freedoms</w:t>
        <w:br/>
        <w:t>through new forms of communication.</w:t>
        <w:br/>
        <w:t>It was a hope shared by young</w:t>
        <w:br/>
        <w:t>companies and cultural initiatives.</w:t>
        <w:br/>
        <w:t>There was a sprouting of hybrid</w:t>
        <w:br/>
        <w:t>Internet projects which sought to</w:t>
        <w:br/>
        <w:t>operate a combined strategy of art</w:t>
        <w:br/>
        <w:t>and business. In a quest for synergy</w:t>
        <w:br/>
        <w:t>effects, services were to finance this</w:t>
        <w:br/>
        <w:t>new presence in and outside the</w:t>
        <w:br/>
        <w:t>Internet. However, a few Web pages</w:t>
        <w:br/>
        <w:t>further on, the question now being</w:t>
        <w:br/>
        <w:t>asked is whether these strategies have</w:t>
        <w:br/>
        <w:t>proved viable, whether goals have</w:t>
        <w:br/>
        <w:t>been implemented, and what tactics</w:t>
        <w:br/>
        <w:t>should be adopted next. The focal</w:t>
        <w:br/>
        <w:t>issues are the pragmatic dimension of</w:t>
        <w:br/>
        <w:t>content in the socio-cultural context of</w:t>
        <w:br/>
        <w:t>an "attention economy" and the ideal</w:t>
        <w:br/>
        <w:t>of creating independent "tactical"</w:t>
        <w:br/>
        <w:t>media.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Seit das Internet ein offenes Medium</w:t>
        <w:br/>
        <w:t>geworden ist, in dem die klassischen</w:t>
        <w:br/>
        <w:t>Behörden und die Regierung nichts zu</w:t>
        <w:br/>
        <w:t>sagen haben, hat es den Künstlern bis</w:t>
        <w:br/>
        <w:t>zum heutigen Tag zahlreiche neue</w:t>
        <w:br/>
        <w:t>Möglichkeiten eröffnet. Das hat sich</w:t>
        <w:br/>
        <w:t>sehr verändert, seit kommerzielle und</w:t>
        <w:br/>
        <w:t>öffentliche Aktivitäten die Oberhand</w:t>
        <w:br/>
        <w:t>über die ursprüngliche Intention von In</w:t>
        <w:t>-</w:t>
        <w:br/>
        <w:t>ternet gewonnen haben. Dieser offene</w:t>
        <w:br/>
        <w:t>Charakter des Internet war es, der es</w:t>
        <w:br/>
        <w:t>den Künstlern ermöglicht hat, zu arbei</w:t>
        <w:t>-</w:t>
        <w:br/>
        <w:t>ten und ihre Arbeiten uneingeschränkt</w:t>
        <w:br/>
        <w:t>zu präsentieren.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 einigen Jahren noch entschieden</w:t>
        <w:br/>
        <w:t>sich wenige Künstler selbst dazu, ins</w:t>
        <w:br/>
        <w:t>Internet zu gehen. Gegenwärtig wer</w:t>
        <w:t>-</w:t>
        <w:br/>
        <w:t>den die meisten Künstler im Internet</w:t>
        <w:br/>
        <w:t>von anderen bevormundet. Unser näch</w:t>
        <w:t>-</w:t>
        <w:br/>
        <w:t>ster Schritt wird sein, das Internet nicht</w:t>
        <w:br/>
        <w:t>mehr für Präsentation zu nutzen oder</w:t>
        <w:br/>
        <w:t>uns bevormunden zu lassen, sondern</w:t>
        <w:br/>
        <w:t>ganz neue Kunstwerke zu schaffen. Es</w:t>
        <w:br/>
        <w:t>ist für Künstler nicht leicht, in diesem</w:t>
        <w:br/>
        <w:t>Bereich zusammenzuarbeiten.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Künstler haben die Domäne ihrer</w:t>
        <w:br/>
        <w:t>Kunst an Galerien, Museen und Büro</w:t>
        <w:t>-</w:t>
        <w:br/>
        <w:t>kraten verloren. Hier nun bietet sich die</w:t>
        <w:br/>
        <w:t>ganz andere Möglichkeit der Nutzung</w:t>
        <w:br/>
        <w:t>des Internet, um neue unabhängige</w:t>
        <w:br/>
        <w:t>und selbstbestimmte zeitweilige Syste</w:t>
        <w:t>-</w:t>
        <w:br/>
        <w:t>me zu schaffen, die wir für unsere eige</w:t>
        <w:t>-</w:t>
        <w:br/>
        <w:t>nen Intentionen nutzen können, selbst</w:t>
        <w:br/>
        <w:t>wenn das keiner sehen will. Kunst, die</w:t>
        <w:br/>
        <w:t>im Internet überleben kann, hängt</w:t>
        <w:br/>
        <w:t>nicht von einer Einzelmeinung ab, son</w:t>
        <w:t>-</w:t>
        <w:br/>
        <w:t>dern muß weit verzweigte Verbindun</w:t>
        <w:t>-</w:t>
        <w:br/>
        <w:t>gen entwickeln, um existieren zu kön</w:t>
        <w:t>-</w:t>
        <w:br/>
        <w:t>nen.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The Internet has offered and still offers</w:t>
        <w:br/>
        <w:t>many new opportunities to artists,</w:t>
        <w:br/>
        <w:t>since it is an open environment which</w:t>
        <w:br/>
        <w:t>lacks classic authorities and</w:t>
        <w:br/>
        <w:t>government. This has very much</w:t>
        <w:br/>
        <w:t>changed since public and commercial</w:t>
        <w:br/>
        <w:t>activities have taken over the old</w:t>
        <w:br/>
        <w:t>purpose of the Internet. This opening</w:t>
        <w:br/>
        <w:t>of the Internet has enabled artists to</w:t>
        <w:br/>
        <w:t>work and present their works freely.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Just a few years ago, few artists made</w:t>
        <w:br/>
        <w:t>their own choice to go on the Internet.</w:t>
        <w:br/>
        <w:t>Currently, most artists on the Internet</w:t>
        <w:br/>
        <w:t>are curated by others. The next step</w:t>
        <w:br/>
        <w:t>for us will be to use the Internet not to</w:t>
        <w:br/>
        <w:t>present or curate, but to create new</w:t>
        <w:br/>
        <w:t>works of art. It is difficult for artists to</w:t>
        <w:br/>
        <w:t>cooperate or collaborate in this field.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Artists have lost their art domain to</w:t>
        <w:br/>
        <w:t>galleries, museums and bureaucrats.</w:t>
        <w:br/>
        <w:t>Here lies the other opportunity: using</w:t>
        <w:br/>
        <w:t>the net to create new independent,</w:t>
        <w:br/>
        <w:t>self governing temporary systems, that</w:t>
        <w:br/>
        <w:t>we can use for our own purpose, even</w:t>
        <w:br/>
        <w:t>if nobody wants to take a took at.</w:t>
        <w:br/>
        <w:t>Artworks that can survive on the net</w:t>
        <w:br/>
        <w:t>are not depending on one single mind,</w:t>
        <w:br/>
        <w:t>but have to be widely connected in</w:t>
        <w:br/>
        <w:t>order to exist.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12240" w:h="20160"/>
          <w:pgMar w:top="4108" w:left="832" w:right="832" w:bottom="1559" w:header="0" w:footer="3" w:gutter="1129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Walter van der Cruijsen</w:t>
      </w:r>
    </w:p>
    <w:p>
      <w:pPr>
        <w:widowControl w:val="0"/>
        <w:rPr>
          <w:sz w:val="2"/>
          <w:szCs w:val="2"/>
        </w:rPr>
      </w:pPr>
      <w:r>
        <w:pict>
          <v:shape id="_x0000_s1588" type="#_x0000_t202" style="position:static;width:612.pt;height:13.8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27" w:left="0" w:right="0" w:bottom="26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2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Walter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Cruijsen</w:t>
      </w:r>
      <w:r>
        <w:br w:type="page"/>
      </w:r>
    </w:p>
    <w:p>
      <w:pPr>
        <w:pStyle w:val="Style85"/>
        <w:widowControl w:val="0"/>
        <w:keepNext w:val="0"/>
        <w:keepLines w:val="0"/>
        <w:shd w:val="clear" w:color="auto" w:fill="000000"/>
        <w:bidi w:val="0"/>
        <w:jc w:val="left"/>
        <w:spacing w:before="0" w:after="76" w:line="260" w:lineRule="exact"/>
        <w:ind w:left="3080" w:right="0" w:firstLine="0"/>
      </w:pPr>
      <w:r>
        <w:rPr>
          <w:rStyle w:val="CharStyle459"/>
          <w:b w:val="0"/>
          <w:bCs w:val="0"/>
        </w:rPr>
        <w:t>focus</w:t>
      </w:r>
    </w:p>
    <w:p>
      <w:pPr>
        <w:pStyle w:val="Style460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2280" w:right="0" w:firstLine="0"/>
        <w:sectPr>
          <w:type w:val="continuous"/>
          <w:pgSz w:w="12240" w:h="20160"/>
          <w:pgMar w:top="1627" w:left="1344" w:right="1344" w:bottom="2601" w:header="0" w:footer="3" w:gutter="86"/>
          <w:rtlGutter/>
          <w:cols w:space="720"/>
          <w:noEndnote/>
          <w:docGrid w:linePitch="360"/>
        </w:sectPr>
      </w:pPr>
      <w:r>
        <w:rPr>
          <w:rFonts w:ascii="Courier New" w:eastAsia="Courier New" w:hAnsi="Courier New" w:cs="Courier New"/>
          <w:w w:val="100"/>
          <w:spacing w:val="0"/>
          <w:color w:val="000000"/>
          <w:position w:val="0"/>
        </w:rPr>
        <w:t>-</w:t>
      </w:r>
    </w:p>
    <w:p>
      <w:pPr>
        <w:widowControl w:val="0"/>
        <w:spacing w:before="42" w:after="4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22" w:left="0" w:right="0" w:bottom="26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Zieh mich schieb mich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9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Unzufrieden mit der traditionellen</w:t>
        <w:br/>
        <w:t>Struktur und der angeblichen Autorität</w:t>
        <w:br/>
        <w:t>der Publikationen im kulturellen Be</w:t>
        <w:t>-</w:t>
        <w:br/>
        <w:t>reich, versuchten sowohl die Verleger</w:t>
        <w:br/>
        <w:t>von Printmedien als auch die Verleger</w:t>
        <w:br/>
        <w:t>elektronischer Medien, die dynamische</w:t>
        <w:t>-</w:t>
        <w:br/>
        <w:t>ren, stärker durchmischten und instabi</w:t>
        <w:t>-</w:t>
        <w:br/>
        <w:t>leren sozialen Mechanismen des Net</w:t>
        <w:t>-</w:t>
        <w:br/>
        <w:t>zes mit einzubeziehen. Dieses vielge</w:t>
        <w:t>-</w:t>
        <w:br/>
        <w:t>staltige, diffuse und kollaborative Ver</w:t>
        <w:t>-</w:t>
        <w:br/>
        <w:t>lagswesen kann als der direkte Aus</w:t>
        <w:t>-</w:t>
        <w:br/>
        <w:t>druck eines Wandels in den kritischen</w:t>
        <w:br/>
        <w:t>Paradigmen der Objektivität und als ein</w:t>
        <w:br/>
        <w:t>Weg zur Erprobung der Qualitäten an</w:t>
        <w:t>-</w:t>
        <w:br/>
        <w:t>gesehen werden, die den jetzt entste</w:t>
        <w:t>-</w:t>
        <w:br/>
        <w:t>henden neuen Medien innewohnen.</w:t>
        <w:br/>
        <w:t>Gleichzeitig müssen die anderen Ver</w:t>
        <w:t>-</w:t>
        <w:br/>
        <w:t>triebskanäle immer einschneidendere</w:t>
        <w:br/>
        <w:t>Kürzungen hinnehmen. Der britische</w:t>
        <w:br/>
        <w:t>und internationale Zeitschriftenmarkt</w:t>
        <w:br/>
        <w:t>ist so aufgebaut, daß alternative oder</w:t>
        <w:br/>
        <w:t>unabhängige Titel innerhalb weniger</w:t>
        <w:br/>
        <w:t>Monate wenn nicht sogar Wochen vom</w:t>
        <w:br/>
        <w:t>Markt verdrängt werden. Die riesige</w:t>
        <w:br/>
        <w:t>Menge neuer Titel, die einer nach dem</w:t>
        <w:br/>
        <w:t>anderen auf den Markt kommen, brin</w:t>
        <w:t>-</w:t>
        <w:br/>
        <w:t>gen meist nichts Neues und sind poli</w:t>
        <w:t>-</w:t>
        <w:br/>
        <w:t>tisch konservativ. Die allgemeine Ein</w:t>
        <w:t>-</w:t>
        <w:br/>
        <w:t>sicht sagt uns, daß nur das Netz den</w:t>
        <w:br/>
        <w:t>unabhängigen Verlegern Vielfalt, Ver</w:t>
        <w:t>-</w:t>
        <w:br/>
        <w:t>bindungen und Zugang zu den Lesern</w:t>
        <w:br/>
        <w:t>bietet, die sie erreichen wollen. Doch</w:t>
        <w:br/>
        <w:t>man sollte schon fragen: Welche Leser?</w:t>
        <w:br/>
        <w:t>Wohin, warum und wie entwickeln sich</w:t>
        <w:br/>
        <w:t>Cyberspace und Papier auf ihren ge</w:t>
        <w:t>-</w:t>
        <w:br/>
        <w:t>trennten Wegen?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Pauline van Mourik Broekman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28" w:line="17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Push me Pull me.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Through a dissatisfaction with the</w:t>
        <w:br/>
        <w:t>traditional structure and assumed</w:t>
        <w:br/>
        <w:t>authority of cultural publications, both</w:t>
        <w:br/>
        <w:t>so called "dead tree" publishers and</w:t>
        <w:br/>
        <w:t>electronic publishers have tried to</w:t>
        <w:br/>
        <w:t>incorporate the more dynamic, mixed</w:t>
        <w:br/>
        <w:t>and unstable social mechanisms of the</w:t>
        <w:br/>
        <w:t>net. This mixing, filtering and</w:t>
        <w:br/>
        <w:t>collaborative editing can be seen both</w:t>
        <w:br/>
        <w:t>as a direct reflection of a shift in</w:t>
        <w:br/>
        <w:t>critical paradigms of objectivity and a</w:t>
        <w:br/>
        <w:t>way of probing the inherent qualities</w:t>
        <w:br/>
        <w:t>of the emerging new media.</w:t>
      </w:r>
      <w:r>
        <w:rPr>
          <w:rStyle w:val="CharStyle154"/>
          <w:lang w:val="en-US" w:eastAsia="en-US" w:bidi="en-US"/>
          <w:i w:val="0"/>
          <w:iCs w:val="0"/>
        </w:rPr>
        <w:t xml:space="preserve"> Yet </w:t>
      </w:r>
      <w:r>
        <w:rPr>
          <w:w w:val="100"/>
          <w:spacing w:val="0"/>
          <w:color w:val="000000"/>
          <w:position w:val="0"/>
        </w:rPr>
        <w:t>in the</w:t>
        <w:br/>
        <w:t>meantime, other distribution channels</w:t>
        <w:br/>
        <w:t>are tightening up. The UK and</w:t>
        <w:br/>
        <w:t>international magazine market is</w:t>
        <w:br/>
        <w:t>stratified in a way that can successfully</w:t>
        <w:br/>
        <w:t>push alternative or independent titles</w:t>
        <w:br/>
        <w:t>up against the wall in months if not</w:t>
        <w:br/>
        <w:t>weeks. The plethora of new titles that</w:t>
        <w:br/>
        <w:t>do succeed are often predictable and</w:t>
        <w:br/>
        <w:t>politically conservative. Received</w:t>
        <w:br/>
        <w:t>wisdom now tells us that only the net</w:t>
        <w:br/>
        <w:t>offers independent publishers the</w:t>
        <w:br/>
        <w:t>diversity, connectivity and access to</w:t>
        <w:br/>
        <w:t>readers they require. But one should</w:t>
        <w:br/>
        <w:t>still ask, which readers? Where, why</w:t>
        <w:br/>
        <w:t>and how do cyberspace and paper go</w:t>
        <w:br/>
        <w:t>their separate ways?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12240" w:h="20160"/>
          <w:pgMar w:top="1622" w:left="1804" w:right="1804" w:bottom="2606" w:header="0" w:footer="3" w:gutter="2364"/>
          <w:rtlGutter/>
          <w:cols w:num="2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Pauline van Mourik Broekman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22" w:left="0" w:right="0" w:bottom="16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20" w:right="1280" w:firstLine="0"/>
        <w:sectPr>
          <w:type w:val="continuous"/>
          <w:pgSz w:w="12240" w:h="20160"/>
          <w:pgMar w:top="1622" w:left="1805" w:right="1805" w:bottom="1622" w:header="0" w:footer="3" w:gutter="2323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Moderation/Moderator:</w:t>
        <w:br/>
        <w:t xml:space="preserve">Tilman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Baumgärtel</w:t>
      </w:r>
    </w:p>
    <w:p>
      <w:pPr>
        <w:widowControl w:val="0"/>
        <w:rPr>
          <w:sz w:val="2"/>
          <w:szCs w:val="2"/>
        </w:rPr>
      </w:pPr>
      <w:r>
        <w:pict>
          <v:shape id="_x0000_s1589" type="#_x0000_t202" style="position:absolute;margin-left:285.1pt;margin-top:686.4pt;width:78.7pt;height:13.45pt;z-index:-125829001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1"/>
                    </w:rPr>
                    <w:t>'Absolutely Fabulous</w:t>
                  </w:r>
                </w:p>
              </w:txbxContent>
            </v:textbox>
            <w10:wrap type="square" anchorx="margin"/>
          </v:shape>
        </w:pict>
      </w:r>
      <w:r>
        <w:pict>
          <v:shape id="_x0000_s1590" type="#_x0000_t75" style="position:absolute;margin-left:281.75pt;margin-top:476.9pt;width:201.6pt;height:210.pt;z-index:-125829000;mso-wrap-distance-left:5.pt;mso-wrap-distance-right:5.pt;mso-wrap-distance-bottom:20.pt;mso-position-horizontal-relative:margin">
            <v:imagedata r:id="rId641" r:href="rId642"/>
            <w10:wrap type="square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Bob Spiers ist einer der produktivsten</w:t>
        <w:br/>
        <w:t>und erfolgreichsten Comedyregisseure.</w:t>
        <w:br/>
        <w:t>Beginnend mit ganz traditionellen Pro</w:t>
        <w:t>-</w:t>
        <w:br/>
        <w:t>duktionen im Music-Hall-Stil wie „lt</w:t>
        <w:br/>
        <w:t>Ain't Half Hot Mum" und „Dad's</w:t>
        <w:br/>
        <w:t>Army" entwickelte sich seine vielge</w:t>
        <w:t>-</w:t>
        <w:br/>
        <w:t>staltige Karriere bis hin zu solchen Top-</w:t>
        <w:br/>
        <w:t>Klassikern wie „Fawlty Towers" und</w:t>
        <w:br/>
        <w:t>„Absolutely Fabulous".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Seine Fähigkeit zu wirkungsvoller Be</w:t>
        <w:t>-</w:t>
        <w:br/>
        <w:t>handlung „anspruchsvoller" Comedy-</w:t>
        <w:br/>
        <w:t>stoffe zeigte Spiers zunächst mit seiner</w:t>
        <w:br/>
        <w:t>Arbeit an dem anarchischen Slapstick-</w:t>
        <w:br/>
        <w:t>Programm „The Goodies"; aber erst</w:t>
        <w:br/>
        <w:t>mit „Fawlty Towers", John Cleese und</w:t>
        <w:br/>
        <w:t>Connie Booth's Hochgeschwindigkeits-</w:t>
        <w:br/>
        <w:t>Farce bewies Spiers, daß er spontane</w:t>
        <w:br/>
        <w:t>Situationskomik ebenso meistert wie</w:t>
        <w:br/>
        <w:t>Szenen mit rasanten Dialogen.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Spiers bestätigte seine Fähigkeiten mit</w:t>
        <w:br/>
        <w:t>der sogenannten „alternativen"</w:t>
        <w:br/>
        <w:t>Comedy-Gruppe „The Comic Strip",</w:t>
        <w:br/>
        <w:t>einer losen Vereinigung gleichgesinnter</w:t>
        <w:br/>
        <w:t>komödiantischer Talente, die sich vor</w:t>
        <w:t>-</w:t>
        <w:br/>
        <w:t>genommen hatten, die Hürden zu</w:t>
        <w:br/>
        <w:t>durchbrechen, die das britische Fernse</w:t>
        <w:t>-</w:t>
        <w:br/>
        <w:t>hen für TV-Serien aufgetürmt hatte. Ihre</w:t>
        <w:br/>
        <w:t>erste Produktion war das Comedy-Er-</w:t>
        <w:br/>
        <w:t>eignis zur Eröffnung von Channel Four.</w:t>
        <w:br/>
        <w:t>Dieser Pilotfilm parodiert eine bekann</w:t>
        <w:t>-</w:t>
        <w:br/>
        <w:t>te Serie von gediegenen Kinderbüchern</w:t>
        <w:br/>
        <w:t>(Five Go Mad in Dorset) und bestimmte</w:t>
        <w:br/>
        <w:t>den Stil aller künftigen Auftritte der</w:t>
        <w:br/>
        <w:t>Gruppe.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Spiers hatte oft Gelegenheit, mit den</w:t>
        <w:br/>
        <w:t>einzelnen Mitgliedern von „The Comic</w:t>
        <w:br/>
        <w:t>Strip" zu arbeiten, wobei besonders</w:t>
        <w:br/>
        <w:t>das Frauen-Duo French and Saunders</w:t>
        <w:br/>
        <w:t>hervorzuheben ist. Ihre Sketch-Show</w:t>
        <w:br/>
        <w:t>„French and Saunders", bei der Spiers</w:t>
        <w:br/>
        <w:t>die Regie geführt hat, war es auch, die</w:t>
        <w:br/>
        <w:t>1990 die aberwitzige und schulema</w:t>
        <w:t>-</w:t>
        <w:br/>
        <w:t>chende TV-Comedy „Absolutely Fa</w:t>
        <w:t>-</w:t>
        <w:br/>
        <w:t>bulous" hervorbrachte. Mit AF mischte</w:t>
        <w:br/>
        <w:t>Spiers in allen wichtigen Comedy-Be-</w:t>
        <w:br/>
        <w:t>reichen mit, vom exzentrischen Pytho-</w:t>
        <w:br/>
        <w:t>nesken Humor der frühen 70er bis zu</w:t>
        <w:br/>
        <w:t>den ätzend und aggressiv komischen</w:t>
        <w:br/>
        <w:t>Comedy-Sendungen der 90er. Seit</w:t>
        <w:br/>
        <w:t>kurzem arbeitet Spiers im Spielfilm</w:t>
        <w:t>-</w:t>
        <w:br/>
        <w:t>bereich und führt die Regie bei „That</w:t>
        <w:br/>
        <w:t>Darned Cat" für Disney.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 ist eine der seltenen Gelegenhei</w:t>
        <w:t>-</w:t>
        <w:br/>
        <w:t>ten, den heute wohl bekanntesten briti</w:t>
        <w:t>-</w:t>
        <w:br/>
        <w:t>schen TV-Comedy-Regisseur über seine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Karriere und seine einzigartige Technik</w:t>
        <w:br/>
        <w:t>sprechen zu hören.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Dick Fiddy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Dick Fiddy wird Bob Spiers vorstellen</w:t>
        <w:br/>
        <w:t>und mit ihm ein Interview über seine</w:t>
        <w:br/>
        <w:t>Arbeit und seine Karriere führen, wobei</w:t>
        <w:br/>
        <w:t xml:space="preserve">verschiedene Ausschnitte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Spier's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Arbeiten gezeigt werden.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Bob Spiers </w:t>
      </w:r>
      <w:r>
        <w:rPr>
          <w:w w:val="100"/>
          <w:spacing w:val="0"/>
          <w:color w:val="000000"/>
          <w:position w:val="0"/>
        </w:rPr>
        <w:t>is one of the busiest and</w:t>
        <w:br/>
        <w:t>most successful TV comedy directors.</w:t>
        <w:br/>
        <w:t>His career has spread from the</w:t>
        <w:br/>
        <w:t>traditionalist roots of such music hall</w:t>
        <w:br/>
        <w:t>type ensemble comedies as "It Ain't</w:t>
        <w:br/>
        <w:t>Half Hot Mum" and "Dad's Army", to</w:t>
        <w:br/>
        <w:t>cutting edge classics like "Fawlty</w:t>
        <w:br/>
        <w:t>Towers" and "Absolutely Fabulous".</w:t>
        <w:br/>
        <w:t>Spiers first demonstrated his ability to</w:t>
        <w:br/>
        <w:t>effectively handle 'challenging'</w:t>
        <w:br/>
        <w:t>comedy material with his work on the</w:t>
        <w:br/>
        <w:t>anarchic slapstick programme "The</w:t>
        <w:br/>
        <w:t>Goodies", but it was with "Fawlty</w:t>
        <w:br/>
        <w:t>Towers", John Cleese and Connie</w:t>
        <w:br/>
        <w:t>Booth's rapid paced farce, that Spiers</w:t>
        <w:br/>
        <w:t>proved he could handle both - wild</w:t>
        <w:br/>
        <w:t>visual comedy and scenes involving</w:t>
        <w:br/>
        <w:t>quick-fire dialogue.</w:t>
      </w:r>
    </w:p>
    <w:p>
      <w:pPr>
        <w:pStyle w:val="Style3"/>
        <w:tabs>
          <w:tab w:leader="none" w:pos="26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Spiers confirmed his abilities with the</w:t>
        <w:br/>
        <w:t>so-called 'alternative' comedy group</w:t>
        <w:br/>
        <w:t>"The Comic Strip", an informal</w:t>
        <w:br/>
        <w:t>gathering of like-minded comic talents</w:t>
        <w:br/>
        <w:t>who were determined to push back</w:t>
        <w:br/>
        <w:t>the barriers of British TV comedy. Their</w:t>
        <w:br/>
        <w:t>first of a series of specials was the</w:t>
        <w:br/>
        <w:t>comedy highlight of Channel Fours</w:t>
        <w:br/>
        <w:t>opening night. A spoof of a well</w:t>
        <w:br/>
        <w:t>known genteel series of books for</w:t>
        <w:br/>
        <w:t>children "Five Go Made In Dorset", set</w:t>
        <w:br/>
        <w:t>the style of all the group's</w:t>
        <w:tab/>
        <w:t>^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future presentations.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Spiers was to work often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with the disparate members</w:t>
      </w:r>
      <w:r>
        <w:rPr>
          <w:rStyle w:val="CharStyle154"/>
          <w:lang w:val="en-US" w:eastAsia="en-US" w:bidi="en-US"/>
          <w:i w:val="0"/>
          <w:iCs w:val="0"/>
        </w:rPr>
        <w:t xml:space="preserve"> In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of "The Comic Strip", most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noticeably with female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double act French and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Saunders. It was from their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sketch show "French and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Saunders" - directed by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Spiers - that sprung the</w:t>
      </w:r>
    </w:p>
    <w:p>
      <w:pPr>
        <w:pStyle w:val="Style462"/>
        <w:tabs>
          <w:tab w:leader="none" w:pos="2434" w:val="left"/>
        </w:tabs>
        <w:widowControl w:val="0"/>
        <w:keepNext w:val="0"/>
        <w:keepLines w:val="0"/>
        <w:shd w:val="clear" w:color="auto" w:fill="auto"/>
        <w:bidi w:val="0"/>
        <w:spacing w:before="0" w:after="5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1990's most outrageous and</w:t>
        <w:tab/>
        <w:t>A</w:t>
      </w:r>
      <w:r>
        <w:rPr>
          <w:rStyle w:val="CharStyle464"/>
          <w:i w:val="0"/>
          <w:iCs w:val="0"/>
        </w:rPr>
        <w:t>1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influential TV comedy</w:t>
        <w:br/>
        <w:t>"Absolutely Fabulous". With</w:t>
        <w:br/>
        <w:t>AF Spiers effectively had a</w:t>
        <w:br/>
        <w:t>hand in each of the most</w:t>
        <w:br w:type="column"/>
        <w:t>important steps from the zany</w:t>
        <w:br/>
        <w:t>Pythonesque humour of the early 70s</w:t>
        <w:br/>
        <w:t>to the caustic and savagely funny</w:t>
        <w:br/>
        <w:t>comedy of the 90s. Spiers has recently</w:t>
        <w:br/>
        <w:t>moved into feature films, directing</w:t>
        <w:br/>
        <w:t>"That Darned Cat" for Disney.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is a rare chance to hear the most</w:t>
        <w:br/>
        <w:t>important British TV comedy director</w:t>
        <w:br/>
        <w:t>of recent times talk about his career</w:t>
        <w:br/>
        <w:t>and unique technique.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Dick Fiddy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65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Dick Fiddy will introduce and interview</w:t>
        <w:br/>
        <w:t>Bob Spiers on his work and career</w:t>
        <w:br/>
        <w:t>alongside the presentation of various</w:t>
        <w:br/>
        <w:t>excerpts of Spiers' work.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135" w:line="259" w:lineRule="exact"/>
        <w:ind w:left="0" w:right="0" w:firstLine="0"/>
      </w:pPr>
      <w:r>
        <w:rPr>
          <w:rStyle w:val="CharStyle456"/>
          <w:b/>
          <w:bCs/>
        </w:rPr>
        <w:t>Bob Spiers - flusge-</w:t>
        <w:br/>
        <w:t>ujahlte flrbeiten</w:t>
        <w:br/>
        <w:t>Bob Spiers - List of</w:t>
        <w:br/>
        <w:t>Selected UJorks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That Darned Cat, Feature for Disney,</w:t>
        <w:br/>
        <w:t>1996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Bottom II, BBC, 1994</w:t>
        <w:br/>
        <w:t>French and Saunders, BBC, 1992/93</w:t>
        <w:br/>
        <w:t>Joking Apart, BBC, 1992-94, Bronze</w:t>
        <w:br/>
        <w:t>Rose of Montreux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Absolutely Fabulous I, II, III, Special '96</w:t>
        <w:br/>
        <w:t>BBC, 1992-94, Int. Emmy Award 1993</w:t>
        <w:br/>
        <w:t>Alexei Sayle, BBC, Producer, Director</w:t>
        <w:br/>
        <w:t>(One-off)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pgSz w:w="12240" w:h="20160"/>
          <w:pgMar w:top="4077" w:left="989" w:right="989" w:bottom="2037" w:header="0" w:footer="3" w:gutter="861"/>
          <w:rtlGutter w:val="0"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Didn't You Kill My Brother?, Comic</w:t>
        <w:br/>
        <w:t>Strip, starring Alexei Sayle</w:t>
        <w:br/>
        <w:t>Comic Strip Presents, C4, 6 films: War</w:t>
        <w:br/>
        <w:t>Five Go Mad In Dorset, British Press</w:t>
        <w:br/>
        <w:t>Guild Award, Best Comedy 1982</w:t>
        <w:br/>
        <w:t>Not The Nine O'clock News, BBC Pilot</w:t>
        <w:br/>
        <w:t>Fawlty Towers, BBC, 6 shows</w:t>
      </w:r>
    </w:p>
    <w:p>
      <w:pPr>
        <w:pStyle w:val="Style264"/>
        <w:widowControl w:val="0"/>
        <w:keepNext w:val="0"/>
        <w:keepLines w:val="0"/>
        <w:shd w:val="clear" w:color="auto" w:fill="000000"/>
        <w:bidi w:val="0"/>
        <w:jc w:val="right"/>
        <w:spacing w:before="0" w:after="578" w:line="520" w:lineRule="exact"/>
        <w:ind w:left="0" w:right="360" w:firstLine="0"/>
      </w:pPr>
      <w:r>
        <w:pict>
          <v:shape id="_x0000_s1591" type="#_x0000_t75" style="position:absolute;margin-left:1.7pt;margin-top:48.5pt;width:235.9pt;height:54.7pt;z-index:-125828999;mso-wrap-distance-left:5.pt;mso-wrap-distance-right:5.pt;mso-position-horizontal-relative:margin;mso-position-vertical-relative:margin" wrapcoords="0 0 21600 0 21600 21600 0 21600 0 0">
            <v:imagedata r:id="rId643" r:href="rId644"/>
            <w10:wrap type="square" side="right" anchorx="margin" anchory="margin"/>
          </v:shape>
        </w:pict>
      </w:r>
      <w:r>
        <w:pict>
          <v:shape id="_x0000_s1592" type="#_x0000_t202" style="position:absolute;margin-left:-56.15pt;margin-top:284.15pt;width:56.4pt;height:391.2pt;z-index:-125828998;mso-wrap-distance-left:5.pt;mso-wrap-distance-right:5.pt;mso-position-horizontal-relative:margin;mso-position-vertical-relative:margin" wrapcoords="0 0 21600 0 21600 19187 19302 20352 19302 21600 2374 21600 2374 20352 0 19187 0 0" filled="f" stroked="f">
            <v:textbox style="mso-fit-shape-to-text:t" inset="0,0,0,0">
              <w:txbxContent>
                <w:p>
                  <w:pPr>
                    <w:framePr w:h="7824" w:wrap="around" w:hAnchor="margin" w:x="-1122" w:y="568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93" type="#_x0000_t75" style="width:56pt;height:391pt;">
                        <v:imagedata r:id="rId645" r:href="rId646"/>
                      </v:shape>
                    </w:pict>
                  </w:r>
                </w:p>
                <w:p>
                  <w:pPr>
                    <w:pStyle w:val="Style10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65"/>
                      <w:b w:val="0"/>
                      <w:bCs w:val="0"/>
                    </w:rPr>
                    <w:t>Samstag</w:t>
                  </w:r>
                </w:p>
                <w:p>
                  <w:pPr>
                    <w:pStyle w:val="Style9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66"/>
                      <w:b w:val="0"/>
                      <w:bCs w:val="0"/>
                    </w:rPr>
                    <w:t>22.30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94" type="#_x0000_t202" style="position:absolute;margin-left:-49.9pt;margin-top:682.8pt;width:41.75pt;height:18.2pt;z-index:-125828997;mso-wrap-distance-left:5.pt;mso-wrap-distance-right:5.pt;mso-position-horizontal-relative:margin;mso-position-vertical-relative:margin" fillcolor="#5A585E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16"/>
                      <w:b w:val="0"/>
                      <w:bCs w:val="0"/>
                    </w:rPr>
                    <w:t>31.5.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415"/>
          <w:lang w:val="de-DE" w:eastAsia="de-DE" w:bidi="de-DE"/>
          <w:b/>
          <w:bCs/>
        </w:rPr>
        <w:t>nightfli</w:t>
      </w:r>
    </w:p>
    <w:p>
      <w:pPr>
        <w:pStyle w:val="Style496"/>
        <w:widowControl w:val="0"/>
        <w:keepNext w:val="0"/>
        <w:keepLines w:val="0"/>
        <w:shd w:val="clear" w:color="auto" w:fill="000000"/>
        <w:bidi w:val="0"/>
        <w:spacing w:before="0" w:after="62" w:line="90" w:lineRule="exact"/>
        <w:ind w:left="0" w:right="60" w:firstLine="0"/>
      </w:pPr>
      <w:r>
        <w:rPr>
          <w:rStyle w:val="CharStyle498"/>
          <w:b w:val="0"/>
          <w:bCs w:val="0"/>
        </w:rPr>
        <w:t>—</w:t>
      </w:r>
    </w:p>
    <w:p>
      <w:pPr>
        <w:pStyle w:val="Style175"/>
        <w:widowControl w:val="0"/>
        <w:keepNext w:val="0"/>
        <w:keepLines w:val="0"/>
        <w:shd w:val="clear" w:color="auto" w:fill="000000"/>
        <w:bidi w:val="0"/>
        <w:jc w:val="left"/>
        <w:spacing w:before="0" w:after="458" w:line="307" w:lineRule="exact"/>
        <w:ind w:left="0" w:right="1880" w:firstLine="0"/>
      </w:pPr>
      <w:r>
        <w:rPr>
          <w:rStyle w:val="CharStyle499"/>
        </w:rPr>
        <w:t>, . ... .</w:t>
        <w:br/>
        <w:t>,ain Karawahn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320" w:right="0" w:firstLine="0"/>
      </w:pPr>
      <w:bookmarkStart w:id="160" w:name="bookmark160"/>
      <w:r>
        <w:rPr>
          <w:rStyle w:val="CharStyle418"/>
          <w:lang w:val="de-DE" w:eastAsia="de-DE" w:bidi="de-DE"/>
          <w:b/>
          <w:bCs/>
        </w:rPr>
        <w:t>7000 Bücherfeuer</w:t>
      </w:r>
      <w:bookmarkEnd w:id="160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52" w:line="220" w:lineRule="exact"/>
        <w:ind w:left="320" w:right="0" w:firstLine="0"/>
      </w:pPr>
      <w:bookmarkStart w:id="161" w:name="bookmark161"/>
      <w:r>
        <w:rPr>
          <w:rStyle w:val="CharStyle500"/>
          <w:lang w:val="de-DE" w:eastAsia="de-DE" w:bidi="de-DE"/>
          <w:b/>
          <w:bCs/>
        </w:rPr>
        <w:t>Bücherbrand zur Erzeugung eines Branntbuches</w:t>
      </w:r>
      <w:bookmarkEnd w:id="16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296" w:line="240" w:lineRule="exact"/>
        <w:ind w:left="320" w:right="5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einer Außenfläche sind mehrere tausend Bücher in Form eines Kegels installiert. Mit dem Entzünden des Bücherbergs</w:t>
        <w:br/>
        <w:t>wird ein schöner Brand ausgelöst. Von Feuerspringern aus dem Feuer geholte Texte werden fortlaufend ausgewählt, gegen</w:t>
        <w:t>-</w:t>
        <w:br/>
        <w:t>gelesen, kompiliert und auf eine Monitorwand übertragen.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986" w:line="170" w:lineRule="exact"/>
        <w:ind w:left="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Ende: Asche und das neue Buch.</w:t>
      </w:r>
    </w:p>
    <w:p>
      <w:pPr>
        <w:framePr w:h="490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95" type="#_x0000_t75" style="width:514pt;height:245pt;">
            <v:imagedata r:id="rId647" r:href="rId64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963" w:after="0" w:line="260" w:lineRule="exact"/>
        <w:ind w:left="7580" w:right="0" w:firstLine="0"/>
      </w:pPr>
      <w:bookmarkStart w:id="162" w:name="bookmark162"/>
      <w:r>
        <w:rPr>
          <w:rStyle w:val="CharStyle418"/>
          <w:b/>
          <w:bCs/>
        </w:rPr>
        <w:t>7000 Bookfires</w:t>
      </w:r>
      <w:bookmarkEnd w:id="162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362" w:line="220" w:lineRule="exact"/>
        <w:ind w:left="320" w:right="0" w:firstLine="0"/>
      </w:pPr>
      <w:bookmarkStart w:id="163" w:name="bookmark163"/>
      <w:r>
        <w:rPr>
          <w:rStyle w:val="CharStyle500"/>
          <w:b/>
          <w:bCs/>
        </w:rPr>
        <w:t>Biicherbrand zur Erzeugung eines Branntbuches</w:t>
      </w:r>
      <w:bookmarkEnd w:id="163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320" w:right="540" w:firstLine="0"/>
      </w:pPr>
      <w:r>
        <w:rPr>
          <w:rStyle w:val="CharStyle154"/>
          <w:lang w:val="en-US" w:eastAsia="en-US" w:bidi="en-US"/>
          <w:i w:val="0"/>
          <w:iCs w:val="0"/>
        </w:rPr>
        <w:t xml:space="preserve">On a </w:t>
      </w:r>
      <w:r>
        <w:rPr>
          <w:w w:val="100"/>
          <w:spacing w:val="0"/>
          <w:color w:val="000000"/>
          <w:position w:val="0"/>
        </w:rPr>
        <w:t>surface outdoors, several thousand books are piled up in the form of a cone. This mountain of books is set on fire,</w:t>
        <w:br/>
        <w:t>causing a beautiful blaze. Non-stop, fire-jumpers pull texts out of the fire, a selection of which is read, compiled and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43" w:line="170" w:lineRule="exact"/>
        <w:ind w:left="7100" w:right="0" w:firstLine="0"/>
      </w:pPr>
      <w:r>
        <w:rPr>
          <w:w w:val="100"/>
          <w:spacing w:val="0"/>
          <w:color w:val="000000"/>
          <w:position w:val="0"/>
        </w:rPr>
        <w:t>transmitted to a wall of monitors.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53" w:line="170" w:lineRule="exact"/>
        <w:ind w:left="6120" w:right="0" w:firstLine="0"/>
      </w:pPr>
      <w:r>
        <w:rPr>
          <w:w w:val="100"/>
          <w:spacing w:val="0"/>
          <w:color w:val="000000"/>
          <w:position w:val="0"/>
        </w:rPr>
        <w:t>In the end: there are ashes and the new book.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584" w:line="245" w:lineRule="exact"/>
        <w:ind w:left="66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Gefördert durch/</w:t>
        <w:br/>
      </w:r>
      <w:r>
        <w:rPr>
          <w:rStyle w:val="CharStyle280"/>
        </w:rPr>
        <w:t>Sponsored by:</w:t>
      </w:r>
    </w:p>
    <w:p>
      <w:pPr>
        <w:pStyle w:val="Style501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60" w:firstLine="0"/>
      </w:pPr>
      <w:r>
        <w:pict>
          <v:shape id="_x0000_s1596" type="#_x0000_t202" style="position:absolute;margin-left:425.75pt;margin-top:738.7pt;width:60.pt;height:45.1pt;z-index:-125828996;mso-wrap-distance-left:29.3pt;mso-wrap-distance-right:5.pt;mso-position-horizontal-relative:margin;mso-position-vertical-relative:margin" wrapcoords="7848 0 13644 0 13644 1940 21600 8542 21600 21600 0 21600 0 8542 7848 1940 7848 0" filled="f" stroked="f">
            <v:textbox style="mso-fit-shape-to-text:t" inset="0,0,0,0">
              <w:txbxContent>
                <w:p>
                  <w:pPr>
                    <w:pStyle w:val="Style16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467"/>
                      <w:b w:val="0"/>
                      <w:bCs w:val="0"/>
                    </w:rPr>
                    <w:t>FILTER</w:t>
                  </w:r>
                </w:p>
                <w:p>
                  <w:pPr>
                    <w:framePr w:h="902" w:hSpace="586" w:wrap="around" w:hAnchor="margin" w:x="8516" w:y="1477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97" type="#_x0000_t75" style="width:60pt;height:45pt;">
                        <v:imagedata r:id="rId649" r:href="rId650"/>
                      </v:shape>
                    </w:pic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i</w:t>
      </w:r>
      <w:r>
        <w:br w:type="page"/>
      </w:r>
    </w:p>
    <w:p>
      <w:pPr>
        <w:pStyle w:val="Style501"/>
        <w:widowControl w:val="0"/>
        <w:keepNext w:val="0"/>
        <w:keepLines w:val="0"/>
        <w:shd w:val="clear" w:color="auto" w:fill="auto"/>
        <w:bidi w:val="0"/>
        <w:jc w:val="left"/>
        <w:spacing w:before="0" w:after="203" w:line="190" w:lineRule="exact"/>
        <w:ind w:left="660" w:right="0" w:firstLine="0"/>
      </w:pPr>
      <w:r>
        <w:pict>
          <v:shape id="_x0000_s1598" type="#_x0000_t75" style="position:absolute;margin-left:-20.15pt;margin-top:-3.6pt;width:561.6pt;height:843.85pt;z-index:-251658660;mso-wrap-distance-left:5.pt;mso-wrap-distance-right:5.pt;mso-position-horizontal-relative:margin;mso-position-vertical-relative:margin" wrapcoords="0 0">
            <v:imagedata r:id="rId651" r:href="rId652"/>
            <w10:wrap anchorx="margin" anchory="margin"/>
          </v:shape>
        </w:pict>
      </w:r>
      <w:r>
        <w:rPr>
          <w:w w:val="100"/>
          <w:spacing w:val="0"/>
          <w:color w:val="000000"/>
          <w:position w:val="0"/>
        </w:rPr>
        <w:t>Man-Eaters</w:t>
      </w:r>
    </w:p>
    <w:p>
      <w:pPr>
        <w:pStyle w:val="Style468"/>
        <w:widowControl w:val="0"/>
        <w:keepNext w:val="0"/>
        <w:keepLines w:val="0"/>
        <w:shd w:val="clear" w:color="auto" w:fill="auto"/>
        <w:bidi w:val="0"/>
        <w:spacing w:before="0" w:after="0"/>
        <w:ind w:left="0" w:right="7480" w:firstLine="0"/>
      </w:pPr>
      <w:r>
        <w:pict>
          <v:shape id="_x0000_s1599" type="#_x0000_t202" style="position:absolute;margin-left:2.4pt;margin-top:71.5pt;width:146.9pt;height:39.6pt;z-index:-125828995;mso-wrap-distance-left:5.pt;mso-wrap-distance-right:364.3pt;mso-wrap-distance-bottom:10.8pt;mso-position-horizontal-relative:margin" filled="f" stroked="f">
            <v:textbox style="mso-fit-shape-to-text:t" inset="0,0,0,0">
              <w:txbxContent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69"/>
                    </w:rPr>
                    <w:t>Ion meines Zimmers aus hatte |</w:t>
                    <w:br/>
                    <w:t>if Accra, die Hauptstadt von GH</w:t>
                    <w:br/>
                  </w:r>
                  <w:r>
                    <w:rPr>
                      <w:rStyle w:val="CharStyle470"/>
                    </w:rPr>
                    <w:t>'h Tribe Do You Belong To?)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0" type="#_x0000_t202" style="position:absolute;margin-left:239.05pt;margin-top:81.85pt;width:90.7pt;height:11.5pt;z-index:-125828994;mso-wrap-distance-left:239.05pt;mso-wrap-distance-top:8.9pt;mso-wrap-distance-right:183.85pt;mso-wrap-distance-bottom:28.55pt;mso-position-horizontal-relative:margin" filled="f" stroked="f">
            <v:textbox style="mso-fit-shape-to-text:t" inset="0,0,0,0">
              <w:txbxContent>
                <w:p>
                  <w:pPr>
                    <w:pStyle w:val="Style4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MONTAG/MÖN-DAY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1" type="#_x0000_t202" style="position:absolute;margin-left:356.9pt;margin-top:165.1pt;width:94.3pt;height:86.9pt;z-index:-125828993;mso-wrap-distance-left:5.pt;mso-wrap-distance-right:5.pt;mso-wrap-distance-bottom:101.5pt;mso-position-horizontal-relative:margin" filled="f" stroked="f">
            <v:textbox style="mso-fit-shape-to-text:t" inset="0,0,0,0">
              <w:txbxContent>
                <w:p>
                  <w:pPr>
                    <w:pStyle w:val="Style468"/>
                    <w:tabs>
                      <w:tab w:leader="none" w:pos="119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69"/>
                    </w:rPr>
                    <w:t>ffs</w:t>
                    <w:tab/>
                    <w:t>zu sehe</w:t>
                  </w:r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69"/>
                    </w:rPr>
                    <w:t>lie Leute!«</w:t>
                  </w:r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69"/>
                    </w:rPr>
                    <w:t>icht wieder an, öffne</w:t>
                    <w:br/>
                    <w:t>gen in die Küche. Nt</w:t>
                    <w:br/>
                  </w:r>
                  <w:r>
                    <w:rPr>
                      <w:rStyle w:val="CharStyle473"/>
                    </w:rPr>
                    <w:t>T|de</w:t>
                  </w:r>
                  <w:r>
                    <w:rPr>
                      <w:rStyle w:val="CharStyle469"/>
                    </w:rPr>
                    <w:t xml:space="preserve"> der Kellner kL|</w:t>
                  </w:r>
                </w:p>
                <w:p>
                  <w:pPr>
                    <w:pStyle w:val="Style4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240" w:right="0" w:firstLine="0"/>
                  </w:pPr>
                  <w:r>
                    <w:rPr>
                      <w:lang w:val="de-DE" w:eastAsia="de-DE" w:bidi="de-DE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Nstüccawur</w:t>
                  </w:r>
                  <w:r>
                    <w:rPr>
                      <w:rStyle w:val="CharStyle476"/>
                      <w:b/>
                      <w:bCs/>
                    </w:rPr>
                    <w:t>zd</w:t>
                  </w:r>
                  <w:r>
                    <w:rPr>
                      <w:lang w:val="de-DE" w:eastAsia="de-DE" w:bidi="de-DE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WP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602" type="#_x0000_t202" style="position:absolute;margin-left:0.95pt;margin-top:120.2pt;width:133.9pt;height:110.2pt;z-index:-125828992;mso-wrap-distance-left:5.pt;mso-wrap-distance-right:222.pt;mso-wrap-distance-bottom:123.1pt;mso-position-horizontal-relative:margin" filled="f" stroked="f">
            <v:textbox style="mso-fit-shape-to-text:t" inset="0,0,0,0">
              <w:txbxContent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69"/>
                    </w:rPr>
                    <w:t>| auf die ich weder in diesen ni</w:t>
                    <w:br/>
                    <w:t>ihern eine Antwort finde, iaü</w:t>
                    <w:br/>
                    <w:t>in gekommen?« Auch wenn</w:t>
                    <w:br/>
                    <w:t>;inem ein Prolog sehr recht, «</w:t>
                    <w:br/>
                    <w:t>klierend wie die Ankunft,*</w:t>
                    <w:br/>
                    <w:t>¡Aufenthalt als Luxus gjl</w:t>
                    <w:br/>
                    <w:t xml:space="preserve">uns angewöhnt, das </w:t>
                  </w:r>
                  <w:r>
                    <w:rPr>
                      <w:rStyle w:val="CharStyle477"/>
                    </w:rPr>
                    <w:t>m</w:t>
                    <w:br/>
                  </w:r>
                  <w:r>
                    <w:rPr>
                      <w:rStyle w:val="CharStyle469"/>
                    </w:rPr>
                    <w:t>»bwon Siegen undJB</w:t>
                    <w:br/>
                  </w:r>
                  <w:r>
                    <w:rPr>
                      <w:rStyle w:val="CharStyle478"/>
                    </w:rPr>
                    <w:t>^Mteyitteüenswert*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3" type="#_x0000_t202" style="position:absolute;margin-left:209.5pt;margin-top:261.4pt;width:145.9pt;height:81.8pt;z-index:-125828991;mso-wrap-distance-left:209.5pt;mso-wrap-distance-top:139.45pt;mso-wrap-distance-right:5.pt;mso-wrap-distance-bottom:10.3pt;mso-position-horizontal-relative:margin" filled="f" stroked="f">
            <v:textbox style="mso-fit-shape-to-text:t" inset="0,0,0,0">
              <w:txbxContent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4" w:lineRule="exact"/>
                    <w:ind w:left="0" w:right="0" w:firstLine="0"/>
                  </w:pPr>
                  <w:r>
                    <w:rPr>
                      <w:rStyle w:val="CharStyle469"/>
                    </w:rPr>
                    <w:t xml:space="preserve">■grmann </w:t>
                  </w:r>
                  <w:r>
                    <w:rPr>
                      <w:rStyle w:val="CharStyle469"/>
                    </w:rPr>
                    <w:t>begegnen, saget</w:t>
                    <w:br/>
                    <w:t>gewesen und hätten</w:t>
                    <w:br/>
                    <w:t>hs hat die ganze Nacht geheulf</w:t>
                    <w:br/>
                    <w:t>üngeschwatzt. E,r war anderswo</w:t>
                    <w:br/>
                    <w:t>;r seinem Hemd pochte das Hi</w:t>
                    <w:br/>
                    <w:t>keiner, kein einziger sollte es je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4" type="#_x0000_t202" style="position:absolute;margin-left:183.1pt;margin-top:370.65pt;width:68.15pt;height:29.2pt;z-index:-125828990;mso-wrap-distance-left:183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" w:line="220" w:lineRule="exact"/>
                    <w:ind w:left="0" w:right="0" w:firstLine="0"/>
                  </w:pPr>
                  <w:r>
                    <w:rPr>
                      <w:rStyle w:val="CharStyle469"/>
                    </w:rPr>
                    <w:t>nern. und deV^</w:t>
                  </w:r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69"/>
                    </w:rPr>
                    <w:t>Weg unter de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5" type="#_x0000_t202" style="position:absolute;margin-left:241.7pt;margin-top:395.15pt;width:33.1pt;height:16.25pt;z-index:-125828989;mso-wrap-distance-left:5.pt;mso-wrap-distance-right:8.65pt;mso-wrap-distance-bottom:138.7pt;mso-position-horizontal-relative:margin" filled="f" stroked="f">
            <v:textbox style="mso-fit-shape-to-text:t" inset="0,0,0,0">
              <w:txbxContent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69"/>
                    </w:rPr>
                    <w:t>.orenen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6" type="#_x0000_t202" style="position:absolute;margin-left:283.45pt;margin-top:351.8pt;width:79.45pt;height:67.pt;z-index:-125828988;mso-wrap-distance-left:5.pt;mso-wrap-distance-right:114.pt;mso-wrap-distance-bottom:131.3pt;mso-position-horizontal-relative:margin" filled="f" stroked="f">
            <v:textbox style="mso-fit-shape-to-text:t" inset="0,0,0,0">
              <w:txbxContent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469"/>
                    </w:rPr>
                    <w:t xml:space="preserve">¡n </w:t>
                  </w:r>
                  <w:r>
                    <w:rPr>
                      <w:rStyle w:val="CharStyle469"/>
                    </w:rPr>
                    <w:t xml:space="preserve">bergauf. </w:t>
                  </w:r>
                  <w:r>
                    <w:rPr>
                      <w:rStyle w:val="CharStyle473"/>
                    </w:rPr>
                    <w:t>Es',</w:t>
                    <w:br/>
                  </w:r>
                  <w:r>
                    <w:rPr>
                      <w:rStyle w:val="CharStyle469"/>
                      <w:lang w:val="en-US" w:eastAsia="en-US" w:bidi="en-US"/>
                    </w:rPr>
                    <w:t xml:space="preserve">\iimmerte </w:t>
                  </w:r>
                  <w:r>
                    <w:rPr>
                      <w:rStyle w:val="CharStyle469"/>
                    </w:rPr>
                    <w:t>sonc</w:t>
                    <w:br/>
                  </w:r>
                  <w:r>
                    <w:rPr>
                      <w:rStyle w:val="CharStyle477"/>
                    </w:rPr>
                    <w:t>^Jdes</w:t>
                  </w:r>
                  <w:r>
                    <w:rPr>
                      <w:rStyle w:val="CharStyle469"/>
                    </w:rPr>
                    <w:t xml:space="preserve"> Brante Kit</w:t>
                    <w:br/>
                    <w:t>.rlengebüsch vorbi</w:t>
                    <w:br/>
                    <w:t>weigen und rascht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7" type="#_x0000_t202" style="position:absolute;margin-left:5.5pt;margin-top:441.8pt;width:147.35pt;height:137.65pt;z-index:-125828987;mso-wrap-distance-left:5.5pt;mso-wrap-distance-right:74.65pt;mso-wrap-distance-bottom:27.1pt;mso-position-horizontal-relative:margin" filled="f" stroked="f">
            <v:textbox style="mso-fit-shape-to-text:t" inset="0,0,0,0">
              <w:txbxContent>
                <w:p>
                  <w:pPr>
                    <w:pStyle w:val="Style4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44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inte, ich hätte einen Arsch</w:t>
                    <w:br/>
                  </w:r>
                  <w:r>
                    <w:rPr>
                      <w:rStyle w:val="CharStyle481"/>
                    </w:rPr>
                    <w:t xml:space="preserve">fu wenn mein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Arsch </w:t>
                  </w:r>
                  <w:r>
                    <w:rPr>
                      <w:rStyle w:val="CharStyle481"/>
                    </w:rPr>
                    <w:t xml:space="preserve">ein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Stier </w:t>
                  </w:r>
                  <w:r>
                    <w:rPr>
                      <w:rStyle w:val="CharStyle481"/>
                    </w:rPr>
                    <w:t>wi</w:t>
                  </w:r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477"/>
                    </w:rPr>
                    <w:t>l</w:t>
                  </w:r>
                  <w:r>
                    <w:rPr>
                      <w:rStyle w:val="CharStyle469"/>
                    </w:rPr>
                    <w:t xml:space="preserve"> erste Mal, daß ein Kerl sich mit</w:t>
                    <w:br/>
                    <w:t>fe, weshalb ich ihn nicht weiter l</w:t>
                  </w:r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469"/>
                    </w:rPr>
                    <w:t>fen fertig war, packte er mich bei .&lt;</w:t>
                    <w:br/>
                    <w:t>|ne Knie und wir fielen fast vom f</w:t>
                    <w:br/>
                  </w:r>
                  <w:r>
                    <w:rPr>
                      <w:rStyle w:val="CharStyle482"/>
                    </w:rPr>
                    <w:t>Ichwer!,</w:t>
                  </w:r>
                  <w:r>
                    <w:rPr>
                      <w:rStyle w:val="CharStyle469"/>
                    </w:rPr>
                    <w:t xml:space="preserve"> und er antwortete, er kö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8" type="#_x0000_t202" style="position:absolute;margin-left:227.5pt;margin-top:548.5pt;width:153.6pt;height:40.35pt;z-index:-125828986;mso-wrap-distance-left:5.pt;mso-wrap-distance-right:95.75pt;mso-wrap-distance-bottom:17.75pt;mso-position-horizontal-relative:margin" filled="f" stroked="f">
            <v:textbox style="mso-fit-shape-to-text:t" inset="0,0,0,0">
              <w:txbxContent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469"/>
                    </w:rPr>
                    <w:t>geeignet, das Gesicht jener Frau zu</w:t>
                    <w:br/>
                    <w:t xml:space="preserve">geistigen Augen im </w:t>
                  </w:r>
                  <w:r>
                    <w:rPr>
                      <w:rStyle w:val="CharStyle469"/>
                      <w:lang w:val="en-US" w:eastAsia="en-US" w:bidi="en-US"/>
                    </w:rPr>
                    <w:t>Licht.undm.dj</w:t>
                  </w:r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483"/>
                    </w:rPr>
                    <w:t xml:space="preserve">Liebe erschien. </w:t>
                  </w:r>
                  <w:r>
                    <w:rPr>
                      <w:rStyle w:val="CharStyle469"/>
                    </w:rPr>
                    <w:t>Er hatte bereits Ei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9" type="#_x0000_t202" style="position:absolute;margin-left:476.9pt;margin-top:342.7pt;width:58.55pt;height:224.95pt;z-index:-125828985;mso-wrap-distance-left:5.pt;mso-wrap-distance-right:5.pt;mso-wrap-distance-bottom:38.9pt;mso-position-horizontal-relative:margin" filled="f" stroked="f">
            <v:textbox style="mso-fit-shape-to-text:t" inset="0,0,0,0">
              <w:txbxContent>
                <w:p>
                  <w:pPr>
                    <w:pStyle w:val="Style48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voran; mfl</w:t>
                    <w:br/>
                    <w:t>verrosteten</w:t>
                    <w:br/>
                    <w:t>kaum peini</w:t>
                    <w:br/>
                  </w:r>
                  <w:r>
                    <w:rPr>
                      <w:rStyle w:val="CharStyle486"/>
                      <w:b w:val="0"/>
                      <w:bCs w:val="0"/>
                    </w:rPr>
                    <w:t>vermindere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wälder sayj</w:t>
                    <w:br/>
                    <w:t>teil deutli«</w:t>
                    <w:br/>
                    <w:t>Hannas Sl</w:t>
                    <w:br/>
                    <w:t>und die vt</w:t>
                    <w:br/>
                    <w:t>sagte das</w:t>
                    <w:br/>
                    <w:t>chen und.</w:t>
                    <w:br/>
                    <w:t>stracks cft</w:t>
                    <w:br/>
                    <w:t>schwank®</w:t>
                    <w:br/>
                    <w:t>und h</w:t>
                  </w:r>
                  <w:r>
                    <w:rPr>
                      <w:rStyle w:val="CharStyle487"/>
                      <w:b/>
                      <w:bCs/>
                    </w:rPr>
                    <w:t>cxM</w:t>
                    <w:br/>
                  </w:r>
                  <w:r>
                    <w:rPr>
                      <w:rStyle w:val="CharStyle488"/>
                      <w:b w:val="0"/>
                      <w:bCs w:val="0"/>
                    </w:rPr>
                    <w:t>wie de™</w:t>
                  </w:r>
                </w:p>
                <w:p>
                  <w:pPr>
                    <w:pStyle w:val="Style4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1"/>
                    </w:rPr>
                    <w:t xml:space="preserve">st </w:t>
                  </w:r>
                  <w:r>
                    <w:rPr>
                      <w:rStyle w:val="CharStyle492"/>
                    </w:rPr>
                    <w:t>runk.Jl</w:t>
                    <w:br/>
                  </w:r>
                  <w:r>
                    <w:rPr>
                      <w:rStyle w:val="CharStyle493"/>
                    </w:rPr>
                    <w:t>sträubte;^!</w:t>
                    <w:br/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rutschte, ’t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pWillkommenh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 xml:space="preserve">steht auf 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>del</w:t>
        <w:br/>
      </w:r>
      <w:r>
        <w:rPr>
          <w:rStyle w:val="CharStyle504"/>
        </w:rPr>
        <w:t>to,</w:t>
      </w:r>
      <w:r>
        <w:rPr>
          <w:lang w:val="en-US" w:eastAsia="en-US" w:bidi="en-US"/>
          <w:rFonts w:ascii="Courier New" w:eastAsia="Courier New" w:hAnsi="Courier New" w:cs="Courier New"/>
          <w:w w:val="100"/>
          <w:color w:val="000000"/>
          <w:position w:val="0"/>
        </w:rPr>
        <w:t xml:space="preserve"> </w:t>
      </w: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als es das Auto die Haarnljp</w:t>
        <w:br/>
        <w:t>fer südindischen Ebene hinten</w:t>
        <w:br/>
        <w:t>treckende Kühle gebracht hi</w:t>
        <w:br/>
      </w:r>
      <w:r>
        <w:rPr>
          <w:rStyle w:val="CharStyle505"/>
        </w:rPr>
        <w:t xml:space="preserve">!)oh/ </w:t>
      </w:r>
      <w:r>
        <w:rPr>
          <w:rStyle w:val="CharStyle506"/>
        </w:rPr>
        <w:t>Preserved)</w:t>
      </w:r>
      <w:r>
        <w:br w:type="page"/>
      </w:r>
    </w:p>
    <w:p>
      <w:pPr>
        <w:framePr w:h="1198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610" type="#_x0000_t75" style="width:484pt;height:599pt;">
            <v:imagedata r:id="rId653" r:href="rId654"/>
          </v:shape>
        </w:pict>
      </w:r>
    </w:p>
    <w:p>
      <w:pPr>
        <w:pStyle w:val="Style507"/>
        <w:framePr w:h="1198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Meisterwerk Berliner Braukunst.</w: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509"/>
        <w:widowControl w:val="0"/>
        <w:keepNext w:val="0"/>
        <w:keepLines w:val="0"/>
        <w:shd w:val="clear" w:color="auto" w:fill="auto"/>
        <w:bidi w:val="0"/>
        <w:spacing w:before="0" w:after="86" w:line="240" w:lineRule="exact"/>
        <w:ind w:left="20" w:right="0" w:firstLine="0"/>
      </w:pPr>
      <w:r>
        <w:pict>
          <v:shape id="_x0000_s1611" type="#_x0000_t202" style="position:absolute;margin-left:-14.9pt;margin-top:-121.2pt;width:177.35pt;height:78.4pt;z-index:-125828984;mso-wrap-distance-left:5.pt;mso-wrap-distance-right:42.pt;mso-position-horizontal-relative:margin" filled="f" stroked="f">
            <v:textbox style="mso-fit-shape-to-text:t" inset="0,0,0,0">
              <w:txbxContent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AVID Mediacomposer®</w:t>
                    <w:br/>
                    <w:t>AVR 75 / Version 6.5</w:t>
                  </w:r>
                </w:p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65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45 - 72 GB</w:t>
                  </w:r>
                </w:p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Aufnahmetechnik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12" type="#_x0000_t202" style="position:absolute;margin-left:364.8pt;margin-top:-122.25pt;width:140.4pt;height:54.7pt;z-index:-125828983;mso-wrap-distance-left:199.8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46" w:lineRule="exact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Schnittplatz</w:t>
                    <w:br/>
                    <w:t>bis 4 x Betacam SP</w:t>
                    <w:br/>
                    <w:t>Alladin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13" type="#_x0000_t202" style="position:absolute;margin-left:204.5pt;margin-top:-60.4pt;width:100.3pt;height:17.95pt;z-index:-125828982;mso-wrap-distance-left:39.5pt;mso-wrap-distance-top:59.1pt;mso-wrap-distance-right:104.9pt;mso-position-horizontal-relative:margin" filled="f" stroked="f">
            <v:textbox style="mso-fit-shape-to-text:t" inset="0,0,0,0">
              <w:txbxContent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Untertitelung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14" type="#_x0000_t202" style="position:absolute;margin-left:409.7pt;margin-top:-59.9pt;width:95.3pt;height:16.95pt;z-index:-125828981;mso-wrap-distance-left:5.pt;mso-wrap-distance-top:11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Kopierstraße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Kreativität kennt keine Grenzen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268" w:line="240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Ideen, Konzeptionen &amp; Realisationen - </w:t>
      </w:r>
      <w:r>
        <w:rPr>
          <w:rStyle w:val="CharStyle513"/>
        </w:rPr>
        <w:t>Alles in einer Hand</w:t>
      </w:r>
    </w:p>
    <w:p>
      <w:pPr>
        <w:pStyle w:val="Style51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516"/>
          <w:b w:val="0"/>
          <w:bCs w:val="0"/>
        </w:rPr>
        <w:t xml:space="preserve">Wir verfügen über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umfangreiche Postproduktionserfahrung: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364" w:line="307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drehen auf Super 16, 16mm, 35mm, Hi 8, Beta SP -</w:t>
        <w:br/>
        <w:t>wir organisieren die Abtastung und die Umspielung.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0" w:line="302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Völlig </w:t>
      </w:r>
      <w:r>
        <w:rPr>
          <w:rStyle w:val="CharStyle513"/>
        </w:rPr>
        <w:t xml:space="preserve">problemlos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können Sie bei uns am </w:t>
      </w:r>
      <w:r>
        <w:rPr>
          <w:rStyle w:val="CharStyle513"/>
        </w:rPr>
        <w:t xml:space="preserve">AVID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schneiden &amp; vertonen.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290" w:line="302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Wir übernehmen die produktionstechnische Vorbereitung für Mischungen auf </w:t>
      </w:r>
      <w:r>
        <w:rPr>
          <w:rStyle w:val="CharStyle513"/>
        </w:rPr>
        <w:t>AudioVision.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Es bestehen </w:t>
      </w:r>
      <w:r>
        <w:rPr>
          <w:rStyle w:val="CharStyle513"/>
        </w:rPr>
        <w:t xml:space="preserve">langjährige Beziehungen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namhaften Kopierwerken.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252" w:line="240" w:lineRule="exact"/>
        <w:ind w:left="20" w:right="0" w:firstLine="0"/>
      </w:pPr>
      <w:r>
        <w:rPr>
          <w:rStyle w:val="CharStyle513"/>
        </w:rPr>
        <w:t xml:space="preserve">Wir organisieren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Dreharbeiten, verfügen über EB-Teams.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290" w:line="302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Werbung &amp; Dokumentationen</w:t>
        <w:br/>
        <w:t>NiF's &amp; News,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280" w:line="240" w:lineRule="exact"/>
        <w:ind w:left="20" w:right="0" w:firstLine="0"/>
      </w:pPr>
      <w:r>
        <w:rPr>
          <w:rStyle w:val="CharStyle513"/>
        </w:rPr>
        <w:t xml:space="preserve">Schneiden,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kopieren &amp; konfektionieren.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Wunsch mit begleitender Broschüre,</w:t>
        <w:br/>
        <w:t>das Ganze auch in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286" w:line="298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englisch, französich, russisch, spanisch, portugiesisch ...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spacing w:before="0" w:after="261" w:line="240" w:lineRule="exact"/>
        <w:ind w:left="20" w:right="0" w:firstLine="0"/>
      </w:pPr>
      <w:r>
        <w:rPr>
          <w:rStyle w:val="CharStyle513"/>
        </w:rPr>
        <w:t xml:space="preserve">Untertitelung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Betacam SP</w:t>
      </w:r>
    </w:p>
    <w:p>
      <w:pPr>
        <w:pStyle w:val="Style51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pict>
          <v:shape id="_x0000_s1615" type="#_x0000_t75" style="position:absolute;margin-left:144.pt;margin-top:95.75pt;width:202.3pt;height:60.25pt;z-index:-125828980;mso-wrap-distance-left:138.5pt;mso-wrap-distance-right:161.75pt;mso-position-horizontal-relative:margin" wrapcoords="0 0 21600 0 21600 21600 0 21600 0 0">
            <v:imagedata r:id="rId655" r:href="rId656"/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Professionell und kreativ -</w:t>
        <w:br/>
        <w:t>für Produktionen,</w:t>
        <w:br/>
      </w:r>
      <w:r>
        <w:rPr>
          <w:rStyle w:val="CharStyle519"/>
        </w:rPr>
        <w:t>die sich sehen lassen können.</w:t>
      </w:r>
    </w:p>
    <w:p>
      <w:pPr>
        <w:pStyle w:val="Style520"/>
        <w:widowControl w:val="0"/>
        <w:keepNext w:val="0"/>
        <w:keepLines w:val="0"/>
        <w:shd w:val="clear" w:color="auto" w:fill="auto"/>
        <w:bidi w:val="0"/>
        <w:spacing w:before="0" w:after="869" w:line="340" w:lineRule="exact"/>
        <w:ind w:left="320" w:right="0" w:firstLine="0"/>
      </w:pPr>
      <w:r>
        <w:rPr>
          <w:lang w:val="de-DE" w:eastAsia="de-DE" w:bidi="de-DE"/>
          <w:w w:val="100"/>
          <w:color w:val="000000"/>
          <w:position w:val="0"/>
        </w:rPr>
        <w:t>A V • PRODUKTIONEN</w:t>
      </w:r>
    </w:p>
    <w:p>
      <w:pPr>
        <w:pStyle w:val="Style494"/>
        <w:tabs>
          <w:tab w:leader="none" w:pos="3052" w:val="left"/>
          <w:tab w:leader="none" w:pos="4007" w:val="left"/>
        </w:tabs>
        <w:widowControl w:val="0"/>
        <w:keepNext w:val="0"/>
        <w:keepLines w:val="0"/>
        <w:shd w:val="clear" w:color="auto" w:fill="auto"/>
        <w:bidi w:val="0"/>
        <w:spacing w:before="0" w:after="0" w:line="341" w:lineRule="exact"/>
        <w:ind w:left="0" w:right="0" w:firstLine="0"/>
      </w:pPr>
      <w:r>
        <w:pict>
          <v:shape id="_x0000_s1616" type="#_x0000_t202" style="position:absolute;margin-left:-16.8pt;margin-top:0;width:136.1pt;height:39.65pt;z-index:-125828979;mso-wrap-distance-left:5.pt;mso-wrap-distance-right:49.2pt;mso-wrap-distance-bottom:17.8pt;mso-position-horizontal-relative:margin" filled="f" stroked="f">
            <v:textbox style="mso-fit-shape-to-text:t" inset="0,0,0,0">
              <w:txbxContent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1" w:lineRule="exact"/>
                    <w:ind w:left="0" w:right="0" w:firstLine="0"/>
                  </w:pPr>
                  <w:r>
                    <w:rPr>
                      <w:rStyle w:val="CharStyle495"/>
                      <w:vertAlign w:val="superscript"/>
                      <w:b/>
                      <w:bCs/>
                    </w:rPr>
                    <w:t>V</w:t>
                  </w:r>
                  <w:r>
                    <w:rPr>
                      <w:rStyle w:val="CharStyle495"/>
                      <w:b/>
                      <w:bCs/>
                    </w:rPr>
                    <w:t>'deoVox GmbH</w:t>
                    <w:br/>
                    <w:t>AV - Produktionen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VideoVox GmbH</w:t>
        <w:tab/>
        <w:t>Tel.</w:t>
        <w:tab/>
        <w:t>030 / 23 55 60 75</w:t>
      </w:r>
    </w:p>
    <w:p>
      <w:pPr>
        <w:pStyle w:val="Style494"/>
        <w:tabs>
          <w:tab w:leader="none" w:pos="3052" w:val="left"/>
          <w:tab w:leader="none" w:pos="4007" w:val="left"/>
        </w:tabs>
        <w:widowControl w:val="0"/>
        <w:keepNext w:val="0"/>
        <w:keepLines w:val="0"/>
        <w:shd w:val="clear" w:color="auto" w:fill="auto"/>
        <w:bidi w:val="0"/>
        <w:spacing w:before="0" w:after="0" w:line="341" w:lineRule="exact"/>
        <w:ind w:left="320" w:right="0" w:firstLine="0"/>
        <w:sectPr>
          <w:pgSz w:w="12240" w:h="20160"/>
          <w:pgMar w:top="1674" w:left="641" w:right="641" w:bottom="1741" w:header="0" w:footer="3" w:gutter="686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10783 Berlin</w:t>
        <w:tab/>
        <w:t>Fax</w:t>
        <w:tab/>
        <w:t>030 / 23 55 60 66</w:t>
      </w:r>
    </w:p>
    <w:p>
      <w:pPr>
        <w:widowControl w:val="0"/>
        <w:spacing w:line="360" w:lineRule="exact"/>
      </w:pPr>
      <w:r>
        <w:pict>
          <v:shape id="_x0000_s1617" type="#_x0000_t75" style="position:absolute;margin-left:0.95pt;margin-top:0;width:149.05pt;height:43.2pt;z-index:-251658659;mso-wrap-distance-left:5.pt;mso-wrap-distance-right:5.pt;mso-position-horizontal-relative:margin" wrapcoords="0 0">
            <v:imagedata r:id="rId657" r:href="rId658"/>
            <w10:wrap anchorx="margin"/>
          </v:shape>
        </w:pict>
      </w:r>
      <w:r>
        <w:pict>
          <v:shape id="_x0000_s1618" type="#_x0000_t202" style="position:absolute;margin-left:42.7pt;margin-top:67.7pt;width:519.1pt;height:59.5pt;z-index:251657783;mso-wrap-distance-left:5.pt;mso-wrap-distance-right:5.pt;mso-position-horizontal-relative:margin" wrapcoords="0 0 21600 0 21600 16330 3464 17126 3464 21600 1028 21600 1028 17126 0 16330 0 0" filled="f" stroked="f">
            <v:textbox style="mso-fit-shape-to-text:t" inset="0,0,0,0">
              <w:txbxContent>
                <w:p>
                  <w:pPr>
                    <w:framePr w:h="1190" w:wrap="none" w:vAnchor="text" w:hAnchor="margin" w:x="855" w:y="135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19" type="#_x0000_t75" style="width:519pt;height:60pt;">
                        <v:imagedata r:id="rId659" r:href="rId660"/>
                      </v:shape>
                    </w:pict>
                  </w:r>
                </w:p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jodi.org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0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69" w:left="502" w:right="502" w:bottom="1569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045" w:left="0" w:right="0" w:bottom="244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20" type="#_x0000_t75" style="position:absolute;margin-left:-64.05pt;margin-top:285.85pt;width:296.65pt;height:169.7pt;z-index:-125828978;mso-wrap-distance-left:5.pt;mso-wrap-distance-right:12.5pt;mso-wrap-distance-bottom:12.5pt;mso-position-horizontal-relative:margin" wrapcoords="0 0 21600 0 21600 21600 0 21600 0 0">
            <v:imagedata r:id="rId661" r:href="rId662"/>
            <w10:wrap type="topAndBottom" anchorx="margin"/>
          </v:shape>
        </w:pict>
      </w:r>
      <w:r>
        <w:pict>
          <v:shape id="_x0000_s1621" type="#_x0000_t202" style="position:absolute;margin-left:245.1pt;margin-top:292.1pt;width:230.4pt;height:163.45pt;z-index:-125828977;mso-wrap-distance-left:5.pt;mso-wrap-distance-right:5.pt;mso-position-horizontal-relative:margin" wrapcoords="0 0 21600 0 21600 18430 18877 20083 18877 21600 7017 21600 7017 20083 0 18430 0 0" filled="f" stroked="f">
            <v:textbox style="mso-fit-shape-to-text:t" inset="0,0,0,0">
              <w:txbxContent>
                <w:p>
                  <w:pPr>
                    <w:framePr w:h="3269" w:hSpace="14" w:wrap="notBeside" w:vAnchor="text" w:hAnchor="margin" w:x="4903" w:y="584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22" type="#_x0000_t75" style="width:230pt;height:163pt;">
                        <v:imagedata r:id="rId663" r:href="rId664"/>
                      </v:shape>
                    </w:pict>
                  </w:r>
                </w:p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7K4Z2\UC2ZC4E6!UM;0$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23" type="#_x0000_t202" style="position:absolute;margin-left:-12.7pt;margin-top:667.7pt;width:14.9pt;height:26.85pt;z-index:-1258289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2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624" type="#_x0000_t75" style="position:absolute;margin-left:-64.05pt;margin-top:594.pt;width:51.35pt;height:97.9pt;z-index:-125828975;mso-wrap-distance-left:5.pt;mso-wrap-distance-right:5.pt;mso-position-horizontal-relative:margin">
            <v:imagedata r:id="rId665" r:href="rId666"/>
            <w10:wrap type="square" side="right" anchorx="margin"/>
          </v:shape>
        </w:pict>
      </w:r>
      <w:r>
        <w:pict>
          <v:shape id="_x0000_s1625" type="#_x0000_t202" style="position:absolute;margin-left:319.25pt;margin-top:577.45pt;width:148.8pt;height:63.1pt;z-index:-125828974;mso-wrap-distance-left:5.pt;mso-wrap-distance-right:5.pt;mso-wrap-distance-bottom:51.35pt;mso-position-horizontal-relative:margin" filled="f" stroked="f">
            <v:textbox style="mso-fit-shape-to-text:t" inset="0,0,0,0">
              <w:txbxContent>
                <w:p>
                  <w:pPr>
                    <w:pStyle w:val="Style5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&lt;!--This file created</w:t>
                    <w:br/>
                    <w:t>30/3/97 8:49 PM by JODI-&gt;</w:t>
                    <w:br/>
                    <w:t>&lt;¡--</w:t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"http://www.jodi.org"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rFonts w:ascii="Courier New" w:eastAsia="Courier New" w:hAnsi="Courier New" w:cs="Courier New"/>
                      <w:w w:val="100"/>
                      <w:spacing w:val="0"/>
                      <w:position w:val="0"/>
                    </w:rPr>
                    <w:t>www.jodi.org</w:t>
                  </w:r>
                  <w:r>
                    <w:fldChar w:fldCharType="end"/>
                  </w:r>
                  <w:r>
                    <w:rPr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 xml:space="preserve"> /</w:t>
                  </w:r>
                </w:p>
                <w:p>
                  <w:pPr>
                    <w:pStyle w:val="Style5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860" w:firstLine="0"/>
                  </w:pPr>
                  <w:r>
                    <w:rPr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Joan Heemskerk and</w:t>
                    <w:br/>
                    <w:t>Dirk Paesmans-&gt;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626" type="#_x0000_t202" style="position:absolute;margin-left:-0.2pt;margin-top:467.55pt;width:151.2pt;height:47.55pt;z-index:-125828973;mso-wrap-distance-left:5.pt;mso-wrap-distance-right:164.15pt;mso-wrap-distance-bottom:123.8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28"/>
                      <w:b/>
                      <w:bCs/>
                    </w:rPr>
                    <w:t>.111</w:t>
                  </w:r>
                  <w:r>
                    <w:rPr>
                      <w:rStyle w:val="CharStyle529"/>
                      <w:b/>
                      <w:bCs/>
                    </w:rPr>
                    <w:t xml:space="preserve"> U^U%[6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M&gt;TK&gt;(6=/&lt;4JK=4,Q,[H V$T! @6</w:t>
                    <w:br/>
                    <w:t>T%\R6"UG;)["GU7_P"_(T!0NH"</w:t>
                    <w:br/>
                    <w:t>@WW?I2=U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27" type="#_x0000_t202" style="position:absolute;margin-left:0.3pt;margin-top:524.15pt;width:153.85pt;height:35.55pt;z-index:-125828972;mso-wrap-distance-left:5.pt;mso-wrap-distance-top:56.15pt;mso-wrap-distance-right:161.05pt;mso-wrap-distance-bottom:79.1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MRUO0ZD.5&amp;URIU!QQ[TR 07EC</w:t>
                    <w:br/>
                    <w:t>&gt; UJEM^(66=FV&lt;J!T^]-=IK]):-</w:t>
                    <w:br/>
                    <w:t>@0N(%Z]N#+@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28" type="#_x0000_t202" style="position:absolute;margin-left:-0.45pt;margin-top:568.4pt;width:155.75pt;height:70.25pt;z-index:-125828971;mso-wrap-distance-left:5.pt;mso-wrap-distance-top:100.4pt;mso-wrap-distance-right:159.85pt;mso-wrap-distance-bottom:0.2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MB03U]JHS[-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1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L%\0L.5#*C'N8S)VKNQ92[HDTS</w:t>
                    <w:br/>
                    <w:t>.0E11JGB"T;5"[R/0Z15TH;L%3=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MN0=ULS!%))+8F</w:t>
                    <w:br/>
                    <w:t>&lt;_6G+EE/*ME%87/+4NS1 MEE"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29" type="#_x0000_t202" style="position:absolute;margin-left:159.4pt;margin-top:469.5pt;width:151.45pt;height:36.pt;z-index:-125828970;mso-wrap-distance-left:159.85pt;mso-wrap-distance-top:1.5pt;mso-wrap-distance-right:5.pt;mso-wrap-distance-bottom:133.4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M&gt;TK&gt;(6=/&lt;4JK=4,Q,[HV$T! @6</w:t>
                    <w:br/>
                    <w:t>T%\R6"UG;)["GU7_P"_(T!0NH"</w:t>
                    <w:br/>
                    <w:t>@-UJW?l2=U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30" type="#_x0000_t202" style="position:absolute;margin-left:159.4pt;margin-top:514.55pt;width:155.75pt;height:124.8pt;z-index:-125828969;mso-wrap-distance-left:159.85pt;mso-wrap-distance-top:46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7" w:line="216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MRUO0ZD.58'URUJ!QQ[TR 07EC</w:t>
                    <w:br/>
                    <w:t>&gt; LUEM^(66=FY&lt;J!T^]-=IK]):-</w:t>
                    <w:br/>
                    <w:t>@0N(%Z]N#+@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MB03U]JKS[-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16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L%\0L.5#*&amp;N8S)VKNQ92[HDTS</w:t>
                    <w:br/>
                    <w:t>.0EWGB"T;5 [fi/OZI 5TH;L%3=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MN0=ULS!%))+8F</w:t>
                    <w:br/>
                    <w:t>&lt;_6G+EE/*ME%87/+4NS1 MEE"</w:t>
                    <w:br/>
                    <w:t>7K4Z2\UC2ZC4E6!UM;0$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G0060024E714ERC12064ED3F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FE80008[M)9)5L%B1 (].THG-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MKOJHS[-L%\0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M@7S61U1,3N&lt;Q$GB*Z306M-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IOMC80NC=ET^ITVU" "ZP.P.CD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+(Z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=S[FN;Y,-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MM?#V?J:LB[JS;4(K%L 1 .T]/l -</w:t>
        <w:br/>
        <w:t>5.H\P(+9D;3GB&lt;5D6[[,#$H0#fl</w:t>
        <w:br/>
        <w:t>@ :M:NLKJ</w:t>
        <w:br/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0P$S(J?_ ):)S(LUNU&lt;BTS78'8+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DJ&lt;T:\JM&lt;T[HS0^G-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TP8B'9&lt;&gt;WIH?fl&gt;FM~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 xml:space="preserve">(71 ;U#.FF </w:t>
      </w:r>
      <w:r>
        <w:rPr>
          <w:rStyle w:val="CharStyle543"/>
          <w:b/>
          <w:bCs/>
        </w:rPr>
        <w:t>N11J9</w:t>
      </w:r>
      <w:r>
        <w:rPr>
          <w:rStyle w:val="CharStyle419"/>
          <w:b/>
          <w:bCs/>
        </w:rPr>
        <w:t xml:space="preserve"> JF"5EC@21</w:t>
        <w:br/>
        <w:t>GFN@B/fl7C*:FU:_B4N,3&gt;1 ;I52</w:t>
        <w:br/>
        <w:t>SR0JJ "9</w:t>
        <w:br/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JQCDTCCHG UJ:EG3L1J=0S,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2" I9FLU851 @G0UZ2:K&lt; RRH42[</w:t>
        <w:br/>
        <w:t>&gt;6Z&lt;&gt;9&lt;$J8'</w:t>
      </w:r>
      <w:r>
        <w:rPr>
          <w:rStyle w:val="CharStyle419"/>
          <w:vertAlign w:val="superscript"/>
          <w:b/>
          <w:bCs/>
        </w:rPr>
        <w:t>,</w:t>
      </w:r>
      <w:r>
        <w:rPr>
          <w:rStyle w:val="CharStyle419"/>
          <w:b/>
          <w:bCs/>
        </w:rPr>
        <w:t>L1JH</w:t>
      </w:r>
    </w:p>
    <w:p>
      <w:pPr>
        <w:pStyle w:val="Style5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@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M;H/3$]CLILU.HRMP0I:1 Z@0Q(</w:t>
        <w:br/>
      </w:r>
      <w:r>
        <w:rPr>
          <w:rStyle w:val="CharStyle419"/>
          <w:vertAlign w:val="superscript"/>
          <w:b/>
          <w:bCs/>
        </w:rPr>
        <w:t>,</w:t>
      </w:r>
      <w:r>
        <w:rPr>
          <w:rStyle w:val="CharStyle419"/>
          <w:b/>
          <w:bCs/>
        </w:rPr>
        <w:t>2&lt;?E20T]UZ2$4FKU4$(]_P</w:t>
        <w:br w:type="column"/>
        <w:t>7K4Z2\UC2ZC4E6!UM;0$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MH-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rStyle w:val="CharStyle419"/>
          <w:b/>
          <w:bCs/>
        </w:rPr>
        <w:t>n</w:t>
      </w:r>
      <w:r>
        <w:rPr>
          <w:rStyle w:val="CharStyle419"/>
          <w:vertAlign w:val="superscript"/>
          <w:b/>
          <w:bCs/>
        </w:rPr>
        <w:t>,</w:t>
      </w:r>
      <w:r>
        <w:rPr>
          <w:rStyle w:val="CharStyle419"/>
          <w:b/>
          <w:bCs/>
        </w:rPr>
        <w:t>:01_$:l6N%R0MUl[#RRER@J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Q'P)C0NTPINNCHEM"(66=FY&lt;J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ITN-NIP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MM?#Y?J:LB[JS;4(H%L1 .T]/l-</w:t>
        <w:br/>
        <w:t>5.H\P(+9D;3GB&lt;5D6[[,#$R0#R</w:t>
        <w:br/>
        <w:t>@ :M:NLKJ</w:t>
        <w:br/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0P$S(J?_ ):)S(11JNU&lt;BTS7&amp;8+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DJ&lt;T:\JM&lt;T[HS0^G-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TP8B'9&lt;&gt;WIH?R&gt;FM^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(71 ;U#.FF NW9JF"5EC@21</w:t>
        <w:br/>
        <w:t>GFN@'B/fl7C*:FU:_B4N,3&gt;1;l52</w:t>
        <w:br/>
        <w:t>SR0JJ "9</w:t>
        <w:br/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)QCBTCCHG^LU:EG3LU=0S,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2" I9FLU851 @G0UZ2:K&lt; RRH42[</w:t>
        <w:br/>
        <w:t>&gt;6Z&lt;&gt;9&lt;$Jf&gt;'LJH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©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M;H/3$]CLIUW.KRMP0I:1Z@0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Q(2&lt;?E20T]UZ2$4FBU4$(]_P</w:t>
      </w:r>
    </w:p>
    <w:p>
      <w:pPr>
        <w:pStyle w:val="Style546"/>
        <w:widowControl w:val="0"/>
        <w:keepNext/>
        <w:keepLines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164" w:name="bookmark164"/>
      <w:r>
        <w:rPr>
          <w:w w:val="100"/>
          <w:spacing w:val="0"/>
          <w:color w:val="000000"/>
          <w:position w:val="0"/>
        </w:rPr>
        <w:t>.uiiru%[6</w:t>
      </w:r>
      <w:bookmarkEnd w:id="164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rStyle w:val="CharStyle419"/>
          <w:b/>
          <w:bCs/>
        </w:rPr>
        <w:t>MM?#Y?J:LB[JS;4(H%L1.T]/I-</w:t>
        <w:br/>
        <w:t>5.H\P(+9D;3GB&lt;5D6[[,#$R0#R</w:t>
        <w:br/>
        <w:t>@ :M:NLKJ</w:t>
        <w:br/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0P$S(J?_ ):)S(L1JNU&lt;BTS7&amp;8+</w:t>
        <w:br/>
        <w:t>DJ&lt;T:\JM&lt;T[HS0 G-</w:t>
        <w:br/>
        <w:t>TP8B'9&lt;&gt;11JIH?R&gt;FM~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(71 ;U#.FF NW9"JF"5EC@21</w:t>
        <w:br/>
        <w:t>GFN@'B/R7C*:FU:_B4N,3&gt;1,152</w:t>
        <w:br/>
        <w:t>SR0JJ "9</w:t>
        <w:br/>
        <w:t>M)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QCDTCCHG~LU:EG3UJ=0S,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2" I9FUJ851 @G0UZ2:K&lt;’RRH42[</w:t>
        <w:br/>
        <w:t>&gt;6Z&lt;&gt;9&lt;$J&amp;11JH</w:t>
      </w:r>
    </w:p>
    <w:p>
      <w:pPr>
        <w:pStyle w:val="Style5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@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M;H/3$]CLITUJ.KRMP0I:1Z@0Q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(2&lt;?E20T]UZ2$4FKU4$(]_P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9"/>
          <w:b/>
          <w:bCs/>
        </w:rPr>
        <w:t>.U11TU%[6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69" w:line="216" w:lineRule="exact"/>
        <w:ind w:left="0" w:right="0" w:firstLine="0"/>
      </w:pPr>
      <w:r>
        <w:rPr>
          <w:rStyle w:val="CharStyle419"/>
          <w:b/>
          <w:bCs/>
        </w:rPr>
        <w:t>MRUO0ZD.5&amp;URUJ!QQ[TR^07EC</w:t>
        <w:br/>
        <w:t>&gt; LUEM^(66=FV&lt;J!T^]-=IK1):-</w:t>
        <w:br/>
        <w:t>@0N(%Z]N#+@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419"/>
          <w:b/>
          <w:bCs/>
        </w:rPr>
        <w:t>MN0=ULS!%))+8F</w:t>
        <w:br/>
        <w:t>&lt;_6G+EE/*ME%87/+4NS1 MEE"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631" type="#_x0000_t202" style="position:absolute;margin-left:7.3pt;margin-top:-55.2pt;width:72.7pt;height:31.2pt;z-index:-125828968;mso-wrap-distance-left:5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auto"/>
                    <w:ind w:left="0" w:right="0" w:firstLine="0"/>
                  </w:pPr>
                  <w:r>
                    <w:rPr>
                      <w:rStyle w:val="CharStyle530"/>
                      <w:b/>
                      <w:bCs/>
                    </w:rPr>
                    <w:t>Daten</w:t>
                  </w:r>
                </w:p>
                <w:p>
                  <w:pPr>
                    <w:pStyle w:val="Style5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 xml:space="preserve">Hi I </w:t>
                  </w:r>
                  <w:r>
                    <w:rPr>
                      <w:lang w:val="es-ES" w:eastAsia="es-ES" w:bidi="es-ES"/>
                      <w:w w:val="100"/>
                      <w:color w:val="000000"/>
                      <w:position w:val="0"/>
                    </w:rPr>
                    <w:t xml:space="preserve">** </w:t>
                  </w:r>
                  <w:r>
                    <w:rPr>
                      <w:rStyle w:val="CharStyle533"/>
                      <w:b w:val="0"/>
                      <w:bCs w:val="0"/>
                    </w:rPr>
                    <w:t>m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 inHk»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1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WA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  <w:r>
                    <w:rPr>
                      <w:rStyle w:val="CharStyle160"/>
                      <w:i w:val="0"/>
                      <w:iCs w:val="0"/>
                    </w:rPr>
                    <w:t xml:space="preserve"> (Vj*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mam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32" type="#_x0000_t75" style="position:absolute;margin-left:80.pt;margin-top:-61.45pt;width:407.05pt;height:46.3pt;z-index:-125828967;mso-wrap-distance-left:5.3pt;mso-wrap-distance-right:5.pt;mso-position-horizontal-relative:margin;mso-position-vertical-relative:margin">
            <v:imagedata r:id="rId667" r:href="rId668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Das World Wide Web ist eine europä</w:t>
        <w:t>-</w:t>
        <w:br/>
        <w:t>ische Erfindung. Mit Beginn der 90er</w:t>
        <w:br/>
        <w:t>Jahre wurden von CERN (European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Laboratory for Particle Physics) 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technischen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Standards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WWW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entwickelt. Popularisiert, vermarktet</w:t>
        <w:br/>
        <w:t>und ge-hyped wurde das Web jedoch in</w:t>
        <w:br/>
        <w:t>denVereinigten Staaten. Cyberspace-</w:t>
        <w:br/>
        <w:t xml:space="preserve">Lobbyisten wie das kalifornische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Wired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Magazine propagieren eine techno-kul</w:t>
        <w:t>-</w:t>
        <w:br/>
        <w:t>turelle Legitimation des Neoliberalis</w:t>
        <w:t>-</w:t>
        <w:br/>
        <w:t>mus und die damit einhergehende Aus</w:t>
        <w:t>-</w:t>
        <w:br/>
        <w:t>weitung und Verdichtung des globalen</w:t>
        <w:br/>
        <w:t>Marktes durch Telekommunikation. Das</w:t>
        <w:br/>
        <w:t>Internet gilt als Synonym für Globalisie</w:t>
        <w:t>-</w:t>
        <w:br/>
        <w:t>rung. Doch die Frage besteht, wie sich</w:t>
        <w:br/>
        <w:t>kulturelle Differenzen, Minoritäten und</w:t>
        <w:br/>
        <w:t>lokale Subjektivitäten durch das WWW</w:t>
        <w:br/>
        <w:t>erhalten und verbinden lassen.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bringt das Internet für Europa?</w:t>
        <w:br/>
        <w:t>Gibt es bereits eine europäische Netz</w:t>
        <w:t>-</w:t>
        <w:br/>
        <w:t>kultur? Oder müssen wir gar ein eu</w:t>
        <w:t>-</w:t>
        <w:br/>
        <w:t>ropäisches Intranet, eine digitale</w:t>
        <w:br/>
        <w:t>Festung Europa befürchten?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World </w:t>
      </w:r>
      <w:r>
        <w:rPr>
          <w:w w:val="100"/>
          <w:spacing w:val="0"/>
          <w:color w:val="000000"/>
          <w:position w:val="0"/>
        </w:rPr>
        <w:t xml:space="preserve">Wide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 European</w:t>
        <w:br/>
      </w:r>
      <w:r>
        <w:rPr>
          <w:w w:val="100"/>
          <w:spacing w:val="0"/>
          <w:color w:val="000000"/>
          <w:position w:val="0"/>
        </w:rPr>
        <w:t>invention. The technical standards for</w:t>
        <w:br/>
        <w:t>WWW were developed in the early</w:t>
        <w:br/>
        <w:t xml:space="preserve">nineties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CERN </w:t>
      </w:r>
      <w:r>
        <w:rPr>
          <w:w w:val="100"/>
          <w:spacing w:val="0"/>
          <w:color w:val="000000"/>
          <w:position w:val="0"/>
        </w:rPr>
        <w:t>(European</w:t>
        <w:br/>
        <w:t>Laboratory for Particle Physics). But it</w:t>
        <w:br/>
      </w:r>
      <w:r>
        <w:rPr>
          <w:rStyle w:val="CharStyle154"/>
          <w:lang w:val="en-US" w:eastAsia="en-US" w:bidi="en-US"/>
          <w:i w:val="0"/>
          <w:iCs w:val="0"/>
        </w:rPr>
        <w:t xml:space="preserve">was </w:t>
      </w:r>
      <w:r>
        <w:rPr>
          <w:w w:val="100"/>
          <w:spacing w:val="0"/>
          <w:color w:val="000000"/>
          <w:position w:val="0"/>
        </w:rPr>
        <w:t>in the United States that the Web</w:t>
        <w:br/>
      </w:r>
      <w:r>
        <w:rPr>
          <w:rStyle w:val="CharStyle154"/>
          <w:lang w:val="en-US" w:eastAsia="en-US" w:bidi="en-US"/>
          <w:i w:val="0"/>
          <w:iCs w:val="0"/>
        </w:rPr>
        <w:t xml:space="preserve">was </w:t>
      </w:r>
      <w:r>
        <w:rPr>
          <w:w w:val="100"/>
          <w:spacing w:val="0"/>
          <w:color w:val="000000"/>
          <w:position w:val="0"/>
        </w:rPr>
        <w:t>popularized, marketed and hyped.</w:t>
        <w:br/>
        <w:t>Cyberspace lobbyists such as</w:t>
        <w:br/>
        <w:t>California's Wired Magazine champion</w:t>
        <w:br/>
        <w:t>this techno-cultural legitimation of</w:t>
        <w:br/>
        <w:t>neo-liberalism and, along with it, the</w:t>
        <w:br/>
        <w:t>broader, denser global market induced</w:t>
        <w:br/>
        <w:t>by telecommunication. The Internet is</w:t>
        <w:br/>
        <w:t>seen to be synonymous with</w:t>
        <w:br/>
        <w:t>globalization. However, the question is</w:t>
        <w:br/>
        <w:t>how cultural difference, minorities and</w:t>
        <w:br/>
        <w:t>local subjectivities can be preserved</w:t>
        <w:br/>
        <w:t>and networked by WWW.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What has the Internet brought</w:t>
        <w:br/>
        <w:t>Europe? Has a European Net culture</w:t>
        <w:br/>
        <w:t>evolved yet? Or should</w:t>
      </w:r>
      <w:r>
        <w:rPr>
          <w:rStyle w:val="CharStyle154"/>
          <w:lang w:val="en-US" w:eastAsia="en-US" w:bidi="en-US"/>
          <w:i w:val="0"/>
          <w:iCs w:val="0"/>
        </w:rPr>
        <w:t xml:space="preserve"> we </w:t>
      </w:r>
      <w:r>
        <w:rPr>
          <w:w w:val="100"/>
          <w:spacing w:val="0"/>
          <w:color w:val="000000"/>
          <w:position w:val="0"/>
        </w:rPr>
        <w:t>fear a</w:t>
        <w:br/>
        <w:t>European Intranet, a digital Fortress</w:t>
        <w:br/>
        <w:t>Europe?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Bigwig und Raprabbit diskutieren über</w:t>
        <w:br/>
        <w:t>Europa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285"/>
        </w:rPr>
        <w:t xml:space="preserve">Bigwig: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Europa muß in unserer The</w:t>
        <w:t>-</w:t>
        <w:br/>
        <w:t>menliste an erster Stelle stehen. Selbst</w:t>
        <w:br/>
        <w:t>in der undurchsichtigen neuen Medien</w:t>
        <w:t>-</w:t>
        <w:br/>
        <w:t>landschaft. Die Europäer müssen ihren</w:t>
        <w:br/>
        <w:t>eigenen Medienraum bestimmen, sonst</w:t>
        <w:br/>
        <w:t>wird er seine Identität und ökonomi</w:t>
        <w:t>-</w:t>
        <w:br/>
        <w:t>sche Kraft verlieren.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285"/>
        </w:rPr>
        <w:t xml:space="preserve">Raprabbit: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Aber Europa ist eine Büro</w:t>
        <w:t>-</w:t>
        <w:br/>
        <w:t>kratie. Nicht mehr und nicht weniger.</w:t>
        <w:br/>
        <w:t>Seine Existenz wird von Brüssel und</w:t>
        <w:br/>
        <w:t>von seinen Gegnern bestimmt. Warum</w:t>
        <w:br/>
        <w:t>sollten wir uns in dieser eindimensio</w:t>
        <w:t>-</w:t>
        <w:br/>
        <w:t>nalen und defensiven Struktur engagie</w:t>
        <w:t>-</w:t>
        <w:br/>
        <w:t>ren?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85"/>
        </w:rPr>
        <w:t xml:space="preserve">Bigwig: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Weil das Europa, an dem Dir</w:t>
        <w:br/>
        <w:t>nicht gelegen ist, die Macht hat und die</w:t>
        <w:br/>
        <w:t>Regeln für den Medienraum, in dem</w:t>
        <w:br/>
        <w:t>alle Europäer leben, festlegt. Warum</w:t>
        <w:br/>
        <w:t>willst Du Dich vor Deiner Verantwor</w:t>
        <w:t>-</w:t>
        <w:br/>
        <w:t>tung drücken? Warum hegst Du so lei</w:t>
        <w:t>-</w:t>
        <w:br/>
        <w:t>denschaftlich Deinen Kalifornischen</w:t>
        <w:br/>
        <w:t>Traum und ziehst Dich gleichzeitig aus</w:t>
        <w:br/>
        <w:t>der Diskussion über Dein eigenes geo</w:t>
        <w:t>-</w:t>
        <w:br/>
        <w:t>graphisches Umfeld zurück?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85"/>
        </w:rPr>
        <w:t xml:space="preserve">Raprabbit: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Weil Du die Leute nicht er</w:t>
        <w:t>-</w:t>
        <w:br/>
        <w:t>reichst, mit denen Du all das wirklich</w:t>
        <w:br/>
        <w:t>besprechen müßtest. Sie verbarrikadie</w:t>
        <w:t>-</w:t>
        <w:br/>
        <w:t>ren sich in bürokratischen Festungen.</w:t>
        <w:br/>
        <w:t>Europa ist ein bewegliches Ziel. Mit</w:t>
        <w:br/>
        <w:t>den Leuten, die ich respektiere und mit</w:t>
        <w:br/>
        <w:t>denen ich mich assoziiere, diskutiere</w:t>
        <w:br/>
        <w:t>ich lieber über produktivere Themen.</w:t>
        <w:br/>
      </w:r>
      <w:r>
        <w:rPr>
          <w:rStyle w:val="CharStyle285"/>
        </w:rPr>
        <w:t xml:space="preserve">Bigwig: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Damit versteckst Du Dich vor</w:t>
        <w:br/>
        <w:t>der Realität. Die Industrie reagiert da</w:t>
        <w:br/>
        <w:t>ganz anders. Warum versuchen gerade</w:t>
        <w:br/>
        <w:t>die taktisch versierten Medienleute wie</w:t>
        <w:br/>
        <w:t>Künstler und Funktionäre, sich die Hän</w:t>
        <w:t>-</w:t>
        <w:br/>
        <w:t>de nicht schmutzig zu machen und</w:t>
        <w:br/>
        <w:t>ganz in der utopischen Cyberspace-</w:t>
        <w:br/>
        <w:t>Ekstase aufzugehen?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285"/>
        </w:rPr>
        <w:t xml:space="preserve">Raprabbit: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Ich kann es mir nicht lei</w:t>
        <w:t>-</w:t>
        <w:br/>
        <w:t>sten, in dieses verfilzte Knäuel, das</w:t>
        <w:br/>
        <w:t>Europa heißt, Zeit zu investieren. Ich</w:t>
        <w:br/>
        <w:t>bin gerade dabei, den neuen Medien</w:t>
        <w:t>-</w:t>
        <w:br/>
        <w:t>raum aufzubauen, von dem Du ständig</w:t>
        <w:br/>
        <w:t>sprichst. Laß mich mit meiner Verant</w:t>
        <w:t>-</w:t>
        <w:br/>
        <w:t>wortung in Ruhe.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WÄHREND BIGWIG UND</w:t>
        <w:br/>
        <w:t>RAPRABBIT IHR KONSTRUKTIVES GE</w:t>
        <w:t>-</w:t>
        <w:br/>
        <w:t>SPRÄCH FORTSETZTEN, WURDE</w:t>
        <w:br/>
        <w:t>EUROPA ÜBER NACHT AN DIE BANKER</w:t>
        <w:br/>
        <w:t>VERKAUFT.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Marleen Stikker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Bigwig and Raprabbit Discussing</w:t>
        <w:br/>
        <w:t>Europe: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50"/>
          <w:i w:val="0"/>
          <w:iCs w:val="0"/>
        </w:rPr>
        <w:t xml:space="preserve">Bigwig: </w:t>
      </w:r>
      <w:r>
        <w:rPr>
          <w:w w:val="100"/>
          <w:spacing w:val="0"/>
          <w:color w:val="000000"/>
          <w:position w:val="0"/>
        </w:rPr>
        <w:t>Europe needs to be number</w:t>
        <w:br/>
        <w:t>one on our list of topics. Even in</w:t>
        <w:br/>
        <w:t>obscure new media gatherings. The</w:t>
        <w:br/>
        <w:t>Europeans have</w:t>
      </w:r>
      <w:r>
        <w:rPr>
          <w:rStyle w:val="CharStyle154"/>
          <w:lang w:val="en-US" w:eastAsia="en-US" w:bidi="en-US"/>
          <w:i w:val="0"/>
          <w:iCs w:val="0"/>
        </w:rPr>
        <w:t xml:space="preserve"> to </w:t>
      </w:r>
      <w:r>
        <w:rPr>
          <w:w w:val="100"/>
          <w:spacing w:val="0"/>
          <w:color w:val="000000"/>
          <w:position w:val="0"/>
        </w:rPr>
        <w:t>design their own</w:t>
        <w:br/>
        <w:t>media space or else it will loose it's</w:t>
        <w:br/>
        <w:t>identity and it's economic strength.</w:t>
        <w:br/>
      </w:r>
      <w:r>
        <w:rPr>
          <w:rStyle w:val="CharStyle550"/>
          <w:i w:val="0"/>
          <w:iCs w:val="0"/>
        </w:rPr>
        <w:t xml:space="preserve">Raprabbit: </w:t>
      </w:r>
      <w:r>
        <w:rPr>
          <w:w w:val="100"/>
          <w:spacing w:val="0"/>
          <w:color w:val="000000"/>
          <w:position w:val="0"/>
        </w:rPr>
        <w:t>But Europe is a</w:t>
        <w:br/>
        <w:t>bureaucracy. Nothing more, nothing</w:t>
        <w:br/>
        <w:t>less. It's existence is defined by Brussels</w:t>
        <w:br/>
        <w:t>and it's enemies. Why should we</w:t>
        <w:br/>
        <w:t>engage ourselves with this one</w:t>
        <w:br/>
        <w:t>dimensional and defensive structure?</w:t>
        <w:br/>
      </w:r>
      <w:r>
        <w:rPr>
          <w:rStyle w:val="CharStyle550"/>
          <w:i w:val="0"/>
          <w:iCs w:val="0"/>
        </w:rPr>
        <w:t xml:space="preserve">Bigwig: </w:t>
      </w:r>
      <w:r>
        <w:rPr>
          <w:w w:val="100"/>
          <w:spacing w:val="0"/>
          <w:color w:val="000000"/>
          <w:position w:val="0"/>
        </w:rPr>
        <w:t>Because that Europe you</w:t>
        <w:br/>
        <w:t>dislike is in power and is determining</w:t>
        <w:br/>
        <w:t>the rules for the media space where all</w:t>
        <w:br/>
        <w:t>Europeans live under. Why do you</w:t>
        <w:br/>
        <w:t>want to hide for your responsibility?</w:t>
        <w:br/>
        <w:t>Why are you passionately flaming the</w:t>
        <w:br/>
        <w:t>Californian Dream and at the same</w:t>
        <w:br/>
        <w:t>time withdrawing from the discussions</w:t>
        <w:br/>
        <w:t>concerning your own geographical</w:t>
        <w:br/>
        <w:t>surroundings 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50"/>
          <w:i w:val="0"/>
          <w:iCs w:val="0"/>
        </w:rPr>
        <w:t xml:space="preserve">Raprabbit: </w:t>
      </w:r>
      <w:r>
        <w:rPr>
          <w:w w:val="100"/>
          <w:spacing w:val="0"/>
          <w:color w:val="000000"/>
          <w:position w:val="0"/>
        </w:rPr>
        <w:t>Because you can't reach</w:t>
        <w:br/>
        <w:t>the people with whom you really need</w:t>
        <w:br/>
        <w:t>to discuss this. They hide in bureaucra</w:t>
        <w:t>-</w:t>
        <w:br/>
        <w:t>tic castles. Europe is a moving target.</w:t>
        <w:br/>
        <w:t>With the people I respect and associate</w:t>
        <w:br/>
        <w:t>myself with, I rather discuss more</w:t>
        <w:br/>
        <w:t>productive aims.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50"/>
          <w:i w:val="0"/>
          <w:iCs w:val="0"/>
        </w:rPr>
        <w:t xml:space="preserve">Bigwig: </w:t>
      </w:r>
      <w:r>
        <w:rPr>
          <w:rStyle w:val="CharStyle154"/>
          <w:lang w:val="en-US" w:eastAsia="en-US" w:bidi="en-US"/>
          <w:i w:val="0"/>
          <w:iCs w:val="0"/>
        </w:rPr>
        <w:t xml:space="preserve">So </w:t>
      </w:r>
      <w:r>
        <w:rPr>
          <w:w w:val="100"/>
          <w:spacing w:val="0"/>
          <w:color w:val="000000"/>
          <w:position w:val="0"/>
        </w:rPr>
        <w:t>you are hiding for reality.</w:t>
        <w:br/>
        <w:t>The industry doesn't! Why should</w:t>
        <w:br/>
        <w:t>specially the tactical media people, like</w:t>
        <w:br/>
        <w:t>artists and activists, try to keep there</w:t>
        <w:br/>
        <w:t>hands clean and dissolve in the</w:t>
        <w:br/>
        <w:t>utopian ecstacy of cyberspace.</w:t>
        <w:br/>
      </w:r>
      <w:r>
        <w:rPr>
          <w:rStyle w:val="CharStyle550"/>
          <w:i w:val="0"/>
          <w:iCs w:val="0"/>
        </w:rPr>
        <w:t xml:space="preserve">Raprabbit: </w:t>
      </w:r>
      <w:r>
        <w:rPr>
          <w:rStyle w:val="CharStyle154"/>
          <w:lang w:val="en-US" w:eastAsia="en-US" w:bidi="en-US"/>
          <w:i w:val="0"/>
          <w:iCs w:val="0"/>
        </w:rPr>
        <w:t xml:space="preserve">/ </w:t>
      </w:r>
      <w:r>
        <w:rPr>
          <w:w w:val="100"/>
          <w:spacing w:val="0"/>
          <w:color w:val="000000"/>
          <w:position w:val="0"/>
        </w:rPr>
        <w:t>can't afford to put time</w:t>
        <w:br/>
        <w:t>in the dreadlock called Europe. I’m in</w:t>
        <w:br/>
        <w:t>the middle of building the new media</w:t>
        <w:br/>
        <w:t>space you are constantly talking about.</w:t>
        <w:br/>
        <w:t>Don't haunt me with my</w:t>
        <w:br/>
        <w:t>responsibilities.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633" type="#_x0000_t202" style="position:absolute;margin-left:474.1pt;margin-top:692.1pt;width:14.15pt;height:27.85pt;z-index:-12582896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8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AND SO WHILE BIGWIG AND</w:t>
        <w:br/>
        <w:t>RAPRABBIT CONTINUED THEIR</w:t>
        <w:br/>
        <w:t>CONSTRUCTIVE TALK, EUROPE WAS</w:t>
        <w:br/>
        <w:t>SOLDED OVERNIGHT TO THE BANKERS</w:t>
        <w:br/>
        <w:t>Marleen Stikker</w:t>
      </w:r>
      <w:r>
        <w:br w:type="page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pict>
          <v:shape id="_x0000_s1634" type="#_x0000_t202" style="position:absolute;margin-left:-63.35pt;margin-top:638.65pt;width:45.85pt;height:51.45pt;z-index:-125828965;mso-wrap-distance-left:5.pt;mso-wrap-distance-right:17.5pt;mso-position-horizontal-relative:margin;mso-position-vertical-relative:margin" fillcolor="#464348" stroked="f">
            <v:textbox style="mso-fit-shape-to-text:t" inset="0,0,0,0">
              <w:txbxContent>
                <w:p>
                  <w:pPr>
                    <w:pStyle w:val="Style53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538"/>
                    </w:rPr>
                    <w:t>1</w:t>
                  </w:r>
                  <w:r>
                    <w:rPr>
                      <w:rStyle w:val="CharStyle539"/>
                    </w:rPr>
                    <w:t>.</w:t>
                  </w:r>
                  <w:r>
                    <w:rPr>
                      <w:rStyle w:val="CharStyle538"/>
                    </w:rPr>
                    <w:t>6</w:t>
                  </w:r>
                  <w:r>
                    <w:rPr>
                      <w:rStyle w:val="CharStyle539"/>
                    </w:rPr>
                    <w:t>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00"/>
                    </w:rPr>
                    <w:t>Sonntag</w:t>
                  </w:r>
                </w:p>
                <w:p>
                  <w:pPr>
                    <w:pStyle w:val="Style54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542"/>
                    </w:rPr>
                    <w:t>16.00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635" type="#_x0000_t75" style="position:absolute;margin-left:-64.8pt;margin-top:-123.85pt;width:446.65pt;height:49.9pt;z-index:-125828964;mso-wrap-distance-left:5.pt;mso-wrap-distance-right:32.9pt;mso-position-horizontal-relative:margin;mso-position-vertical-relative:margin" wrapcoords="0 0 21600 0 21600 21600 0 21600 0 0">
            <v:imagedata r:id="rId669" r:href="rId670"/>
            <w10:wrap type="topAndBottom" anchorx="margin" anchory="margin"/>
          </v:shape>
        </w:pict>
      </w:r>
      <w:r>
        <w:pict>
          <v:shape id="_x0000_s1636" type="#_x0000_t75" style="position:absolute;margin-left:414.7pt;margin-top:-123.85pt;width:82.3pt;height:44.9pt;z-index:-125828963;mso-wrap-distance-left:95.75pt;mso-wrap-distance-right:5.pt;mso-position-horizontal-relative:margin;mso-position-vertical-relative:margin" wrapcoords="0 0 21600 0 21600 21600 0 21600 0 0">
            <v:imagedata r:id="rId671" r:href="rId672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Netz und Ambivalenz</w:t>
        <w:br/>
        <w:t>Technik und Politik in Europa</w:t>
        <w:br/>
        <w:t>Der Vortrag wird berichten von zwei</w:t>
        <w:br/>
        <w:t>unterschiedlichen Bereichen des Net</w:t>
        <w:t>-</w:t>
        <w:br/>
        <w:t>zes: a) den Vorbereitungen für den</w:t>
        <w:br/>
        <w:t>Euro-Gipfel in Amsterdam, Mitte Juni</w:t>
        <w:br/>
        <w:t>1997 b) der Art und Weise, wie ein</w:t>
        <w:br/>
        <w:t>nicht-national bezogener Widerstand</w:t>
        <w:br/>
        <w:t>gegen Brüssel im Netz aktiv ist und</w:t>
        <w:br/>
        <w:t>werden könnte (z.B. mit den Mitteln</w:t>
        <w:br/>
        <w:t xml:space="preserve">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realaudio,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gemeinsamen Datenba</w:t>
        <w:t>-</w:t>
        <w:br/>
        <w:t>sen) und der dazugehörigen Bandbrei</w:t>
        <w:t>-</w:t>
        <w:br/>
        <w:t>tendiskussion über die Alternativen von</w:t>
        <w:br/>
        <w:t xml:space="preserve">„push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andere Bereich</w:t>
        <w:br/>
        <w:t>wäre die Lage in Ost-Europa. Gelten</w:t>
        <w:br/>
        <w:t>dort wirklich nur die Amerikanischen</w:t>
        <w:br/>
        <w:t>Modelle von Kommunikation und Orga</w:t>
        <w:t>-</w:t>
        <w:br/>
        <w:t>nisation? Wird der Börsenspekulant</w:t>
        <w:br/>
        <w:t xml:space="preserve">und Philantroph George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Soros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ein</w:t>
        <w:t>-</w:t>
        <w:br/>
        <w:t>zige bleiben, der bestimmen wird, wie</w:t>
        <w:br/>
        <w:t>der kulturelle Sektor der Netzarchitek</w:t>
        <w:t>-</w:t>
        <w:br/>
        <w:t>tur im Ostteil Europas auszusehen hat?</w:t>
        <w:br/>
        <w:t>Europa versinkt langsam in kläglicher</w:t>
        <w:br/>
        <w:t xml:space="preserve">Selbstreferenz. Sind Brüssel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Soros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 dieser Situation geeignet, als ima</w:t>
        <w:t>-</w:t>
        <w:br/>
        <w:t>ginäre Gegner für die Formulierung von</w:t>
        <w:br/>
        <w:t>Alternativen in der Netzpolitik? Können</w:t>
        <w:br/>
        <w:t>soziale Bewegungen nur noch in pro</w:t>
        <w:t>-</w:t>
        <w:br/>
        <w:t>fessionellen NGO-Strukturen operieren</w:t>
        <w:br/>
        <w:t>und ist die „nicht-kommerzielle" Firma</w:t>
        <w:br/>
        <w:t>europaweit das einzige Modell in dem</w:t>
        <w:br/>
        <w:t>sich die Utopien von *Universal</w:t>
        <w:br/>
        <w:t>Access* realisieren lassen?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Geert Lovink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Net and Ambivalence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Technology </w:t>
      </w:r>
      <w:r>
        <w:rPr>
          <w:w w:val="100"/>
          <w:spacing w:val="0"/>
          <w:color w:val="000000"/>
          <w:position w:val="0"/>
        </w:rPr>
        <w:t xml:space="preserve">and Politics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Eurospace</w:t>
        <w:br/>
      </w:r>
      <w:r>
        <w:rPr>
          <w:w w:val="100"/>
          <w:spacing w:val="0"/>
          <w:color w:val="000000"/>
          <w:position w:val="0"/>
        </w:rPr>
        <w:t xml:space="preserve">The paper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address </w:t>
      </w:r>
      <w:r>
        <w:rPr>
          <w:w w:val="100"/>
          <w:spacing w:val="0"/>
          <w:color w:val="000000"/>
          <w:position w:val="0"/>
        </w:rPr>
        <w:t xml:space="preserve">two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different</w:t>
        <w:br/>
      </w:r>
      <w:r>
        <w:rPr>
          <w:w w:val="100"/>
          <w:spacing w:val="0"/>
          <w:color w:val="000000"/>
          <w:position w:val="0"/>
        </w:rPr>
        <w:t>aspects of the Net: a) preparations for</w:t>
        <w:br/>
        <w:t>the Eurosummit in Amsterdam in mid-</w:t>
        <w:br/>
        <w:t>June 1997 b) how non-national</w:t>
        <w:br/>
        <w:t>resistance to Brussels is active in the</w:t>
        <w:br/>
        <w:t>Net and how this happened (e.g. using</w:t>
        <w:br/>
        <w:t>real audio, shared databases), and the</w:t>
        <w:br/>
        <w:t>accompanying bandwidth discussion</w:t>
        <w:br/>
        <w:t>about push media alternatives. The</w:t>
        <w:br/>
        <w:t>other aspect is the situation in Eastern</w:t>
        <w:br/>
        <w:t>Europe. Is it really dominated</w:t>
        <w:br/>
        <w:t>exclusively by American models of</w:t>
        <w:br/>
        <w:t>communication and organization? Will</w:t>
        <w:br/>
        <w:t>stock exchange speculator and</w:t>
        <w:br/>
        <w:t>philanthropist George Soros be alone</w:t>
        <w:br/>
        <w:t>in moulding the cultural sector of Net</w:t>
        <w:br/>
        <w:t>architecture in the east of Europe?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Europe is sinking slowly into a</w:t>
        <w:br/>
        <w:t>wretched state of self-reference. In this</w:t>
        <w:br/>
        <w:t>situation, are Brussels and Soros</w:t>
        <w:br/>
        <w:t>suitable imaginary adversaries when it</w:t>
        <w:br/>
        <w:t>comes to formulating alternative Net</w:t>
        <w:br/>
        <w:t>policies? Can social movements only</w:t>
        <w:br/>
        <w:t>operate now through professional</w:t>
        <w:br/>
        <w:t>NGO structures? And is the "non</w:t>
        <w:t>-</w:t>
        <w:br/>
        <w:t>commercial" company the only model</w:t>
        <w:br/>
        <w:t>throughout Europe for implementing</w:t>
        <w:br/>
        <w:t>utopias of universal access?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712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Geert Lovink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Netz in Amerika steht kurz vor ei</w:t>
        <w:t>-</w:t>
        <w:br/>
        <w:t>ner Implosion. Von der sinkenden Ren</w:t>
        <w:t>-</w:t>
        <w:br/>
        <w:t>tabilität, der Erschöpfung des Beteili</w:t>
        <w:t>-</w:t>
        <w:br/>
        <w:t>gungskapitals und der ausgesproche</w:t>
        <w:t>-</w:t>
        <w:br/>
        <w:t>nen Seltenheit ausgereifter Ideen be</w:t>
        <w:t>-</w:t>
        <w:br/>
        <w:t>drängt, den unablässigen Angriffen</w:t>
        <w:br/>
        <w:t>durch die Gesetzgeber des gesproche</w:t>
        <w:t>-</w:t>
        <w:br/>
        <w:t>nen Wortes ausgesetzt und durch die</w:t>
        <w:br/>
        <w:t>immer rascher einander ablösenden In</w:t>
        <w:t>-</w:t>
        <w:br/>
        <w:t>novationen entmutigt, ist das Netz zu</w:t>
        <w:br/>
        <w:t>einer allgemeinen Quelle von übertrie</w:t>
        <w:t>-</w:t>
        <w:br/>
        <w:t>bener Publicity geworden und hat sich</w:t>
        <w:br/>
        <w:t>mit einer Bedeutungsaura umgeben,</w:t>
        <w:br/>
        <w:t>die in dem lächerlichen Begriff „Zufrie</w:t>
        <w:t>-</w:t>
        <w:br/>
        <w:t>denheit" zusammengefaßt ist. Die</w:t>
        <w:br/>
        <w:t>jüngsten Versuche zur Legitimation des</w:t>
        <w:br/>
        <w:t>Web zielten in der Tat auf die Ausrot</w:t>
        <w:t>-</w:t>
        <w:br/>
        <w:t>tung jeglicher Art von Unterschieden</w:t>
        <w:br/>
        <w:t>(Rasse, Alter, Geschlecht, Behinderun</w:t>
        <w:t>-</w:t>
        <w:br/>
        <w:t>gen usw.), in der Vorstellung, die geisti</w:t>
        <w:t>-</w:t>
        <w:br/>
        <w:t>ge Verbundenheit könne sich über die</w:t>
        <w:br/>
        <w:t>Bedrängnis internationaler Krisen hin</w:t>
        <w:t>-</w:t>
        <w:br/>
        <w:t>wegsetzen und zu einer Sphäre psychi</w:t>
        <w:t>-</w:t>
        <w:br/>
        <w:t>scher Subjektivität führen, eine Vorstel</w:t>
        <w:t>-</w:t>
        <w:br/>
        <w:t>lung, die ganz offensichtlich utopisch</w:t>
        <w:br/>
        <w:t>und äußerst pathetisch ist. Andy Grove,</w:t>
        <w:br/>
        <w:t>Generaldirektor von Intel, brüskierte</w:t>
        <w:br/>
        <w:t>führende Schweizer Geschäftsleute auf</w:t>
        <w:br/>
        <w:t>einer Zusammenkunft mit der Behaup</w:t>
        <w:t>-</w:t>
        <w:br/>
        <w:t>tung, daß sich in der langsamen Assi</w:t>
        <w:t>-</w:t>
        <w:br/>
        <w:t>milation der Computer und Networks</w:t>
        <w:br/>
        <w:t>in Europa eine kulturelle Krise aus-</w:t>
        <w:br/>
        <w:t>drücke. Hinter seinen grundfalschen</w:t>
        <w:br/>
        <w:t>gleichmacherischen Intentionen steckt</w:t>
        <w:br/>
        <w:t>der ganz und gar nicht subtile Imperia</w:t>
        <w:t>-</w:t>
        <w:br/>
        <w:t>lismus, der in der amerikanischen und</w:t>
        <w:br/>
        <w:t>nicht weniger in der kalifornischen</w:t>
        <w:br/>
        <w:t>Ideologie wurzelt, die Ideologie des</w:t>
        <w:br/>
        <w:t>global village.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Ganz sicher verweist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Grove's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kulturlose</w:t>
        <w:br/>
        <w:t>Bemerkung auf mehr als nur schlecht</w:t>
        <w:br/>
        <w:t>gehende Geschäfte, sie ist Ausdruck für</w:t>
        <w:br/>
        <w:t>sein völlig konzeptionsloses Verständ</w:t>
        <w:t>-</w:t>
        <w:br/>
        <w:t>nis des Netzes als kaum mehr denn ein</w:t>
        <w:br/>
        <w:t>weiterer Marketing-Trick für Europa,</w:t>
        <w:br/>
        <w:t>Osteuropa, Lateinamerika oder Afrika,</w:t>
        <w:br/>
        <w:t>nachdem der gesättigte amerikanische</w:t>
        <w:br/>
        <w:t>Markt in Erwartung der nächsten Run</w:t>
        <w:t>-</w:t>
        <w:br/>
        <w:t>de eine Pause eingelegt hat. Mit einem</w:t>
        <w:br/>
        <w:t>Wort, die Flitterwochen sind endgültig</w:t>
        <w:br/>
        <w:t>vorbei. Die Push-Medien haben es ge</w:t>
        <w:t>-</w:t>
        <w:br/>
        <w:t>schafft, angebliche Zufriedenheit auf</w:t>
        <w:br/>
        <w:t>die Bildschirme zu bringen und ein Pu</w:t>
        <w:t>-</w:t>
        <w:br/>
        <w:t>blikum zwangszuernähren, das ausge</w:t>
        <w:t>-</w:t>
        <w:br/>
        <w:t>hungert ist, bevor es überhaupt Hunger</w:t>
        <w:br/>
        <w:t>verspürte. Die Gegenreaktion nimmt</w:t>
        <w:br/>
        <w:t>zu, während die Generaldirektoren ihre</w:t>
        <w:br/>
        <w:t>Suppe für andere Märkte kochen. Die</w:t>
        <w:br/>
        <w:t>„anderen" sind nicht so entgegenkom</w:t>
        <w:t>-</w:t>
        <w:br/>
        <w:t>mend, sie haben ein Medienverständnis</w:t>
        <w:br/>
        <w:t>entwickelt, für das Utopien Nonsens</w:t>
        <w:br/>
        <w:t>sind, dessen Geschichte nicht so be</w:t>
        <w:t>-</w:t>
        <w:br/>
        <w:t>quem ist und dessen intellektuelle</w:t>
        <w:br/>
        <w:t>Strenge und politischer Verstand die</w:t>
        <w:br/>
        <w:t>klaren Marktsegmentierungen zugun</w:t>
        <w:t>-</w:t>
        <w:br/>
        <w:t>sten des Diskurses und des Widerste</w:t>
        <w:t>-</w:t>
        <w:br/>
        <w:t>hens unterlaufen.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2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Timothy Druckrey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4045" w:left="944" w:right="944" w:bottom="2447" w:header="0" w:footer="3" w:gutter="907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net in America is on the verge of</w:t>
        <w:br/>
        <w:t>implosion. Hounded by a failure of</w:t>
        <w:br/>
        <w:t>profitability, the exhaustion of venture</w:t>
        <w:br/>
        <w:t>capital, a resounding scarcity of</w:t>
        <w:br/>
        <w:t>developed ideas, incessant attacks by</w:t>
        <w:br/>
        <w:t>the legislators of speech, and by a</w:t>
        <w:br/>
        <w:t>daunting acceleration of innovations,</w:t>
        <w:br/>
        <w:t>the net has become a ubiquitous</w:t>
        <w:br/>
        <w:t>source of hype surrounded by an aura</w:t>
        <w:br/>
        <w:t>of meaning subsumed in the ludicrous</w:t>
        <w:br/>
        <w:t>notion of 'content'. Indeed, recent</w:t>
        <w:br/>
        <w:t>attempts to legitimate the web have</w:t>
        <w:br/>
        <w:t>focused on the eradication of</w:t>
        <w:br/>
        <w:t>differences of all kinds (race, age,</w:t>
        <w:br/>
        <w:t>gender, infirmities, etc.) suggesting</w:t>
        <w:br/>
        <w:t>that the linking of minds somehow</w:t>
        <w:br/>
        <w:t>leapfrogs over the urgency of</w:t>
        <w:br/>
        <w:t>international crises and can find a</w:t>
        <w:br/>
        <w:t>sphere of psychic subjectivity that is</w:t>
        <w:br/>
        <w:t>resoundingly utopian and ultimately</w:t>
        <w:br/>
        <w:t>pathetic. Recently, Andy Grove, CEO of</w:t>
        <w:br/>
        <w:t>Intel rebuked a meeting of business</w:t>
      </w:r>
    </w:p>
    <w:p>
      <w:pPr>
        <w:widowControl w:val="0"/>
        <w:rPr>
          <w:sz w:val="2"/>
          <w:szCs w:val="2"/>
        </w:rPr>
      </w:pPr>
      <w:r>
        <w:pict>
          <v:shape id="_x0000_s1637" type="#_x0000_t202" style="position:static;width:612.pt;height:12.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05" w:left="0" w:right="0" w:bottom="16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01" w:lineRule="exact"/>
      </w:pPr>
      <w:r>
        <w:pict>
          <v:shape id="_x0000_s1638" type="#_x0000_t202" style="position:absolute;margin-left:306.7pt;margin-top:0.1pt;width:4.3pt;height:9.15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/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605" w:left="502" w:right="502" w:bottom="160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639" type="#_x0000_t75" style="position:absolute;margin-left:5.e-002pt;margin-top:0;width:268.3pt;height:43.2pt;z-index:-251658658;mso-wrap-distance-left:5.pt;mso-wrap-distance-right:5.pt;mso-position-horizontal-relative:margin" wrapcoords="0 0">
            <v:imagedata r:id="rId673" r:href="rId674"/>
            <w10:wrap anchorx="margin"/>
          </v:shape>
        </w:pict>
      </w:r>
      <w:r>
        <w:pict>
          <v:shape id="_x0000_s1640" type="#_x0000_t75" style="position:absolute;margin-left:303.85pt;margin-top:0;width:117.1pt;height:44.4pt;z-index:-251658657;mso-wrap-distance-left:5.pt;mso-wrap-distance-right:5.pt;mso-position-horizontal-relative:margin" wrapcoords="0 0">
            <v:imagedata r:id="rId675" r:href="rId676"/>
            <w10:wrap anchorx="margin"/>
          </v:shape>
        </w:pict>
      </w:r>
      <w:r>
        <w:pict>
          <v:shape id="_x0000_s1641" type="#_x0000_t75" style="position:absolute;margin-left:455.05pt;margin-top:0;width:106.55pt;height:45.6pt;z-index:-251658656;mso-wrap-distance-left:5.pt;mso-wrap-distance-right:5.pt;mso-position-horizontal-relative:margin" wrapcoords="0 0">
            <v:imagedata r:id="rId677" r:href="rId678"/>
            <w10:wrap anchorx="margin"/>
          </v:shape>
        </w:pict>
      </w:r>
      <w:r>
        <w:pict>
          <v:shape id="_x0000_s1642" type="#_x0000_t202" style="position:absolute;margin-left:19.45pt;margin-top:128.4pt;width:157.45pt;height:417.85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leaders In Switzerland by Informing</w:t>
                    <w:br/>
                    <w:t>them that there was a crisis of culture</w:t>
                    <w:br/>
                    <w:t>in the slow assimilation of computers</w:t>
                    <w:br/>
                    <w:t>and networks in Europe. Beneath his</w:t>
                    <w:br/>
                    <w:t>deeply flawed corporate intentions</w:t>
                    <w:br/>
                    <w:t>was the not so subtle imperialism that</w:t>
                    <w:br/>
                    <w:t>so roots the American, no less</w:t>
                    <w:br/>
                    <w:t>Californian, ideology, that of the</w:t>
                    <w:br/>
                    <w:t>global village.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Surely Grove's deculturalized remarks</w:t>
                    <w:br/>
                    <w:t>signify more than disappointing sales,</w:t>
                    <w:br/>
                    <w:t>but reflect an utterly unconceptualized</w:t>
                    <w:br/>
                    <w:t>understanding of the net as slightly</w:t>
                    <w:br/>
                    <w:t>more than another marketing ploy for</w:t>
                    <w:br/>
                    <w:t>Europe, Eastern Europe, Latin America,</w:t>
                    <w:br/>
                    <w:t>or Africa, after the saturated American</w:t>
                    <w:br/>
                    <w:t>market pauses to await the next</w:t>
                    <w:br/>
                    <w:t>round. All in all, the honeymoon is</w:t>
                    <w:br/>
                    <w:t>over. Push media are arriving to drive</w:t>
                    <w:br/>
                    <w:t>so-called 'content' onto screens and to</w:t>
                    <w:br/>
                    <w:t>force-feed a public starving before</w:t>
                    <w:br/>
                    <w:t>they are hungry. The backlash is</w:t>
                    <w:br/>
                    <w:t>growing while the CEOs are cooking</w:t>
                    <w:br/>
                    <w:t>up the menu for the other markets.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36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Yet the 'others' are not so compliant</w:t>
                    <w:br/>
                    <w:t>and have developed an understanding</w:t>
                    <w:br/>
                    <w:t>of media whose utopias are nonsense,</w:t>
                    <w:br/>
                    <w:t>whose histories are not so cushy, and</w:t>
                    <w:br/>
                    <w:t>whose intellectual rigor and political</w:t>
                    <w:br/>
                    <w:t>savy undermines insipid market</w:t>
                    <w:br/>
                    <w:t>segmentations in favour of discourse</w:t>
                    <w:br/>
                    <w:t>and resistance.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Timothy Druckrey</w:t>
                  </w:r>
                </w:p>
              </w:txbxContent>
            </v:textbox>
            <w10:wrap anchorx="margin"/>
          </v:shape>
        </w:pict>
      </w:r>
      <w:r>
        <w:pict>
          <v:shape id="_x0000_s1643" type="#_x0000_t202" style="position:absolute;margin-left:178.3pt;margin-top:128.15pt;width:156.7pt;height:674.4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Ein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Euro-Intranet </w:t>
                  </w:r>
                  <w:r>
                    <w:rPr>
                      <w:rStyle w:val="CharStyle74"/>
                    </w:rPr>
                    <w:t xml:space="preserve">ist nichts, wovor </w:t>
                  </w:r>
                  <w:r>
                    <w:rPr>
                      <w:rStyle w:val="CharStyle74"/>
                      <w:lang w:val="en-US" w:eastAsia="en-US" w:bidi="en-US"/>
                    </w:rPr>
                    <w:t>man</w:t>
                    <w:br/>
                    <w:t xml:space="preserve">Angst </w:t>
                  </w:r>
                  <w:r>
                    <w:rPr>
                      <w:rStyle w:val="CharStyle74"/>
                    </w:rPr>
                    <w:t>haben müßte. Noch vor ein paar</w:t>
                    <w:br/>
                    <w:t>Jahren sah man im Internet weithin ein</w:t>
                    <w:br/>
                    <w:t>Gegenmittel gegen eine globale Me-</w:t>
                    <w:br/>
                    <w:t>dienkonvergenz, einen großen Gleich</w:t>
                    <w:t>-</w:t>
                    <w:br/>
                    <w:t>macher, der Millionen und eines Tages</w:t>
                    <w:br/>
                    <w:t>vielleicht Milliarden Menschen zu Wort</w:t>
                    <w:br/>
                    <w:t>kommen läßt, die sonst nie gehört wer</w:t>
                    <w:t>-</w:t>
                    <w:br/>
                    <w:t>den würden. Jetzt geht es vor allem</w:t>
                    <w:br/>
                    <w:t>darum, ob sich das Netz als etwas nicht</w:t>
                    <w:br/>
                    <w:t>viel anderes darstellen wird als nur ei</w:t>
                    <w:t>-</w:t>
                    <w:br/>
                    <w:t>ne Randfigur in einer scheinbaren Non-</w:t>
                    <w:br/>
                    <w:t>stop-Jagd nach einem einzigen, allge</w:t>
                    <w:t>-</w:t>
                    <w:br/>
                    <w:t>genwärtigen Top-down-Medium oder</w:t>
                    <w:br/>
                    <w:t>nicht. Es ist durchaus denkbar, daß das</w:t>
                    <w:br/>
                    <w:t>Netz gespalten und von den voraus</w:t>
                    <w:t>-</w:t>
                    <w:br/>
                    <w:t>sichtlich vorhandenen Techniken, vor</w:t>
                    <w:br/>
                    <w:t>allem vom Fernsehen (die Zukunft des</w:t>
                    <w:br/>
                    <w:t xml:space="preserve">Web?) und vom Telefon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(email) </w:t>
                  </w:r>
                  <w:r>
                    <w:rPr>
                      <w:rStyle w:val="CharStyle74"/>
                    </w:rPr>
                    <w:t>verein</w:t>
                    <w:t>-</w:t>
                    <w:br/>
                    <w:t>nahmt wird.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Es kommt entscheidend darauf an, die</w:t>
                    <w:br/>
                    <w:t>Zukunft des Netzes in jeder Kultur im</w:t>
                    <w:br/>
                    <w:t>Kontext der Globalisierung zu sehen,</w:t>
                    <w:br/>
                    <w:t>die lange vor dem Boom der frühen</w:t>
                    <w:br/>
                    <w:t>90er eingesetzt hatte. Satelliten- und</w:t>
                    <w:br/>
                    <w:t>Kabeltechniken in Kombination mit ei</w:t>
                    <w:t>-</w:t>
                    <w:br/>
                    <w:t>nem Vertriebssystem für Film und Lite</w:t>
                    <w:t>-</w:t>
                    <w:br/>
                    <w:t>ratur, das auf dem kleinsten gemeinsa</w:t>
                    <w:t>-</w:t>
                    <w:br/>
                    <w:t>men Nenner aufbaut, haben schon eine</w:t>
                    <w:br/>
                    <w:t>weltweite Kultur geschaffen, die ausge</w:t>
                    <w:t>-</w:t>
                    <w:br/>
                    <w:t>sprochen amerikanisiert ist.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Intranets, metaphorische oder andere,</w:t>
                    <w:br/>
                    <w:t>könnten tatsächlich in jeder Kultur, sei</w:t>
                    <w:br/>
                    <w:t xml:space="preserve">sie nun kontinental,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urban, </w:t>
                  </w:r>
                  <w:r>
                    <w:rPr>
                      <w:rStyle w:val="CharStyle74"/>
                    </w:rPr>
                    <w:t>ethnisch</w:t>
                    <w:br/>
                    <w:t>oder sonstwie geartet, dazu dienen, ei</w:t>
                    <w:t>-</w:t>
                    <w:br/>
                    <w:t>nem Aufgehen in einer einzigen, pay-</w:t>
                    <w:br/>
                    <w:t>per-view-Medienmaschine zu widerste</w:t>
                    <w:t>-</w:t>
                    <w:br/>
                    <w:t>hen.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A Euro-intranet would be nothing to</w:t>
                    <w:br/>
                    <w:t>fear. Just a few years ago, the Internet</w:t>
                    <w:br/>
                    <w:t>was widely perceived as an antidote to</w:t>
                    <w:br/>
                    <w:t>global media convergence, a great</w:t>
                    <w:br/>
                    <w:t>leveller giving voice to millions, and</w:t>
                    <w:br/>
                    <w:t>perhaps some day, billions of people</w:t>
                    <w:br/>
                    <w:t>who otherwise would never have been</w:t>
                    <w:br/>
                    <w:t>heard. Now the primary concern is</w:t>
                    <w:br/>
                    <w:t>whether or not the Net will be</w:t>
                    <w:br/>
                    <w:t>revealed as little more than a bit</w:t>
                    <w:br/>
                    <w:t>player in a seemingly nonstop rush</w:t>
                    <w:br/>
                    <w:t>toward a single, omnipresent top-</w:t>
                    <w:br/>
                    <w:t>down medium. Conceivably, the Net</w:t>
                    <w:br/>
                    <w:t>could be split and subsumed by</w:t>
                    <w:br/>
                    <w:t>previously existing technologies,</w:t>
                    <w:br/>
                    <w:t>namely television (the future of the</w:t>
                  </w:r>
                </w:p>
              </w:txbxContent>
            </v:textbox>
            <w10:wrap anchorx="margin"/>
          </v:shape>
        </w:pict>
      </w:r>
      <w:r>
        <w:pict>
          <v:shape id="_x0000_s1644" type="#_x0000_t202" style="position:absolute;margin-left:337.9pt;margin-top:128.4pt;width:156.pt;height:244.35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Web?) and the telephone (e-mail).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It's vital to consider the future of the</w:t>
                    <w:br/>
                    <w:t>Net in any culture in the context of the</w:t>
                    <w:br/>
                    <w:t>globalization that was long underway</w:t>
                    <w:br/>
                    <w:t>before the boom of the early nineties.</w:t>
                    <w:br/>
                    <w:t>Satellite and cable technologies</w:t>
                    <w:br/>
                    <w:t>combined with a system of distribution</w:t>
                    <w:br/>
                    <w:t>for film and literature based on</w:t>
                    <w:br/>
                    <w:t>appealing to the lowest common</w:t>
                    <w:br/>
                    <w:t>denominator were already forging a</w:t>
                    <w:br/>
                    <w:t>worldwide culture which had a</w:t>
                    <w:br/>
                    <w:t>distinctly U.S. American look and feel</w:t>
                    <w:br/>
                    <w:t>about it.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36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Intranets, metaphorical or otherwise,</w:t>
                    <w:br/>
                    <w:t>could indeed be tools for any culture,</w:t>
                    <w:br/>
                    <w:t>be it continental, civic, ethnic or any</w:t>
                    <w:br/>
                    <w:t>other, to resist absorption into a single,</w:t>
                    <w:br/>
                    <w:t>pay-per-view media machine.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David Hudson</w:t>
                  </w:r>
                </w:p>
              </w:txbxContent>
            </v:textbox>
            <w10:wrap anchorx="margin"/>
          </v:shape>
        </w:pict>
      </w:r>
      <w:r>
        <w:pict>
          <v:shape id="_x0000_s1645" type="#_x0000_t202" style="position:absolute;margin-left:337.7pt;margin-top:771.9pt;width:92.65pt;height:27.8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74"/>
                      <w:lang w:val="en-US" w:eastAsia="en-US" w:bidi="en-US"/>
                    </w:rPr>
                    <w:t>Moderation/Moderator:</w:t>
                    <w:br/>
                    <w:t xml:space="preserve">Sabine </w:t>
                  </w:r>
                  <w:r>
                    <w:rPr>
                      <w:rStyle w:val="CharStyle74"/>
                    </w:rPr>
                    <w:t>Helmers</w:t>
                  </w:r>
                </w:p>
              </w:txbxContent>
            </v:textbox>
            <w10:wrap anchorx="margin"/>
          </v:shape>
        </w:pict>
      </w:r>
      <w:r>
        <w:pict>
          <v:shape id="_x0000_s1646" type="#_x0000_t202" style="position:absolute;margin-left:510.7pt;margin-top:765.6pt;width:45.85pt;height:28.3pt;z-index:251657789;mso-wrap-distance-left:5.pt;mso-wrap-distance-right:5.pt;mso-position-horizontal-relative:margin" fillcolor="#454247" stroked="f">
            <v:textbox style="mso-fit-shape-to-text:t" inset="0,0,0,0">
              <w:txbxContent>
                <w:p>
                  <w:pPr>
                    <w:pStyle w:val="Style55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556"/>
                    </w:rPr>
                    <w:t>1</w:t>
                  </w:r>
                  <w:r>
                    <w:rPr>
                      <w:rStyle w:val="CharStyle557"/>
                    </w:rPr>
                    <w:t>.</w:t>
                  </w:r>
                  <w:r>
                    <w:rPr>
                      <w:rStyle w:val="CharStyle556"/>
                    </w:rPr>
                    <w:t>6</w:t>
                  </w:r>
                  <w:r>
                    <w:rPr>
                      <w:rStyle w:val="CharStyle557"/>
                    </w:rPr>
                    <w:t>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00"/>
                    </w:rPr>
                    <w:t>Sonntag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3" w:lineRule="exact"/>
      </w:pPr>
    </w:p>
    <w:p>
      <w:pPr>
        <w:widowControl w:val="0"/>
        <w:rPr>
          <w:sz w:val="2"/>
          <w:szCs w:val="2"/>
        </w:rPr>
        <w:sectPr>
          <w:footerReference w:type="even" r:id="rId679"/>
          <w:footerReference w:type="default" r:id="rId680"/>
          <w:footerReference w:type="first" r:id="rId681"/>
          <w:titlePg/>
          <w:pgSz w:w="12240" w:h="20160"/>
          <w:pgMar w:top="1617" w:left="504" w:right="504" w:bottom="1617" w:header="0" w:footer="3" w:gutter="0"/>
          <w:rtlGutter/>
          <w:cols w:space="720"/>
          <w:noEndnote/>
          <w:docGrid w:linePitch="360"/>
        </w:sectPr>
      </w:pPr>
    </w:p>
    <w:p>
      <w:pPr>
        <w:pStyle w:val="Style264"/>
        <w:widowControl w:val="0"/>
        <w:keepNext w:val="0"/>
        <w:keepLines w:val="0"/>
        <w:shd w:val="clear" w:color="auto" w:fill="000000"/>
        <w:bidi w:val="0"/>
        <w:jc w:val="left"/>
        <w:spacing w:before="0" w:after="0" w:line="520" w:lineRule="exact"/>
        <w:ind w:left="5160" w:right="0" w:firstLine="0"/>
        <w:sectPr>
          <w:pgSz w:w="12240" w:h="20160"/>
          <w:pgMar w:top="1780" w:left="850" w:right="850" w:bottom="2529" w:header="0" w:footer="3" w:gutter="1018"/>
          <w:rtlGutter/>
          <w:cols w:space="720"/>
          <w:noEndnote/>
          <w:docGrid w:linePitch="360"/>
        </w:sectPr>
      </w:pPr>
      <w:r>
        <w:rPr>
          <w:rStyle w:val="CharStyle415"/>
          <w:b/>
          <w:bCs/>
        </w:rPr>
        <w:t>rimetime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8" w:after="8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73" w:left="0" w:right="0" w:bottom="27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50" type="#_x0000_t75" style="position:absolute;margin-left:-60.2pt;margin-top:457.45pt;width:223.9pt;height:151.45pt;z-index:-125828962;mso-wrap-distance-left:5.pt;mso-wrap-distance-right:5.pt;mso-wrap-distance-bottom:83.85pt;mso-position-horizontal-relative:margin" wrapcoords="0 0 21600 0 21600 15681 4168 18840 4168 21600 323 21600 323 18840 0 15681 0 0">
            <v:imagedata r:id="rId682" r:href="rId683"/>
            <w10:wrap type="square" side="right" anchorx="margin"/>
          </v:shape>
        </w:pict>
      </w:r>
      <w:r>
        <w:pict>
          <v:shape id="_x0000_s1651" type="#_x0000_t202" style="position:absolute;margin-left:-56.85pt;margin-top:630.8pt;width:39.85pt;height:35.2pt;z-index:-125828961;mso-wrap-distance-left:5.pt;mso-wrap-distance-top:173.35pt;mso-wrap-distance-right:180.7pt;mso-wrap-distance-bottom:26.7pt;mso-position-horizontal-relative:margin" filled="f" stroked="f">
            <v:textbox style="mso-fit-shape-to-text:t" inset="0,0,0,0">
              <w:txbxContent>
                <w:p>
                  <w:pPr>
                    <w:pStyle w:val="Style55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560"/>
                    </w:rPr>
                    <w:t>1</w:t>
                  </w:r>
                  <w:r>
                    <w:rPr>
                      <w:rStyle w:val="CharStyle561"/>
                      <w:b w:val="0"/>
                      <w:bCs w:val="0"/>
                    </w:rPr>
                    <w:t>.</w:t>
                  </w:r>
                  <w:r>
                    <w:rPr>
                      <w:rStyle w:val="CharStyle560"/>
                    </w:rPr>
                    <w:t>6</w:t>
                  </w:r>
                  <w:r>
                    <w:rPr>
                      <w:rStyle w:val="CharStyle561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00"/>
                    </w:rPr>
                    <w:t>Sonntag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652" type="#_x0000_t75" style="position:absolute;margin-left:153.15pt;margin-top:98.4pt;width:172.55pt;height:145.2pt;z-index:-125828960;mso-wrap-distance-left:7.9pt;mso-wrap-distance-top:6.25pt;mso-wrap-distance-right:5.pt;mso-position-horizontal-relative:margin" wrapcoords="0 0 21600 0 21600 21600 0 21600 0 0">
            <v:imagedata r:id="rId684" r:href="rId685"/>
            <w10:wrap type="square" anchorx="margin"/>
          </v:shape>
        </w:pict>
      </w:r>
      <w:r>
        <w:pict>
          <v:shape id="_x0000_s1653" type="#_x0000_t75" style="position:absolute;margin-left:327.4pt;margin-top:502.1pt;width:174.pt;height:170.65pt;z-index:-125828959;mso-wrap-distance-left:5.pt;mso-wrap-distance-right:5.pt;mso-wrap-distance-bottom:20.pt;mso-position-horizontal-relative:margin" wrapcoords="0 0 21600 0 21600 21600 0 21600 0 0">
            <v:imagedata r:id="rId686" r:href="rId687"/>
            <w10:wrap type="square" side="left" anchorx="margin"/>
          </v:shape>
        </w:pic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rStyle w:val="CharStyle456"/>
          <w:b/>
          <w:bCs/>
        </w:rPr>
        <w:t>Rn Illustrated</w:t>
        <w:br/>
        <w:t>History Of LUestern</w:t>
        <w:br/>
        <w:t>Music</w:t>
        <w:br/>
        <w:t>Dennis Day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24" w:line="220" w:lineRule="exact"/>
        <w:ind w:left="0" w:right="0" w:firstLine="0"/>
      </w:pPr>
      <w:r>
        <w:rPr>
          <w:rStyle w:val="CharStyle419"/>
          <w:b/>
          <w:bCs/>
        </w:rPr>
        <w:t>CDN, 1996, 15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2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V/TAPE, Toronto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äußerst freie audiovisuelle</w:t>
        <w:br/>
        <w:t>Adaption verschiedenster westli</w:t>
        <w:t>-</w:t>
        <w:br/>
        <w:t>cher Musikstile - aus einer</w:t>
        <w:br/>
        <w:t>unübersehbar homosexuellen und</w:t>
        <w:br/>
        <w:t>sehr ironischen Perspektive...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erheben gregorianische</w:t>
        <w:br/>
        <w:t>Choräle singende Mönche weihe</w:t>
        <w:t>-</w:t>
        <w:br/>
        <w:t>voll den Blick gen Himmel, um den</w:t>
        <w:br/>
        <w:t xml:space="preserve">göttlichen „Golden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Shower"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er</w:t>
        <w:t>-</w:t>
        <w:br/>
        <w:t>bitten und Gummipenisse werden</w:t>
        <w:br/>
        <w:t>zu Trommelstöcken, die den Takt</w:t>
        <w:br/>
        <w:t>zu einer sexy-Matrosen-im-Mini-</w:t>
        <w:br/>
        <w:t>rock-Parade angeben.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Work-in-Progress, dessen Fer</w:t>
        <w:t>-</w:t>
        <w:br/>
        <w:t>tigstellung auf weitere Höhepunkte</w:t>
        <w:br/>
        <w:t>hoffen läßt.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exceptionally free audiovisual</w:t>
        <w:br/>
        <w:t>adaptation of various western musical</w:t>
        <w:br/>
        <w:t>styles, portrayed from a clearly homos</w:t>
        <w:t>-</w:t>
        <w:br/>
        <w:t>exual and quiet ironic viewpoint...</w:t>
        <w:br/>
        <w:t>Monks singing Gregorian chants</w:t>
        <w:br/>
        <w:t>solemnly raise their eyes to heaven to</w:t>
        <w:br/>
        <w:t>pray for a divine "golden shower" and</w:t>
        <w:br/>
        <w:t>dildos turn into drumsticks which beat</w:t>
        <w:br/>
        <w:t>in time to a sexy sailors in miniskirts</w:t>
        <w:br/>
        <w:t>parade.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work in progress whose culmination</w:t>
        <w:br/>
        <w:t>awakes hopes for further highlights.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r>
        <w:rPr>
          <w:rStyle w:val="CharStyle456"/>
          <w:lang w:val="fr-FR" w:eastAsia="fr-FR" w:bidi="fr-FR"/>
          <w:b/>
          <w:bCs/>
        </w:rPr>
        <w:t xml:space="preserve">K </w:t>
      </w:r>
      <w:r>
        <w:rPr>
          <w:rStyle w:val="CharStyle456"/>
          <w:b/>
          <w:bCs/>
        </w:rPr>
        <w:t>u Z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56"/>
          <w:b/>
          <w:bCs/>
        </w:rPr>
        <w:t>Pedro Ballesteros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419"/>
          <w:b/>
          <w:bCs/>
        </w:rPr>
        <w:t>E, 1996, 6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Pedro Ballesteros, Barcelona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Jeder Mensch trägt seinen kleinen</w:t>
        <w:br/>
        <w:t>Idioten in sich, meistens gut versteckt -</w:t>
        <w:br/>
        <w:t>mehr oder minder zumindest. Doch</w:t>
        <w:br/>
        <w:t>manchmal bahnt der Idiot sich seinen</w:t>
        <w:br/>
        <w:t>Weg nach draußen, in dem hier vorlie</w:t>
        <w:t>-</w:t>
        <w:br/>
        <w:t>genden Fall schlüpft er in den Schatten</w:t>
        <w:br/>
        <w:t>des Protagonisten und treibt seinen</w:t>
        <w:br/>
        <w:t>Schabernack mit ihm.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seriöser Geschäftsmann wird da</w:t>
        <w:br/>
        <w:t>zwangsläufig zum Possenreißer, und</w:t>
        <w:br/>
        <w:t>auch sein Handy vermag ihn nicht zu</w:t>
        <w:br/>
        <w:t>retten. Ein Vexierspiel mit Effekten, die</w:t>
        <w:br/>
        <w:t>nur auf den ersten Blick einfach er</w:t>
        <w:t>-</w:t>
        <w:br/>
        <w:t>scheinen.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Every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human </w:t>
      </w:r>
      <w:r>
        <w:rPr>
          <w:w w:val="100"/>
          <w:spacing w:val="0"/>
          <w:color w:val="000000"/>
          <w:position w:val="0"/>
        </w:rPr>
        <w:t>being carries his own,</w:t>
        <w:br/>
        <w:t>more or less well-hidden little idiot</w:t>
        <w:br/>
        <w:t>deep within. But sometimes the idiot</w:t>
        <w:br/>
        <w:t>makes his way to the surface. In the</w:t>
        <w:br/>
        <w:t>case presented here, he slips into the</w:t>
        <w:br/>
        <w:t>shadow of the protagonist and</w:t>
        <w:br/>
        <w:t>ridicules him.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reputable businessman is</w:t>
        <w:br/>
        <w:t>transformed into a slapstick figure</w:t>
        <w:br/>
        <w:t>and even his mobile phone can't</w:t>
        <w:br/>
        <w:t>rescue him. A scintillating game with</w:t>
        <w:br/>
        <w:t>effects that appear simple only upon</w:t>
        <w:br/>
        <w:t>first glance.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r>
        <w:rPr>
          <w:rStyle w:val="CharStyle456"/>
          <w:b/>
          <w:bCs/>
        </w:rPr>
        <w:t>Scale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56"/>
          <w:lang w:val="es-ES" w:eastAsia="es-ES" w:bidi="es-ES"/>
          <w:b/>
          <w:bCs/>
        </w:rPr>
        <w:t xml:space="preserve">Milla </w:t>
      </w:r>
      <w:r>
        <w:rPr>
          <w:rStyle w:val="CharStyle456"/>
          <w:b/>
          <w:bCs/>
        </w:rPr>
        <w:t>Moilanen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419"/>
          <w:lang w:val="fr-FR" w:eastAsia="fr-FR" w:bidi="fr-FR"/>
          <w:b/>
          <w:bCs/>
        </w:rPr>
        <w:t xml:space="preserve">FIN, </w:t>
      </w:r>
      <w:r>
        <w:rPr>
          <w:rStyle w:val="CharStyle419"/>
          <w:b/>
          <w:bCs/>
        </w:rPr>
        <w:t xml:space="preserve">1996, 8 </w:t>
      </w:r>
      <w:r>
        <w:rPr>
          <w:rStyle w:val="CharStyle419"/>
          <w:lang w:val="de-DE" w:eastAsia="de-DE" w:bidi="de-DE"/>
          <w:b/>
          <w:bCs/>
        </w:rPr>
        <w:t>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77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KROMA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PRODUCTIONS,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Porvoo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42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Geschichten, Momentaufnahmen</w:t>
        <w:br/>
      </w:r>
      <w:r>
        <w:rPr>
          <w:rStyle w:val="CharStyle280"/>
          <w:lang w:val="de-DE" w:eastAsia="de-DE" w:bidi="de-DE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Mini-Dramen - das Futter des</w:t>
        <w:br/>
        <w:t>Alltags und ganzer Leben bilden</w:t>
        <w:br/>
        <w:t>die Szenen dieser poetisch-ironi-</w:t>
        <w:br/>
        <w:t>j sehen Arbeit, die Realbilder mit</w:t>
        <w:br/>
        <w:t>Computeranimationen verbindet.</w:t>
        <w:br/>
        <w:t>Geburt, Tod, Liebe, Haß, Einsamkeit</w:t>
        <w:br/>
        <w:t>und Beziehungen - all das spielt</w:t>
        <w:br/>
        <w:t>■■ sich in einem Haus ab. Die Kamera</w:t>
        <w:br/>
        <w:t>bewegt sich von Raum zu Raum,</w:t>
        <w:br/>
        <w:t>die verschiedenen Szenen und</w:t>
        <w:br/>
        <w:t>Emotionen einfangend. Die Zeit</w:t>
        <w:br/>
        <w:t>scheint sich zu verflüchtigen. Alle</w:t>
        <w:br/>
        <w:t>Szenarien gehen eine Verbindung</w:t>
        <w:br/>
        <w:t>ein, überspringen die Generations</w:t>
        <w:t>-</w:t>
        <w:br/>
        <w:t>grenzen, geschehen gleichzeitig auf al</w:t>
        <w:t>-</w:t>
        <w:br/>
        <w:t>len Skalen des Lebens.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Stories, still shots and mini-dramas</w:t>
      </w:r>
      <w:r>
        <w:rPr>
          <w:rStyle w:val="CharStyle154"/>
          <w:lang w:val="en-US" w:eastAsia="en-US" w:bidi="en-US"/>
          <w:i w:val="0"/>
          <w:iCs w:val="0"/>
        </w:rPr>
        <w:t xml:space="preserve"> -</w:t>
        <w:br/>
      </w:r>
      <w:r>
        <w:rPr>
          <w:w w:val="100"/>
          <w:spacing w:val="0"/>
          <w:color w:val="000000"/>
          <w:position w:val="0"/>
        </w:rPr>
        <w:t>the things of everyday life set the</w:t>
        <w:br/>
        <w:t>scenes for this poetic-ironic work</w:t>
        <w:br/>
        <w:t>which mixes real images with</w:t>
        <w:br/>
        <w:t>computer animation. Birth, death,</w:t>
        <w:br/>
        <w:t>love, hate, loneliness and relationships</w:t>
        <w:br/>
        <w:t>- all of this takes place in a house. The</w:t>
        <w:br/>
        <w:t>camera roams from room to room</w:t>
        <w:br/>
        <w:t>capturing the various scenes and</w:t>
        <w:br/>
        <w:t>emotions. Time appears to vanish. All</w:t>
        <w:br/>
        <w:t>of the scenes merge, cross the borders</w:t>
        <w:br/>
        <w:t>between generations, happen</w:t>
        <w:br/>
        <w:t>simultaneously on all scales of life.</w:t>
      </w:r>
      <w:r>
        <w:br w:type="page"/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pict>
          <v:shape id="_x0000_s1654" type="#_x0000_t75" style="position:absolute;margin-left:148.3pt;margin-top:619.9pt;width:178.55pt;height:132.5pt;z-index:-125828958;mso-wrap-distance-left:10.8pt;mso-wrap-distance-top:0.85pt;mso-wrap-distance-right:14.4pt;mso-wrap-distance-bottom:6.95pt;mso-position-horizontal-relative:margin;mso-position-vertical-relative:margin" wrapcoords="0 0 21600 0 21600 21600 0 21600 0 0">
            <v:imagedata r:id="rId688" r:href="rId689"/>
            <w10:wrap type="square" anchorx="margin" anchory="margin"/>
          </v:shape>
        </w:pict>
      </w:r>
      <w:r>
        <w:pict>
          <v:shape id="_x0000_s1655" type="#_x0000_t75" style="position:absolute;margin-left:306.7pt;margin-top:194.15pt;width:237.85pt;height:150.7pt;z-index:-125828957;mso-wrap-distance-left:11.05pt;mso-wrap-distance-right:5.pt;mso-position-horizontal-relative:margin;mso-position-vertical-relative:margin" wrapcoords="0 0 21600 0 21600 21600 0 21600 0 0">
            <v:imagedata r:id="rId690" r:href="rId691"/>
            <w10:wrap type="square" side="left" anchorx="margin" anchory="margin"/>
          </v:shape>
        </w:pict>
      </w:r>
      <w:bookmarkStart w:id="165" w:name="bookmark165"/>
      <w:r>
        <w:rPr>
          <w:rStyle w:val="CharStyle418"/>
          <w:lang w:val="de-DE" w:eastAsia="de-DE" w:bidi="de-DE"/>
          <w:b/>
          <w:bCs/>
        </w:rPr>
        <w:t>Fake</w:t>
      </w:r>
      <w:bookmarkEnd w:id="165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66" w:name="bookmark166"/>
      <w:r>
        <w:rPr>
          <w:rStyle w:val="CharStyle418"/>
          <w:lang w:val="de-DE" w:eastAsia="de-DE" w:bidi="de-DE"/>
          <w:b/>
          <w:bCs/>
        </w:rPr>
        <w:t>Sebastian Peterson</w:t>
      </w:r>
      <w:bookmarkEnd w:id="166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419"/>
          <w:lang w:val="de-DE" w:eastAsia="de-DE" w:bidi="de-DE"/>
          <w:b/>
          <w:bCs/>
        </w:rPr>
        <w:t>D, 1997, 10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für Film und Fernsehen</w:t>
        <w:br/>
        <w:t>KonradWolf, Potsdam-Babelsberg</w:t>
      </w:r>
    </w:p>
    <w:p>
      <w:pPr>
        <w:framePr w:h="2102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656" type="#_x0000_t75" style="width:134pt;height:105pt;">
            <v:imagedata r:id="rId692" r:href="rId69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198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„Das ist kein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Jim Beam!"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kennt ihn nicht, diesen Werbespot.</w:t>
        <w:br/>
        <w:t>Er bietet den Ausgangspunkt für eine</w:t>
        <w:br/>
        <w:t>absurde Geschichte - anders als im</w:t>
        <w:br/>
        <w:t>Fernsehen hört er einfach nicht auf, der</w:t>
        <w:br/>
        <w:t>Zuschauer sieht, wie's in der Bar wei</w:t>
        <w:t>-</w:t>
        <w:br/>
        <w:t>tergeht: Jim lernt Fa kennen (sie heißt</w:t>
        <w:br/>
        <w:t>so, weil ihre Mutter die Seife mochte),</w:t>
        <w:br/>
        <w:t>und Fa will vögeln. Gut, kann man ja</w:t>
        <w:br/>
        <w:t>machen, doch am nächsten Morgen</w:t>
        <w:br/>
        <w:t>geht das Leben weiter. Jim ist ein</w:t>
        <w:br/>
        <w:t>Gangster und will an dem Tag einen</w:t>
        <w:br/>
        <w:t>Goldtransporter überfallen. Nahe</w:t>
        <w:t>-</w:t>
        <w:br/>
        <w:t>liegend, daß Fa bei ihm bleibt.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dann läuft alles anders als ge</w:t>
        <w:t>-</w:t>
        <w:br/>
        <w:t>plant - auch das, was filmische Kon</w:t>
        <w:t>-</w:t>
        <w:br/>
        <w:t>ventionen betrifft. Ein Spiel um Ebenen</w:t>
        <w:br/>
        <w:t>von Realität, Schein, Lüge und Wahr</w:t>
        <w:t>-</w:t>
        <w:br/>
        <w:t>heit.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"That IS NOT a Jim Beam!"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Who doesn't know the commercial? It</w:t>
        <w:br/>
        <w:t>serves as a starting point for an absurd</w:t>
        <w:br/>
        <w:t>story - unlike in the TV commercial,</w:t>
        <w:br/>
        <w:t>the story just doesn't end. The viewer</w:t>
        <w:br/>
        <w:t>sees how the story continues in the</w:t>
        <w:br/>
        <w:t>bar: Jim gets to know Fa (she was</w:t>
        <w:br/>
        <w:t>named for a brand of soap which</w:t>
        <w:br/>
        <w:t>her mother liked) and Fa wants to</w:t>
        <w:br/>
        <w:t>have sex. No problem there, but</w:t>
        <w:br/>
        <w:t>the next day life goes on. Jim is a</w:t>
        <w:br/>
        <w:t>gangster and wants to rob an</w:t>
        <w:br/>
        <w:t>armored car and naturally Fa is</w:t>
        <w:br/>
        <w:t>supposed to accompany him. But</w:t>
        <w:br/>
        <w:t>then everything turns out, even</w:t>
        <w:br/>
        <w:t>with regard to cinematograhic</w:t>
        <w:br/>
        <w:t>conventions. A game somewhat</w:t>
        <w:br/>
        <w:t>on different levels of reality and</w:t>
        <w:br/>
        <w:t>fiction, lies and truth.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167" w:name="bookmark167"/>
      <w:r>
        <w:rPr>
          <w:rStyle w:val="CharStyle418"/>
          <w:b/>
          <w:bCs/>
        </w:rPr>
        <w:t>Passage</w:t>
        <w:br/>
        <w:t>Holger Gruss</w:t>
      </w:r>
      <w:bookmarkEnd w:id="167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4" w:line="220" w:lineRule="exact"/>
        <w:ind w:left="0" w:right="0" w:firstLine="0"/>
      </w:pPr>
      <w:r>
        <w:rPr>
          <w:rStyle w:val="CharStyle419"/>
          <w:b/>
          <w:bCs/>
        </w:rPr>
        <w:t>D, 1996, 12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0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Holger Gruss,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Junge findet am Strand eine</w:t>
        <w:br/>
        <w:t>angeschwemmte Gasmaske. Sie</w:t>
        <w:br/>
        <w:t>enthält die Geschichte einer</w:t>
        <w:br/>
        <w:t>Begegnung...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menschenleerer Platz in einer</w:t>
        <w:br/>
        <w:t>Stadt. Ein Mann - maskiert-</w:t>
        <w:br/>
        <w:t>flüchtet, versucht sich zu ver</w:t>
        <w:t>-</w:t>
        <w:br/>
        <w:t>stecken. Er beobachtet eine Frau.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Mann tauscht seine Maske.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nähern sich an - begegnen,</w:t>
        <w:br/>
        <w:t>treffen sich. Ein teils brutaler, teils</w:t>
        <w:br/>
        <w:t>zarter Tanz beginnt. Sie nimmt</w:t>
        <w:br/>
        <w:t>ihm die Maske ab. Seines Gesich</w:t>
        <w:t>-</w:t>
        <w:br/>
        <w:t>tes beraubt, zwingt er sie in seine</w:t>
        <w:br/>
        <w:t>Maskerade.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Spiel endet. Der Junge balanciert</w:t>
        <w:br/>
        <w:t>auf Pfählen. Noch hat er die Maske.</w:t>
        <w:br/>
        <w:t>Er muß sich entscheiden.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boy finds a gas mask which has been</w:t>
        <w:br/>
        <w:t>washed ashore. It contains the story of</w:t>
        <w:br/>
        <w:t>an encounter...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empty square in a city somewhere.</w:t>
        <w:br/>
        <w:t>A masked man flees, tries to hide. Fie</w:t>
        <w:br/>
        <w:t>observes a woman. The man</w:t>
        <w:br/>
        <w:t>exchanges his mask. They approach</w:t>
        <w:br/>
        <w:t>one another and meet. A dance, at the</w:t>
        <w:br/>
        <w:t>same time, brutal and yet gentle</w:t>
        <w:br/>
        <w:t>ensues. She removes his mask. Robbed</w:t>
        <w:br/>
        <w:t>of his face, he forces her into his</w:t>
        <w:br/>
        <w:t>masquerade.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game ends. The boy balances on</w:t>
        <w:br/>
        <w:t>wooden beams. Fie still has the mask.</w:t>
        <w:br/>
        <w:t>Fie must make a decision.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168" w:name="bookmark168"/>
      <w:r>
        <w:rPr>
          <w:rStyle w:val="CharStyle418"/>
          <w:lang w:val="de-DE" w:eastAsia="de-DE" w:bidi="de-DE"/>
          <w:b/>
          <w:bCs/>
        </w:rPr>
        <w:t>Oh, Rapunzel</w:t>
        <w:br/>
        <w:t>Cecilia Condit</w:t>
      </w:r>
      <w:bookmarkEnd w:id="168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4" w:line="220" w:lineRule="exact"/>
        <w:ind w:left="0" w:right="0" w:firstLine="0"/>
      </w:pPr>
      <w:r>
        <w:rPr>
          <w:rStyle w:val="CharStyle419"/>
          <w:lang w:val="de-DE" w:eastAsia="de-DE" w:bidi="de-DE"/>
          <w:b/>
          <w:bCs/>
        </w:rPr>
        <w:t>USA, 1996, 35 Min.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DATA BANK, Chicago, Illinois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teils inszeniertes, teils dokumentari</w:t>
        <w:t>-</w:t>
        <w:br/>
        <w:t>sches Vexierspiel, basierend auf dem</w:t>
        <w:br/>
        <w:t>Leben von Annie Lloyd Condit, der Mut</w:t>
        <w:t>-</w:t>
        <w:br/>
        <w:t>ter der Regisseurin. Annie Condit ent</w:t>
        <w:t>-</w:t>
        <w:br/>
        <w:t>stammte einer der „grossen" Familien</w:t>
        <w:br/>
        <w:t>Pennsylvanias, lebte aber lange Zeit, ei</w:t>
        <w:t>-</w:t>
        <w:br/>
        <w:t>ner Gefangenen gleich, mit einer Toch</w:t>
        <w:t>-</w:t>
        <w:br/>
        <w:t>ter, dem Schwiegersohn und deren Kin</w:t>
        <w:t>-</w:t>
        <w:br/>
        <w:t>dern zurückgezogen in einem Haus.</w:t>
        <w:br/>
        <w:t>Verwoben mit Motiven des Rapunzel</w:t>
        <w:br/>
        <w:t>Märchens, wird ihre Geschichte in iro</w:t>
        <w:t>-</w:t>
        <w:br/>
        <w:t>nischen, manchmal surrealen Szenen</w:t>
        <w:br/>
        <w:t>erzählt. Eine Film-im-Film und Spiel-im-</w:t>
        <w:br/>
        <w:t>Spiel Collage, in der die Darstellerinnen</w:t>
        <w:br/>
        <w:t>Figuren und Zeiten wechseln um</w:t>
        <w:br/>
        <w:t>schließlich zu einem wahr werdenden</w:t>
        <w:br/>
        <w:t>Happy-End zu gelangen.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1773" w:left="922" w:right="922" w:bottom="2770" w:header="0" w:footer="3" w:gutter="922"/>
          <w:rtlGutter/>
          <w:cols w:num="3" w:space="102"/>
          <w:noEndnote/>
          <w:docGrid w:linePitch="360"/>
        </w:sectPr>
      </w:pPr>
      <w:r>
        <w:pict>
          <v:shape id="_x0000_s1657" type="#_x0000_t202" style="position:absolute;margin-left:491.5pt;margin-top:750.7pt;width:51.35pt;height:34.6pt;z-index:-125828956;mso-wrap-distance-left:11.05pt;mso-wrap-distance-right:5.pt;mso-position-horizontal-relative:margin;mso-position-vertical-relative:margin" fillcolor="#474448" stroked="f">
            <v:textbox style="mso-fit-shape-to-text:t" inset="0,0,0,0">
              <w:txbxContent>
                <w:p>
                  <w:pPr>
                    <w:pStyle w:val="Style56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564"/>
                    </w:rPr>
                    <w:t>1</w:t>
                  </w:r>
                  <w:r>
                    <w:rPr>
                      <w:rStyle w:val="CharStyle565"/>
                      <w:b w:val="0"/>
                      <w:bCs w:val="0"/>
                    </w:rPr>
                    <w:t>.</w:t>
                  </w:r>
                  <w:r>
                    <w:rPr>
                      <w:rStyle w:val="CharStyle564"/>
                    </w:rPr>
                    <w:t>6</w:t>
                  </w:r>
                  <w:r>
                    <w:rPr>
                      <w:rStyle w:val="CharStyle565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00"/>
                    </w:rPr>
                    <w:t>Sonntag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658" type="#_x0000_t75" style="position:absolute;margin-left:254.9pt;margin-top:-9.1pt;width:27.1pt;height:41.05pt;z-index:-125828955;mso-wrap-distance-left:92.65pt;mso-wrap-distance-top:0.7pt;mso-wrap-distance-right:20.4pt;mso-position-horizontal-relative:margin;mso-position-vertical-relative:margin" wrapcoords="0 0 21600 0 21600 21600 0 21600 0 0">
            <v:imagedata r:id="rId694" r:href="rId695"/>
            <w10:wrap type="topAndBottom" anchorx="margin" anchory="margin"/>
          </v:shape>
        </w:pict>
      </w:r>
      <w:r>
        <w:pict>
          <v:shape id="_x0000_s1659" type="#_x0000_t75" style="position:absolute;margin-left:302.4pt;margin-top:-9.35pt;width:50.65pt;height:30.7pt;z-index:-125828954;mso-wrap-distance-left:140.15pt;mso-wrap-distance-top:0.5pt;mso-wrap-distance-right:5.pt;mso-position-horizontal-relative:margin;mso-position-vertical-relative:margin" wrapcoords="0 0 21600 0 21600 21600 0 21600 0 0">
            <v:imagedata r:id="rId696" r:href="rId697"/>
            <w10:wrap type="topAndBottom" anchorx="margin" anchory="margin"/>
          </v:shape>
        </w:pict>
      </w:r>
      <w:r>
        <w:pict>
          <v:shape id="_x0000_s1660" type="#_x0000_t75" style="position:absolute;margin-left:353.05pt;margin-top:-9.1pt;width:45.1pt;height:33.85pt;z-index:-125828953;mso-wrap-distance-left:33.35pt;mso-wrap-distance-top:0.7pt;mso-wrap-distance-right:28.8pt;mso-position-horizontal-relative:margin;mso-position-vertical-relative:margin" wrapcoords="0 0 21600 0 21600 21600 0 21600 0 0">
            <v:imagedata r:id="rId698" r:href="rId699"/>
            <w10:wrap type="topAndBottom" anchorx="margin" anchory="margin"/>
          </v:shape>
        </w:pict>
      </w:r>
      <w:r>
        <w:pict>
          <v:shape id="_x0000_s1661" type="#_x0000_t75" style="position:absolute;margin-left:426.95pt;margin-top:-9.85pt;width:117.6pt;height:44.9pt;z-index:-125828952;mso-wrap-distance-left:107.3pt;mso-wrap-distance-right:5.pt;mso-position-horizontal-relative:margin;mso-position-vertical-relative:margin" wrapcoords="0 0 21600 0 21600 21600 0 21600 0 0">
            <v:imagedata r:id="rId700" r:href="rId701"/>
            <w10:wrap type="topAndBottom" anchorx="margin" anchory="margin"/>
          </v:shape>
        </w:pict>
      </w:r>
      <w:r>
        <w:pict>
          <v:shape id="_x0000_s1662" type="#_x0000_t75" style="position:absolute;margin-left:-17.3pt;margin-top:54.5pt;width:509.3pt;height:46.1pt;z-index:-125828951;mso-wrap-distance-left:5.pt;mso-wrap-distance-top:19.45pt;mso-wrap-distance-right:5.pt;mso-position-horizontal-relative:margin;mso-position-vertical-relative:margin" wrapcoords="0 0 21600 0 21600 21600 0 21600 0 0">
            <v:imagedata r:id="rId702" r:href="rId703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A vexing game, part-drama, part</w:t>
        <w:t>-</w:t>
        <w:br/>
        <w:t>documentary based on the life of</w:t>
        <w:br/>
        <w:t>Annie Lloyd Condit the director's</w:t>
        <w:br/>
        <w:t>mother. Annie Condit is a descendant</w:t>
        <w:br/>
        <w:t>of one of Pennsylvania's first</w:t>
        <w:br/>
        <w:t>families but has been living like a</w:t>
        <w:br/>
        <w:t>prisoner for a long time with a</w:t>
        <w:br/>
        <w:t>daughter, a son-in-law and their</w:t>
        <w:br/>
        <w:t>children. Weaving in motifs from</w:t>
        <w:br/>
        <w:t>Rapunzel, her story is told in</w:t>
        <w:br/>
        <w:t>ironic, surrealistic scenes. A film</w:t>
        <w:br/>
        <w:t>within</w:t>
      </w:r>
      <w:r>
        <w:rPr>
          <w:rStyle w:val="CharStyle154"/>
          <w:lang w:val="en-US" w:eastAsia="en-US" w:bidi="en-US"/>
          <w:i w:val="0"/>
          <w:iCs w:val="0"/>
        </w:rPr>
        <w:t xml:space="preserve"> a </w:t>
      </w:r>
      <w:r>
        <w:rPr>
          <w:w w:val="100"/>
          <w:spacing w:val="0"/>
          <w:color w:val="000000"/>
          <w:position w:val="0"/>
        </w:rPr>
        <w:t>film, and a game within a</w:t>
        <w:br/>
        <w:t>game collage in which the</w:t>
        <w:br/>
        <w:t>actresses change figures and times</w:t>
        <w:br/>
        <w:t>to work their way to a happy</w:t>
        <w:br/>
        <w:t>ending in reality.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379" w:line="264" w:lineRule="exact"/>
        <w:ind w:left="0" w:right="0" w:firstLine="0"/>
      </w:pPr>
      <w:r>
        <w:pict>
          <v:shape id="_x0000_s1663" type="#_x0000_t75" style="position:absolute;margin-left:-34.9pt;margin-top:-9.85pt;width:115.2pt;height:40.3pt;z-index:-125828950;mso-wrap-distance-left:5.pt;mso-wrap-distance-right:35.05pt;mso-position-horizontal-relative:margin;mso-position-vertical-relative:margin" wrapcoords="0 0 21600 0 21600 21600 0 21600 0 0">
            <v:imagedata r:id="rId704" r:href="rId705"/>
            <w10:wrap type="topAndBottom" anchorx="margin" anchory="margin"/>
          </v:shape>
        </w:pict>
      </w:r>
      <w:r>
        <w:pict>
          <v:shape id="_x0000_s1664" type="#_x0000_t75" style="position:absolute;margin-left:115.3pt;margin-top:-9.85pt;width:43.2pt;height:39.6pt;z-index:-125828949;mso-wrap-distance-left:80.35pt;mso-wrap-distance-right:5.pt;mso-position-horizontal-relative:margin;mso-position-vertical-relative:margin" wrapcoords="0 0 21600 0 21600 21600 0 21600 0 0">
            <v:imagedata r:id="rId706" r:href="rId707"/>
            <w10:wrap type="topAndBottom" anchorx="margin" anchory="margin"/>
          </v:shape>
        </w:pict>
      </w:r>
      <w:r>
        <w:pict>
          <v:shape id="_x0000_s1665" type="#_x0000_t202" style="position:absolute;margin-left:391.55pt;margin-top:-11.7pt;width:120.pt;height:34.25pt;z-index:-125828948;mso-wrap-distance-left:68.4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434"/>
                      <w:b/>
                      <w:bCs/>
                    </w:rPr>
                    <w:t xml:space="preserve">night </w:t>
                  </w:r>
                  <w:r>
                    <w:rPr>
                      <w:rStyle w:val="CharStyle434"/>
                      <w:lang w:val="de-DE" w:eastAsia="de-DE" w:bidi="de-DE"/>
                      <w:b/>
                      <w:bCs/>
                    </w:rPr>
                    <w:t>fli gli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66" type="#_x0000_t202" style="position:absolute;margin-left:13.55pt;margin-top:54.5pt;width:83.05pt;height:32.95pt;z-index:-125828947;mso-wrap-distance-left:9.35pt;mso-wrap-distance-top:23.7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530"/>
                      <w:lang w:val="en-US" w:eastAsia="en-US" w:bidi="en-US"/>
                      <w:b/>
                      <w:bCs/>
                    </w:rPr>
                    <w:t xml:space="preserve">Die </w:t>
                  </w:r>
                  <w:r>
                    <w:rPr>
                      <w:rStyle w:val="CharStyle530"/>
                      <w:b/>
                      <w:bCs/>
                    </w:rPr>
                    <w:t>lan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67" type="#_x0000_t75" style="position:absolute;margin-left:64.2pt;margin-top:54.25pt;width:421.9pt;height:44.9pt;z-index:-125828946;mso-wrap-distance-left:9.35pt;mso-wrap-distance-top:23.75pt;mso-wrap-distance-right:5.pt;mso-position-horizontal-relative:margin;mso-position-vertical-relative:margin">
            <v:imagedata r:id="rId708" r:href="rId709"/>
            <w10:wrap type="topAndBottom" anchorx="margin" anchory="margin"/>
          </v:shape>
        </w:pict>
      </w:r>
      <w:bookmarkStart w:id="169" w:name="bookmark169"/>
      <w:r>
        <w:rPr>
          <w:rStyle w:val="CharStyle418"/>
          <w:lang w:val="de-DE" w:eastAsia="de-DE" w:bidi="de-DE"/>
          <w:b/>
          <w:bCs/>
        </w:rPr>
        <w:t xml:space="preserve">Die lange </w:t>
      </w:r>
      <w:r>
        <w:rPr>
          <w:rStyle w:val="CharStyle418"/>
          <w:b/>
          <w:bCs/>
        </w:rPr>
        <w:t>Uideonacht/</w:t>
        <w:br/>
        <w:t>The Long Uideo Night</w:t>
      </w:r>
      <w:bookmarkEnd w:id="16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lange Videonacht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Tradition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 xml:space="preserve">immer ausverkauft.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Non-Stop-Show.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4"/>
          <w:i w:val="0"/>
          <w:iCs w:val="0"/>
        </w:rPr>
        <w:t>Die Nacht der Vorführer. Sie präsentie</w:t>
        <w:t>-</w:t>
        <w:br/>
        <w:t>ren ihre Lieblinge und die größten Pu</w:t>
        <w:t>-</w:t>
        <w:br/>
        <w:t>blikumserfolge aus dem diesjährigen</w:t>
        <w:br/>
        <w:t>Programm. Warum nicht auch die eige</w:t>
        <w:t>-</w:t>
        <w:br/>
        <w:t>nen Lieblinge verlangen? Ende offen.</w:t>
        <w:br/>
      </w:r>
      <w:r>
        <w:rPr>
          <w:w w:val="100"/>
          <w:spacing w:val="0"/>
          <w:color w:val="000000"/>
          <w:position w:val="0"/>
        </w:rPr>
        <w:t>The long videonight is a tradition, and</w:t>
        <w:br/>
        <w:t>always completely sold out. Non-stop-</w:t>
        <w:br/>
        <w:t>Video-Show. The projectionists'</w:t>
        <w:br/>
        <w:t>favourite tapes, their favourites and</w:t>
        <w:br/>
        <w:t>those of the public from this year's</w:t>
        <w:br/>
        <w:t>programme. Why not dare to ask for</w:t>
        <w:br/>
        <w:t>your favourite ? Open end.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79" w:line="264" w:lineRule="exact"/>
        <w:ind w:left="0" w:right="0" w:firstLine="0"/>
      </w:pPr>
      <w:r>
        <w:br w:type="column"/>
      </w:r>
      <w:bookmarkStart w:id="170" w:name="bookmark170"/>
      <w:r>
        <w:rPr>
          <w:rStyle w:val="CharStyle418"/>
          <w:b/>
          <w:bCs/>
        </w:rPr>
        <w:t>Die Preisuerleihung/</w:t>
        <w:br/>
        <w:t>Awards Ceremony</w:t>
        <w:br/>
        <w:t>(ca.0.00)</w:t>
      </w:r>
      <w:bookmarkEnd w:id="17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Preisgekrönt werden Arbeiten,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dje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</w:t>
        <w:t>-</w:t>
        <w:br/>
        <w:t>sonders kreativ sind und die Formspra</w:t>
        <w:t>-</w:t>
        <w:br/>
        <w:t>che von Video, Fernsehen und Multime</w:t>
        <w:t>-</w:t>
        <w:br/>
        <w:t>dia vorantreiben - oder solche, die</w:t>
        <w:br/>
        <w:t>wichtige gesellschaftliche Themen auf</w:t>
        <w:br/>
        <w:t>ungewöhnliche Weise aufgreifen. Die</w:t>
        <w:br/>
        <w:t>Preise werden von der Jury verliehen.</w:t>
        <w:br/>
      </w:r>
      <w:r>
        <w:rPr>
          <w:rStyle w:val="CharStyle280"/>
        </w:rPr>
        <w:t xml:space="preserve">Prizes </w:t>
      </w:r>
      <w:r>
        <w:rPr>
          <w:rStyle w:val="CharStyle280"/>
          <w:lang w:val="de-DE" w:eastAsia="de-DE" w:bidi="de-DE"/>
        </w:rPr>
        <w:t xml:space="preserve">will </w:t>
      </w:r>
      <w:r>
        <w:rPr>
          <w:rStyle w:val="CharStyle280"/>
        </w:rPr>
        <w:t>be awarded to works which</w:t>
        <w:br/>
        <w:t>are of outstanding creativity and</w:t>
        <w:br/>
        <w:t>contribute to the furtherhance video,</w:t>
        <w:br/>
        <w:t>TV and multimedia, or those which</w:t>
        <w:br/>
        <w:t>deal with important social topics in an</w:t>
        <w:br/>
        <w:t>unusual way. The prizes will be</w:t>
        <w:br/>
        <w:t>granted by the jury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bookmarkStart w:id="171" w:name="bookmark171"/>
      <w:r>
        <w:rPr>
          <w:rStyle w:val="CharStyle418"/>
          <w:lang w:val="de-DE" w:eastAsia="de-DE" w:bidi="de-DE"/>
          <w:b/>
          <w:bCs/>
        </w:rPr>
        <w:t>Preise/</w:t>
      </w:r>
      <w:bookmarkEnd w:id="171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326" w:line="260" w:lineRule="exact"/>
        <w:ind w:left="0" w:right="0" w:firstLine="0"/>
      </w:pPr>
      <w:bookmarkStart w:id="172" w:name="bookmark172"/>
      <w:r>
        <w:rPr>
          <w:rStyle w:val="CharStyle418"/>
          <w:b/>
          <w:bCs/>
        </w:rPr>
        <w:t>Rwards</w:t>
      </w:r>
      <w:bookmarkEnd w:id="17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180" w:line="245" w:lineRule="exact"/>
        <w:ind w:left="0" w:right="12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2.500 DM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Fernsehen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2.500 DM</w:t>
        <w:br/>
        <w:t>Multimedia 2.500 DM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2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Zusätzlich wird ein Preis von</w:t>
        <w:br/>
        <w:t xml:space="preserve">PRO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PUBLICO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gestiftet:</w:t>
        <w:br/>
        <w:t>Video-Produktionsleistung im Wert von</w:t>
        <w:br/>
        <w:t>10.000 DM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Anschließend Fortsetzung der langen</w:t>
        <w:br/>
        <w:t>Videonacht.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footerReference w:type="even" r:id="rId710"/>
          <w:footerReference w:type="default" r:id="rId711"/>
          <w:footerReference w:type="first" r:id="rId712"/>
          <w:pgSz w:w="12240" w:h="20160"/>
          <w:pgMar w:top="1773" w:left="922" w:right="922" w:bottom="2770" w:header="0" w:footer="3" w:gutter="922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long videonight screenings</w:t>
        <w:br/>
        <w:t>continue afterwards.</w:t>
      </w:r>
    </w:p>
    <w:p>
      <w:pPr>
        <w:widowControl w:val="0"/>
        <w:rPr>
          <w:sz w:val="2"/>
          <w:szCs w:val="2"/>
        </w:rPr>
      </w:pPr>
      <w:r>
        <w:pict>
          <v:shape id="_x0000_s1668" type="#_x0000_t202" style="position:static;width:612.pt;height:6.2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11" w:left="0" w:right="0" w:bottom="41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40" w:right="0" w:firstLine="0"/>
      </w:pPr>
      <w:r>
        <w:pict>
          <v:shape id="_x0000_s1669" type="#_x0000_t75" style="position:absolute;margin-left:-7.9pt;margin-top:439.7pt;width:571.45pt;height:281.75pt;z-index:-251658652;mso-wrap-distance-left:5.pt;mso-wrap-distance-right:5.pt;mso-position-horizontal-relative:margin;mso-position-vertical-relative:margin" wrapcoords="0 0">
            <v:imagedata r:id="rId713" r:href="rId714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Jury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40" w:right="3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Baethe,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Videoschaffender</w:t>
        <w:br/>
        <w:t>Kathrin Brinkmann, Redakteurin</w:t>
        <w:br/>
        <w:t>arte/Das Kleine Fernsehspiel</w:t>
        <w:br/>
        <w:t>Paul Sermon, Multimedia Künstler</w:t>
        <w:br/>
        <w:t>Conny E. Voester, Festivalleiterin Viper</w:t>
        <w:br/>
        <w:t>(Luzern, CH)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76" w:line="240" w:lineRule="exact"/>
        <w:ind w:left="3240" w:right="3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Prof. Thomas Born</w:t>
        <w:br/>
        <w:t>(bildo akademie für medien)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902" w:line="170" w:lineRule="exact"/>
        <w:ind w:left="58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n,M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  <w:sectPr>
          <w:type w:val="continuous"/>
          <w:pgSz w:w="12240" w:h="20160"/>
          <w:pgMar w:top="4111" w:left="698" w:right="698" w:bottom="4111" w:header="0" w:footer="3" w:gutter="960"/>
          <w:rtlGutter/>
          <w:cols w:space="720"/>
          <w:noEndnote/>
          <w:docGrid w:linePitch="360"/>
        </w:sectPr>
      </w:pPr>
      <w:r>
        <w:rPr>
          <w:rStyle w:val="CharStyle567"/>
          <w:lang w:val="de-DE" w:eastAsia="de-DE" w:bidi="de-DE"/>
          <w:i/>
          <w:iCs/>
        </w:rPr>
        <w:t xml:space="preserve">Last </w:t>
      </w:r>
      <w:r>
        <w:rPr>
          <w:rStyle w:val="CharStyle567"/>
          <w:i/>
          <w:iCs/>
        </w:rPr>
        <w:t xml:space="preserve">of the </w:t>
      </w:r>
      <w:r>
        <w:rPr>
          <w:rStyle w:val="CharStyle568"/>
          <w:i/>
          <w:iCs/>
        </w:rPr>
        <w:t>Sum</w:t>
      </w:r>
      <w:r>
        <w:rPr>
          <w:rStyle w:val="CharStyle567"/>
          <w:i/>
          <w:iCs/>
        </w:rPr>
        <w:t>mer</w:t>
      </w:r>
      <w:r>
        <w:rPr>
          <w:rStyle w:val="CharStyle569"/>
          <w:lang w:val="en-US" w:eastAsia="en-US" w:bidi="en-US"/>
          <w:i w:val="0"/>
          <w:iCs w:val="0"/>
        </w:rPr>
        <w:t xml:space="preserve"> </w:t>
      </w:r>
      <w:r>
        <w:rPr>
          <w:rStyle w:val="CharStyle569"/>
          <w:i w:val="0"/>
          <w:iCs w:val="0"/>
        </w:rPr>
        <w:t>VVW‘</w:t>
      </w:r>
      <w:r>
        <w:rPr>
          <w:rStyle w:val="CharStyle569"/>
          <w:vertAlign w:val="superscript"/>
          <w:i w:val="0"/>
          <w:iCs w:val="0"/>
        </w:rPr>
        <w:t>-</w:t>
      </w:r>
    </w:p>
    <w:p>
      <w:pPr>
        <w:widowControl w:val="0"/>
        <w:spacing w:line="360" w:lineRule="exact"/>
      </w:pPr>
      <w:r>
        <w:pict>
          <v:shape id="_x0000_s1670" type="#_x0000_t75" style="position:absolute;margin-left:5.e-002pt;margin-top:0;width:512.15pt;height:55.7pt;z-index:-251658651;mso-wrap-distance-left:5.pt;mso-wrap-distance-right:5.pt;mso-position-horizontal-relative:margin" wrapcoords="0 0">
            <v:imagedata r:id="rId715" r:href="rId71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86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2869" w:left="502" w:right="502" w:bottom="2485" w:header="0" w:footer="3" w:gutter="994"/>
          <w:rtlGutter/>
          <w:cols w:space="720"/>
          <w:noEndnote/>
          <w:docGrid w:linePitch="360"/>
        </w:sectPr>
      </w:pPr>
    </w:p>
    <w:p>
      <w:pPr>
        <w:widowControl w:val="0"/>
        <w:spacing w:line="98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03" w:left="0" w:right="0" w:bottom="25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71" type="#_x0000_t202" style="position:absolute;margin-left:158.65pt;margin-top:2.4pt;width:163.45pt;height:673.7pt;z-index:-125828945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0" w:lineRule="exact"/>
                    <w:ind w:left="0" w:right="0" w:firstLine="0"/>
                  </w:pPr>
                  <w:r>
                    <w:rPr>
                      <w:rStyle w:val="CharStyle330"/>
                      <w:i w:val="0"/>
                      <w:iCs w:val="0"/>
                    </w:rPr>
                    <w:t>Von 1989 bis 1995 ist er Mitglied der</w:t>
                    <w:br/>
                    <w:t>Jungen Deutschen Philharmonie. Zahl</w:t>
                    <w:t>-</w:t>
                    <w:br/>
                    <w:t>reiche Rundfunk-, Fernseh- und CD-Pro-</w:t>
                    <w:br/>
                    <w:t>duktionen als Solist, im Ensemble und</w:t>
                    <w:br/>
                    <w:t>Orchester. Konzerte in Europa, der ehe</w:t>
                    <w:t>-</w:t>
                    <w:br/>
                    <w:t>maligen Sowjetunion und Asien.</w:t>
                    <w:br/>
                  </w:r>
                  <w:r>
                    <w:rPr>
                      <w:rStyle w:val="CharStyle4"/>
                      <w:i/>
                      <w:iCs/>
                    </w:rPr>
                    <w:t xml:space="preserve">born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in 1968, </w:t>
                  </w:r>
                  <w:r>
                    <w:rPr>
                      <w:rStyle w:val="CharStyle4"/>
                      <w:i/>
                      <w:iCs/>
                    </w:rPr>
                    <w:t>trumpeter. Studied at the</w:t>
                    <w:br/>
                    <w:t>State Academy of Music in Trossingen</w:t>
                    <w:br/>
                    <w:t xml:space="preserve">under Prof.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Horst-Dieter Bolz. </w:t>
                  </w:r>
                  <w:r>
                    <w:rPr>
                      <w:rStyle w:val="CharStyle4"/>
                      <w:i/>
                      <w:iCs/>
                    </w:rPr>
                    <w:t>From</w:t>
                    <w:br/>
                    <w:t>1989 to 1995, he was a member of the</w:t>
                    <w:br/>
                    <w:t>German Youth Philharmonic Orchestra.</w:t>
                    <w:br/>
                    <w:t>Numerous radio, television and CD</w:t>
                    <w:br/>
                    <w:t>productions - solo, in an ensemble and</w:t>
                    <w:br/>
                    <w:t>with an orchestra. Concerts in Europe,</w:t>
                    <w:br/>
                    <w:t>the former Soviet Union and Asia.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0" w:lineRule="exact"/>
                    <w:ind w:left="0" w:right="0" w:firstLine="0"/>
                  </w:pPr>
                  <w:r>
                    <w:rPr>
                      <w:rStyle w:val="CharStyle570"/>
                      <w:i w:val="0"/>
                      <w:iCs w:val="0"/>
                    </w:rPr>
                    <w:t>Abdul-Salam Bassam</w:t>
                    <w:br/>
                  </w:r>
                  <w:r>
                    <w:rPr>
                      <w:rStyle w:val="CharStyle330"/>
                      <w:i w:val="0"/>
                      <w:iCs w:val="0"/>
                    </w:rPr>
                    <w:t xml:space="preserve">geboren </w:t>
                  </w:r>
                  <w:r>
                    <w:rPr>
                      <w:rStyle w:val="CharStyle330"/>
                      <w:lang w:val="en-US" w:eastAsia="en-US" w:bidi="en-US"/>
                      <w:i w:val="0"/>
                      <w:iCs w:val="0"/>
                    </w:rPr>
                    <w:t xml:space="preserve">in Kiel. </w:t>
                  </w:r>
                  <w:r>
                    <w:rPr>
                      <w:rStyle w:val="CharStyle330"/>
                      <w:i w:val="0"/>
                      <w:iCs w:val="0"/>
                    </w:rPr>
                    <w:t xml:space="preserve">Schlagzeugstudium </w:t>
                  </w:r>
                  <w:r>
                    <w:rPr>
                      <w:rStyle w:val="CharStyle330"/>
                      <w:lang w:val="en-US" w:eastAsia="en-US" w:bidi="en-US"/>
                      <w:i w:val="0"/>
                      <w:iCs w:val="0"/>
                    </w:rPr>
                    <w:t>in</w:t>
                    <w:br/>
                    <w:t xml:space="preserve">Freiburg. </w:t>
                  </w:r>
                  <w:r>
                    <w:rPr>
                      <w:rStyle w:val="CharStyle330"/>
                      <w:i w:val="0"/>
                      <w:iCs w:val="0"/>
                    </w:rPr>
                    <w:t>Rege Konzerttätigkeit mit</w:t>
                    <w:br/>
                    <w:t>internationalen Orchestern, CD-Produk-</w:t>
                    <w:br/>
                    <w:t>tionen und Kammermusik im Bereich</w:t>
                    <w:br/>
                    <w:t>der Neuen Musik.</w:t>
                    <w:br/>
                  </w:r>
                  <w:r>
                    <w:rPr>
                      <w:rStyle w:val="CharStyle4"/>
                      <w:i/>
                      <w:iCs/>
                    </w:rPr>
                    <w:t xml:space="preserve">born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4"/>
                      <w:i/>
                      <w:iCs/>
                    </w:rPr>
                    <w:t xml:space="preserve">Kiel. Studied percussion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>in</w:t>
                    <w:br/>
                  </w:r>
                  <w:r>
                    <w:rPr>
                      <w:rStyle w:val="CharStyle4"/>
                      <w:i/>
                      <w:iCs/>
                    </w:rPr>
                    <w:t xml:space="preserve">Freiburg. Very active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4"/>
                      <w:i/>
                      <w:iCs/>
                    </w:rPr>
                    <w:t>the area of</w:t>
                    <w:br/>
                    <w:t>New Music, performs concerts with</w:t>
                    <w:br/>
                    <w:t>international orchestras, produces CDs</w:t>
                    <w:br/>
                    <w:t>and plays chamber music.</w:t>
                  </w:r>
                </w:p>
                <w:p>
                  <w:pPr>
                    <w:pStyle w:val="Style1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71"/>
                      <w:lang w:val="de-DE" w:eastAsia="de-DE" w:bidi="de-DE"/>
                    </w:rPr>
                    <w:t>Ingolf Bannemann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geboren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1959, </w:t>
                  </w:r>
                  <w:r>
                    <w:rPr>
                      <w:rStyle w:val="CharStyle74"/>
                    </w:rPr>
                    <w:t xml:space="preserve">seit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1982 in </w:t>
                  </w:r>
                  <w:r>
                    <w:rPr>
                      <w:rStyle w:val="CharStyle74"/>
                    </w:rPr>
                    <w:t>der Medien</w:t>
                    <w:t>-</w:t>
                    <w:br/>
                    <w:t>branche. Freier Filmjournalist. Mitgrün</w:t>
                    <w:t>-</w:t>
                    <w:br/>
                    <w:t>der der Filmzeitschrift „filmwärts".</w:t>
                    <w:br/>
                    <w:t>Film-Dozent u.a. am Institut für Journa</w:t>
                    <w:t>-</w:t>
                    <w:br/>
                    <w:t>listik Hannover, Redaktionsleiter bei</w:t>
                    <w:br/>
                    <w:t>Flebbe-Filmtheaterbetriebe, PR-Mana-</w:t>
                    <w:br/>
                    <w:t>gerfür Impuls-Filmverleih, Leiter Pres-</w:t>
                    <w:br/>
                    <w:t>seabteilung/Pressesprecher der Flebbe-</w:t>
                    <w:br/>
                    <w:t>Gruppe. Ausstellungsorganisation.</w:t>
                    <w:br/>
                    <w:t>Diverse Mitarbeiten als Aufnahmeleiter/</w:t>
                    <w:br/>
                    <w:t>Produktionsleiter bei Kurzspielfilmpro</w:t>
                    <w:t>-</w:t>
                    <w:br/>
                    <w:t>duktionen, Co-Autor des Kinospielfilms</w:t>
                    <w:br/>
                    <w:t>„Das Trio", Drehbuch-Lektorate, Fern</w:t>
                    <w:t>-</w:t>
                    <w:br/>
                    <w:t>sehshowkonzepte. Freier TV-Redakteur</w:t>
                    <w:br/>
                    <w:t xml:space="preserve">für NDR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III, </w:t>
                  </w:r>
                  <w:r>
                    <w:rPr>
                      <w:rStyle w:val="CharStyle74"/>
                    </w:rPr>
                    <w:t>Hamburg. Gemeinsam mit</w:t>
                    <w:br/>
                    <w:t>Andreas Schimert Multimedia-Dreh</w:t>
                    <w:t>-</w:t>
                    <w:br/>
                    <w:t>bücher und -Konzepte u.a. für die CD-</w:t>
                    <w:br/>
                    <w:t xml:space="preserve">Rom: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HARD EVIDENCE </w:t>
                  </w:r>
                  <w:r>
                    <w:rPr>
                      <w:rStyle w:val="CharStyle74"/>
                    </w:rPr>
                    <w:t>- DER FALL</w:t>
                    <w:br/>
                    <w:t>MARILYN MONROE und die CD-Rom:</w:t>
                    <w:br/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HARD EVIDENCE </w:t>
                  </w:r>
                  <w:r>
                    <w:rPr>
                      <w:rStyle w:val="CharStyle74"/>
                    </w:rPr>
                    <w:t>-THE UFO FILES, z.Zt.</w:t>
                    <w:br/>
                    <w:t>Fertigstellung zweier CD-Rom Dreh</w:t>
                    <w:t>-</w:t>
                    <w:br/>
                    <w:t>bücher für TIVOLA (Berlin).</w:t>
                    <w:br/>
                  </w:r>
                  <w:r>
                    <w:rPr>
                      <w:rStyle w:val="CharStyle572"/>
                    </w:rPr>
                    <w:t xml:space="preserve">born </w:t>
                  </w:r>
                  <w:r>
                    <w:rPr>
                      <w:rStyle w:val="CharStyle572"/>
                      <w:lang w:val="de-DE" w:eastAsia="de-DE" w:bidi="de-DE"/>
                    </w:rPr>
                    <w:t xml:space="preserve">in 1959, </w:t>
                  </w:r>
                  <w:r>
                    <w:rPr>
                      <w:rStyle w:val="CharStyle572"/>
                    </w:rPr>
                    <w:t xml:space="preserve">has worked </w:t>
                  </w:r>
                  <w:r>
                    <w:rPr>
                      <w:rStyle w:val="CharStyle572"/>
                      <w:lang w:val="de-DE" w:eastAsia="de-DE" w:bidi="de-DE"/>
                    </w:rPr>
                    <w:t xml:space="preserve">in </w:t>
                  </w:r>
                  <w:r>
                    <w:rPr>
                      <w:rStyle w:val="CharStyle572"/>
                    </w:rPr>
                    <w:t>media</w:t>
                    <w:br/>
                    <w:t xml:space="preserve">since </w:t>
                  </w:r>
                  <w:r>
                    <w:rPr>
                      <w:rStyle w:val="CharStyle572"/>
                      <w:lang w:val="de-DE" w:eastAsia="de-DE" w:bidi="de-DE"/>
                    </w:rPr>
                    <w:t xml:space="preserve">1982. </w:t>
                  </w:r>
                  <w:r>
                    <w:rPr>
                      <w:rStyle w:val="CharStyle572"/>
                    </w:rPr>
                    <w:t>Freelance film journalist.</w:t>
                    <w:br/>
                    <w:t xml:space="preserve">Co-founder of the </w:t>
                  </w:r>
                  <w:r>
                    <w:rPr>
                      <w:rStyle w:val="CharStyle572"/>
                      <w:lang w:val="de-DE" w:eastAsia="de-DE" w:bidi="de-DE"/>
                    </w:rPr>
                    <w:t xml:space="preserve">"filmwärts" </w:t>
                  </w:r>
                  <w:r>
                    <w:rPr>
                      <w:rStyle w:val="CharStyle572"/>
                    </w:rPr>
                    <w:t>film</w:t>
                    <w:br/>
                    <w:t>journal. Teaches film at the Hanover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rStyle w:val="CharStyle573"/>
        </w:rPr>
        <w:t>Friederike Anders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Berliner Medien-Künstlerin. Ihr Interes</w:t>
        <w:t>-</w:t>
        <w:br/>
        <w:t>se gilt Videos und Untersuchungen</w:t>
        <w:br/>
        <w:t>über Abenteuerstories für das Internet.</w:t>
        <w:br/>
        <w:t>Studierte Bildende Kunst, Video/Perfor-</w:t>
        <w:br/>
        <w:t>mance und Filmkunst. 1988 Studienab</w:t>
        <w:t>-</w:t>
        <w:br/>
        <w:t>schluß an der DFFB mit ihrem experi</w:t>
        <w:t>-</w:t>
        <w:br/>
        <w:t>mentellen Dokumentarfilm „Die Patri</w:t>
        <w:t>-</w:t>
        <w:br/>
        <w:t>archin" (ZDF). Seit 1985 Arbeit als Onli-</w:t>
        <w:br/>
        <w:t>ne-Video-Flerausgeberin und seit 1990</w:t>
        <w:br/>
        <w:t xml:space="preserve">als Dozentin für Videokunst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-mon</w:t>
        <w:t>-</w:t>
        <w:br/>
        <w:t xml:space="preserve">tage.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Seit 1992 Mitglied der Fakultät im</w:t>
        <w:br/>
        <w:t>Medienzentrum der Berliner Hochschu-</w:t>
        <w:br/>
        <w:t>le der Künste (HdK). Ihre Videos und</w:t>
        <w:br/>
        <w:t>computergestützten non-linearen Ar</w:t>
        <w:t>-</w:t>
        <w:br/>
        <w:t>beiten wurden auf Festivals und ande</w:t>
        <w:t>-</w:t>
        <w:br/>
        <w:t>ren internationalen Events gezeigt und</w:t>
        <w:br/>
        <w:t>ausgezeichnet.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 </w:t>
      </w:r>
      <w:r>
        <w:rPr>
          <w:w w:val="100"/>
          <w:spacing w:val="0"/>
          <w:color w:val="000000"/>
          <w:position w:val="0"/>
        </w:rPr>
        <w:t>media artist with a background</w:t>
        <w:br/>
        <w:t>in video and research in databased</w:t>
        <w:br/>
        <w:t>adventures for the internet. Studied</w:t>
        <w:br/>
        <w:t>Fine Arts, video/performance and</w:t>
        <w:br/>
        <w:t>filmmaking; graduated from the DFFB</w:t>
        <w:br/>
        <w:t>in 1988 with her experimental</w:t>
        <w:br/>
        <w:t>documentary "Die Patriarchin/Female</w:t>
        <w:br/>
        <w:t>Patriarch" (ZDF German Television).</w:t>
        <w:br/>
        <w:t>She's been working as an online video</w:t>
        <w:br/>
        <w:t>editor since 1985 and as an educator</w:t>
        <w:br/>
        <w:t>for videoart/montage since 1990.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Faculty member at the Media Center</w:t>
        <w:br/>
        <w:t>of the Berlin Academy of Fine Arts</w:t>
        <w:br/>
        <w:t>(HdK) since 1992. Her videos and</w:t>
        <w:br/>
        <w:t>computerbased nonlinear works have</w:t>
        <w:br/>
        <w:t>been shown and awarded at</w:t>
        <w:br/>
        <w:t>international festivals and venues.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Markus Aust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1967,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lernt seit dem neunten</w:t>
        <w:br/>
        <w:t>Lebensjahr klassische Gitarre, Klavier</w:t>
        <w:br/>
        <w:t>und Schlagwerk. Er beschäftigt sich in</w:t>
        <w:t>-</w:t>
        <w:br/>
        <w:t>tensiv mit Musikelektronik, Sequenzern</w:t>
        <w:br/>
        <w:t>und Synthesizern. Komposition von</w:t>
        <w:br/>
        <w:t>Neuer Musik, Experimental-Jazz und</w:t>
        <w:br/>
        <w:t>-Pop.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1967, </w:t>
      </w:r>
      <w:r>
        <w:rPr>
          <w:w w:val="100"/>
          <w:spacing w:val="0"/>
          <w:color w:val="000000"/>
          <w:position w:val="0"/>
        </w:rPr>
        <w:t>has studied classical</w:t>
        <w:br/>
        <w:t>guitar, piano and percussion since he</w:t>
        <w:br/>
        <w:t>was nine. Intensively involved with</w:t>
        <w:br/>
        <w:t>music electronics, sequencers and</w:t>
        <w:br/>
        <w:t>synthesizers. Composes New Music,</w:t>
        <w:br/>
        <w:t>experimental jazz and pop.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574"/>
          <w:lang w:val="de-DE" w:eastAsia="de-DE" w:bidi="de-DE"/>
        </w:rPr>
        <w:t>Rochus Aust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1968,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Trompeter. Studium an</w:t>
        <w:br/>
        <w:t>der Staatlichen Hochschule für Musik in</w:t>
        <w:br/>
        <w:t>Trossingen bei Prof. Horst-Dieter Bolz.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Institute of Journalism, etc., managing</w:t>
        <w:br/>
        <w:t>editor of the Flebbe cinema group,</w:t>
        <w:br/>
        <w:t xml:space="preserve">public relations manager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Impuls</w:t>
        <w:br/>
      </w:r>
      <w:r>
        <w:rPr>
          <w:w w:val="100"/>
          <w:spacing w:val="0"/>
          <w:color w:val="000000"/>
          <w:position w:val="0"/>
        </w:rPr>
        <w:t>film distributors, press division</w:t>
        <w:br/>
        <w:t>manager/press spokesman for the</w:t>
        <w:br/>
        <w:t>Fiebbe group, exhibition organizer.</w:t>
        <w:br/>
        <w:t>Various assignments as production</w:t>
        <w:br/>
        <w:t>manager for short feature film</w:t>
        <w:br/>
        <w:t>productions, co-author of the cinema</w:t>
        <w:br/>
        <w:t>feature film "Das Trio", screenplay</w:t>
        <w:br/>
        <w:t>lector, TV show concepts. Freelance TV</w:t>
        <w:br/>
        <w:t>editor for NDR III (Hamburg</w:t>
        <w:br/>
        <w:t>broadcaster). Has co-authored</w:t>
        <w:br/>
        <w:t>multimedia scripts and concepts for</w:t>
        <w:br/>
        <w:t>CD-ROMS with Andreas Schimert,</w:t>
        <w:br/>
        <w:t xml:space="preserve">including HARD EVIDENCE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w w:val="100"/>
          <w:spacing w:val="0"/>
          <w:color w:val="000000"/>
          <w:position w:val="0"/>
        </w:rPr>
        <w:t>FALL</w:t>
        <w:br/>
        <w:t>MARILYN MONROE and HARD</w:t>
        <w:br/>
        <w:t>EVIDENCE - THE UFO FILES; is currently</w:t>
        <w:br/>
        <w:t>working on two CD-ROM scripts for</w:t>
        <w:br/>
        <w:t>TIVOLA (Berlin).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  <w:lang w:val="de-DE" w:eastAsia="de-DE" w:bidi="de-DE"/>
        </w:rPr>
        <w:t>Blixa Bargeld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1959 in Berlin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Gründung</w:t>
        <w:br/>
        <w:t>der Gruppe „Einstürzende Neubauten",</w:t>
        <w:br/>
        <w:t>als deren Kopf und Sänger. Seit 1984</w:t>
        <w:br/>
        <w:t xml:space="preserve">Gitarrist der Band „Nick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Cave and the</w:t>
        <w:br/>
        <w:t xml:space="preserve">Bad Seeds".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Zahlreiche Konzertreisen</w:t>
        <w:br/>
        <w:t>durch Europa, Nord- und Südamerika,</w:t>
        <w:br/>
        <w:t>Australien und Japan. Arbeiten als</w:t>
        <w:br/>
        <w:t>Komponist, Autor, Schauspieler, Sänger,</w:t>
        <w:br/>
        <w:t>Musiker, Performer und Dozent in bei</w:t>
        <w:t>-</w:t>
        <w:br/>
        <w:t>nahe allen Bereichen der darstellenden</w:t>
        <w:br/>
        <w:t>Kunst.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30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Berlin in 1959. </w:t>
      </w:r>
      <w:r>
        <w:rPr>
          <w:w w:val="100"/>
          <w:spacing w:val="0"/>
          <w:color w:val="000000"/>
          <w:position w:val="0"/>
        </w:rPr>
        <w:t>Founded the</w:t>
        <w:br/>
        <w:t xml:space="preserve">group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"Einstürzende Neubauten" in</w:t>
        <w:br/>
        <w:t xml:space="preserve">1980 </w:t>
      </w:r>
      <w:r>
        <w:rPr>
          <w:w w:val="100"/>
          <w:spacing w:val="0"/>
          <w:color w:val="000000"/>
          <w:position w:val="0"/>
        </w:rPr>
        <w:t>as it's band leader and singer.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Since 1984, guitarist of the band "Nick</w:t>
        <w:br/>
        <w:t>Cave and the Bad Seeds". Numerous</w:t>
        <w:br/>
        <w:t>concert tours through Europe, North</w:t>
        <w:br/>
        <w:t>and South America, Australia and</w:t>
        <w:br/>
        <w:t>Japan. Has worked as a composer,</w:t>
        <w:br/>
        <w:t>author, actor, singer, musician,</w:t>
        <w:br/>
        <w:t>performer and lecturer in almost all</w:t>
        <w:br/>
        <w:t>fields of the performing arts.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Tilman </w:t>
      </w:r>
      <w:r>
        <w:rPr>
          <w:rStyle w:val="CharStyle574"/>
          <w:lang w:val="de-DE" w:eastAsia="de-DE" w:bidi="de-DE"/>
        </w:rPr>
        <w:t>Baumgärtel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103" w:left="833" w:right="833" w:bottom="2505" w:header="0" w:footer="3" w:gutter="1003"/>
          <w:rtlGutter/>
          <w:cols w:num="2" w:space="31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1966,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 Geschichte,</w:t>
        <w:br/>
        <w:t>Medienwissenschaften und Germani</w:t>
        <w:t>-</w:t>
        <w:br/>
        <w:t>stik an der Heinrich-Heine-Universität</w:t>
        <w:br/>
        <w:t xml:space="preserve">Düsseldorf und der State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University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New York in Buffalo. Lebt als freier Au</w:t>
        <w:t>-</w:t>
        <w:br/>
        <w:t>tor in Berlin und im Internet.</w:t>
        <w:br/>
      </w:r>
      <w:r>
        <w:rPr>
          <w:rStyle w:val="CharStyle280"/>
        </w:rPr>
        <w:t xml:space="preserve">born </w:t>
      </w:r>
      <w:r>
        <w:rPr>
          <w:rStyle w:val="CharStyle280"/>
          <w:lang w:val="de-DE" w:eastAsia="de-DE" w:bidi="de-DE"/>
        </w:rPr>
        <w:t xml:space="preserve">in 1966, </w:t>
      </w:r>
      <w:r>
        <w:rPr>
          <w:rStyle w:val="CharStyle280"/>
        </w:rPr>
        <w:t>studied history, media</w:t>
        <w:br/>
        <w:t>arts and German studies at the</w:t>
        <w:br/>
        <w:t xml:space="preserve">Heinrich Heine University in </w:t>
      </w:r>
      <w:r>
        <w:rPr>
          <w:rStyle w:val="CharStyle280"/>
          <w:lang w:val="de-DE" w:eastAsia="de-DE" w:bidi="de-DE"/>
        </w:rPr>
        <w:t>Düsseldorf</w:t>
      </w:r>
    </w:p>
    <w:p>
      <w:pPr>
        <w:pStyle w:val="Style575"/>
        <w:widowControl w:val="0"/>
        <w:keepNext/>
        <w:keepLines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pgSz w:w="12240" w:h="20160"/>
          <w:pgMar w:top="3014" w:left="996" w:right="996" w:bottom="2520" w:header="0" w:footer="3" w:gutter="715"/>
          <w:rtlGutter/>
          <w:cols w:space="720"/>
          <w:noEndnote/>
          <w:docGrid w:linePitch="360"/>
        </w:sectPr>
      </w:pPr>
      <w:bookmarkStart w:id="173" w:name="bookmark173"/>
      <w:r>
        <w:rPr>
          <w:rStyle w:val="CharStyle577"/>
          <w:b/>
          <w:bCs/>
        </w:rPr>
        <w:t>#SSP$ífS&gt;</w:t>
      </w:r>
      <w:bookmarkEnd w:id="173"/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14" w:left="0" w:right="0" w:bottom="25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and at the State University of New</w:t>
        <w:br/>
        <w:t>York in Buffalo. Currently living as a</w:t>
        <w:br/>
        <w:t>freelance author in Berlin and on the</w:t>
        <w:br/>
        <w:t>Internet.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David Blair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1979 - 1985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verschiedene kürzere Ar</w:t>
        <w:t>-</w:t>
        <w:br/>
        <w:t xml:space="preserve">beiten.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elektronische Feature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„Wax or the discovery of television</w:t>
        <w:br/>
        <w:t>among the bees".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Theateraufführungen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den USA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Japan.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Internetge</w:t>
        <w:t>-</w:t>
        <w:br/>
        <w:t xml:space="preserve">rechte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Adaption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Feature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unter dem</w:t>
        <w:br/>
        <w:t>Titel „WaxWeb", Ersterscheinung</w:t>
        <w:br/>
        <w:t>1994/95, die endgültige Fassung ist in</w:t>
        <w:br/>
        <w:t>Arbeit.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Several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short </w:t>
      </w:r>
      <w:r>
        <w:rPr>
          <w:w w:val="100"/>
          <w:spacing w:val="0"/>
          <w:color w:val="000000"/>
          <w:position w:val="0"/>
        </w:rPr>
        <w:t xml:space="preserve">works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1979</w:t>
      </w:r>
      <w:r>
        <w:rPr>
          <w:rStyle w:val="CharStyle154"/>
          <w:i w:val="0"/>
          <w:iCs w:val="0"/>
        </w:rPr>
        <w:t xml:space="preserve">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1985.</w:t>
        <w:br/>
        <w:t xml:space="preserve">Electronic </w:t>
      </w:r>
      <w:r>
        <w:rPr>
          <w:w w:val="100"/>
          <w:spacing w:val="0"/>
          <w:color w:val="000000"/>
          <w:position w:val="0"/>
        </w:rPr>
        <w:t>feature "Wax or the</w:t>
        <w:br/>
        <w:t>discovery of television among the</w:t>
        <w:br/>
        <w:t>bees" in 1991. Theatrical release in the</w:t>
        <w:br/>
        <w:t>USA and Japan. Internet-based</w:t>
        <w:br/>
        <w:t>adaption of the feature under the</w:t>
        <w:br/>
        <w:t>name of "WaxWeb" - first release in</w:t>
        <w:br/>
        <w:t>1994/95, final version in progress.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Terry Braun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arbeitet als Rundfunk- und Fernsehpro</w:t>
        <w:t>-</w:t>
        <w:br/>
        <w:t xml:space="preserve">duzent und als Regisseur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Illumina</w:t>
        <w:t>-</w:t>
        <w:br/>
        <w:t xml:space="preserve">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Television, er ist außerdem Multi-</w:t>
        <w:br/>
        <w:t xml:space="preserve">media-Produzent und Designer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Illu</w:t>
        <w:t>-</w:t>
        <w:br/>
        <w:t xml:space="preserve">minations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Interactive. Terry Braun ist</w:t>
        <w:br/>
        <w:t xml:space="preserve">der Vorsitzende von MultiMedia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 Consultative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Committee für das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Saddlers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Wells Theater in London, das</w:t>
        <w:br/>
        <w:t>Laban Dance Centre in London und das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Colchester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Visual and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Cent</w:t>
        <w:t>-</w:t>
        <w:br/>
        <w:t>re (VMAC). Terry Braun arbeitet gegen</w:t>
        <w:t>-</w:t>
        <w:br/>
        <w:t xml:space="preserve">wärtig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Combined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Arts-Ausschuß des</w:t>
        <w:br/>
        <w:t xml:space="preserve">Kunstrates von England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(The 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Coun</w:t>
        <w:t>-</w:t>
        <w:br/>
        <w:t xml:space="preserve">cil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England) und führt den Vorsitz im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Combined Arts Projects Fund Commit</w:t>
        <w:t>-</w:t>
        <w:br/>
        <w:t xml:space="preserve">tee.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Während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Dance Umbrella '95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initiierte er mit „Digital Dancing" eine</w:t>
        <w:br/>
        <w:t>intensive Zusammenarbeit von Choreo</w:t>
        <w:t>-</w:t>
        <w:br/>
        <w:t>graphen mit Digital-Künstlern.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Terry Braun </w:t>
      </w:r>
      <w:r>
        <w:rPr>
          <w:w w:val="100"/>
          <w:spacing w:val="0"/>
          <w:color w:val="000000"/>
          <w:position w:val="0"/>
        </w:rPr>
        <w:t xml:space="preserve">is a TV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producer/director</w:t>
        <w:br/>
      </w:r>
      <w:r>
        <w:rPr>
          <w:w w:val="100"/>
          <w:spacing w:val="0"/>
          <w:color w:val="000000"/>
          <w:position w:val="0"/>
        </w:rPr>
        <w:t>for Illuminations TV and a multimedia</w:t>
        <w:br/>
        <w:t>producer/designer (MD) for</w:t>
        <w:br/>
        <w:t>Illuminations Interactive.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Terry is the chairman of the</w:t>
        <w:br/>
        <w:t>MultiMedia Arts and IT Consultative</w:t>
        <w:br/>
        <w:t>Committee for Saddlers Wells Theatre</w:t>
        <w:br/>
        <w:t>in London, Laban Dance Centre in</w:t>
        <w:br/>
        <w:t>London and Colchester</w:t>
        <w:br/>
        <w:t>Visual and Media Arts Centre (VMAC).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He is currently chairing on the</w:t>
        <w:br/>
        <w:t>Combined Arts Projects Fund</w:t>
        <w:br/>
        <w:t>Committee of The Arts Council of</w:t>
        <w:br/>
        <w:t>England. As part of Dance Umbrella</w:t>
        <w:br/>
        <w:t>‘95 he pioneered "DIGITAL DANCING",</w:t>
        <w:br/>
        <w:t>a week of intense collaboration</w:t>
        <w:br/>
        <w:t>between British choreographers and</w:t>
        <w:br/>
        <w:t>digital artists.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  <w:lang w:val="de-DE" w:eastAsia="de-DE" w:bidi="de-DE"/>
        </w:rPr>
        <w:t>Kathrin Brinkmann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Studium der Angewandten Theater</w:t>
        <w:t>-</w:t>
        <w:br/>
        <w:t>wissenschaften in Gießen. 1990-92</w:t>
        <w:br/>
        <w:t>Regieassistenz, Theaterprojekte, u.a.</w:t>
        <w:br/>
        <w:t>am Theater am Turm, FfM; freie Mitar</w:t>
        <w:t>-</w:t>
        <w:br/>
        <w:t>beit bei 3sat. 1992-94 Redaktions-</w:t>
        <w:br/>
        <w:t>volontariat beim ZDF. Seit 1994 Redak</w:t>
        <w:t>-</w:t>
        <w:br/>
        <w:t>teurin beim Kleinen Fernsehspiel/ZDF,</w:t>
        <w:br/>
        <w:t>Konzeption und redaktionelle Betreu</w:t>
        <w:t>-</w:t>
        <w:br/>
        <w:t>ung von Themenabenden für den Eu</w:t>
        <w:t>-</w:t>
        <w:br/>
        <w:t>ropäischen Kulturkanal arte.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Studied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Applied </w:t>
      </w:r>
      <w:r>
        <w:rPr>
          <w:w w:val="100"/>
          <w:spacing w:val="0"/>
          <w:color w:val="000000"/>
          <w:position w:val="0"/>
        </w:rPr>
        <w:t xml:space="preserve">Dramatic 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 xml:space="preserve">Gießen. 1990-92, </w:t>
      </w:r>
      <w:r>
        <w:rPr>
          <w:w w:val="100"/>
          <w:spacing w:val="0"/>
          <w:color w:val="000000"/>
          <w:position w:val="0"/>
        </w:rPr>
        <w:t>assistant director,</w:t>
        <w:br/>
        <w:t xml:space="preserve">theatre projects, e.g. Theater 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Turm,</w:t>
        <w:br/>
      </w:r>
      <w:r>
        <w:rPr>
          <w:w w:val="100"/>
          <w:spacing w:val="0"/>
          <w:color w:val="000000"/>
          <w:position w:val="0"/>
        </w:rPr>
        <w:t xml:space="preserve">Frankfurt/M; freelance work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forßsat;</w:t>
        <w:br/>
      </w:r>
      <w:r>
        <w:rPr>
          <w:w w:val="100"/>
          <w:spacing w:val="0"/>
          <w:color w:val="000000"/>
          <w:position w:val="0"/>
        </w:rPr>
        <w:t>1992-94, practical training as editor at</w:t>
        <w:br/>
        <w:t xml:space="preserve">ZDF. Since 1994, editor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"Das Kleine</w:t>
        <w:br/>
        <w:t>Fernsehspiel"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UDF, </w:t>
      </w:r>
      <w:r>
        <w:rPr>
          <w:w w:val="100"/>
          <w:spacing w:val="0"/>
          <w:color w:val="000000"/>
          <w:position w:val="0"/>
        </w:rPr>
        <w:t>conception and</w:t>
        <w:br/>
        <w:t>editorial supervision of evening-long</w:t>
        <w:br/>
        <w:t>themes for the European cultural</w:t>
        <w:br/>
        <w:t>channel arte.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Andreas Broeckmann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Kulturhistoriker und Kurator für Me</w:t>
        <w:t>-</w:t>
        <w:br/>
        <w:t>dienkunst. Andreas Broeckmann lebt</w:t>
        <w:br/>
        <w:t>und arbeitet gegenwärtig in Rotterdam</w:t>
        <w:br/>
        <w:t>und in Berlin. Er hat seine Dissertation</w:t>
        <w:br/>
        <w:t>zur wissenschaftlichen Photographie</w:t>
        <w:br/>
        <w:t>des 19. Jahrhunderts und ihren Ausprä</w:t>
        <w:t>-</w:t>
        <w:br/>
        <w:t>gungen von Subjektivität geschrieben.</w:t>
        <w:br/>
        <w:t>Gegenwärtig arbeitet er als Programm</w:t>
        <w:t>-</w:t>
        <w:br/>
        <w:t>gestalter derV2-Organisation, Rotter</w:t>
        <w:t>-</w:t>
        <w:br/>
        <w:t xml:space="preserve">dam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(DEAF, Next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Minutes,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V2-East).</w:t>
        <w:br/>
      </w:r>
      <w:r>
        <w:rPr>
          <w:rStyle w:val="CharStyle280"/>
        </w:rPr>
        <w:t>Cultural historian and media art</w:t>
        <w:br/>
        <w:t>curator, currently works and lives in</w:t>
        <w:br/>
        <w:t>Rotterdam and in Berlin. Andreas</w:t>
        <w:br/>
        <w:t>Broeckmann has done his PhD research</w:t>
        <w:br/>
        <w:t>about 19th century scientific photo</w:t>
        <w:t>-</w:t>
        <w:br/>
        <w:t>graphy and its articulations of</w:t>
        <w:br/>
        <w:t>subjectivity. He is now working as a</w:t>
        <w:br/>
        <w:t>programme organiser with V2-</w:t>
        <w:br/>
        <w:t>Organisation, Rotterdam (DEAF, Next 5</w:t>
        <w:br/>
        <w:t>Minutes, V2-East).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100" w:firstLine="0"/>
      </w:pPr>
      <w:r>
        <w:br w:type="column"/>
      </w:r>
      <w:r>
        <w:rPr>
          <w:rStyle w:val="CharStyle574"/>
        </w:rPr>
        <w:t>Pauline van Mourik</w:t>
        <w:br/>
        <w:t>Broekman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1969,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Mitherausgeberin von</w:t>
        <w:br/>
        <w:t>„mute digitalartcritique". Nachdem sie</w:t>
        <w:br/>
        <w:t>1987 die Niederlande verlassen hatte,</w:t>
        <w:br/>
        <w:t>besuchte sie von 1988-1991 die Central</w:t>
        <w:br/>
        <w:t xml:space="preserve">St.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Martin's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 and Design</w:t>
        <w:br/>
        <w:t>und arbeitete drei Jahre lang als Künst</w:t>
        <w:t>-</w:t>
        <w:br/>
        <w:t>lerin. Mitte 1994 gründete sie den Ver</w:t>
        <w:t>-</w:t>
        <w:br/>
        <w:t xml:space="preserve">lag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„Skyscraper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Digital Publishing" und</w:t>
        <w:br/>
        <w:t>veröffentlichte die Pilotausgabe von</w:t>
        <w:br/>
        <w:t>„mute" im November des gleichen Jah</w:t>
        <w:t>-</w:t>
        <w:br/>
        <w:t>res. Zusammen mit ihrem Mit-Verleger</w:t>
        <w:br/>
        <w:t xml:space="preserve">Simon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Worthington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lebt und arbeitet</w:t>
        <w:br/>
        <w:t>sie gegenwärtig in London.</w:t>
        <w:br/>
      </w:r>
      <w:r>
        <w:rPr>
          <w:rStyle w:val="CharStyle280"/>
        </w:rPr>
        <w:t xml:space="preserve">born </w:t>
      </w:r>
      <w:r>
        <w:rPr>
          <w:rStyle w:val="CharStyle280"/>
          <w:lang w:val="de-DE" w:eastAsia="de-DE" w:bidi="de-DE"/>
        </w:rPr>
        <w:t xml:space="preserve">in 1969, </w:t>
      </w:r>
      <w:r>
        <w:rPr>
          <w:rStyle w:val="CharStyle280"/>
        </w:rPr>
        <w:t>is the co-editor of "mute</w:t>
        <w:br/>
        <w:t>digitalartcritique". Having left the</w:t>
        <w:br/>
        <w:t>Netherlands in 1987 and attended</w:t>
        <w:br/>
        <w:t>Central St. Martin's School of Art and</w:t>
        <w:br/>
        <w:t>Design from 1988-1991, she practiced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</w:t>
      </w:r>
      <w:r>
        <w:rPr>
          <w:rStyle w:val="CharStyle280"/>
        </w:rPr>
        <w:t>an artist for 3 years. She founded</w:t>
        <w:br/>
        <w:t>"Skyscraper Digital Publishing" in mid</w:t>
        <w:br/>
        <w:t>1994 and published the pilot issue of</w:t>
        <w:br/>
        <w:t>"mute" that November. Together with</w:t>
        <w:br/>
        <w:t>her co-editor Simon Worthington she</w:t>
        <w:br/>
        <w:t>lives and works in London.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Sabeth </w:t>
      </w:r>
      <w:r>
        <w:rPr>
          <w:rStyle w:val="CharStyle574"/>
          <w:lang w:val="de-DE" w:eastAsia="de-DE" w:bidi="de-DE"/>
        </w:rPr>
        <w:t>Buchmann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Mitglied der Künslerlnnengruppe</w:t>
        <w:br/>
        <w:t>Minimal Club, Mitherausgeberin der</w:t>
        <w:br/>
        <w:t>Zeitschrift A.N.Y.P.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1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Member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Minimal Club </w:t>
      </w:r>
      <w:r>
        <w:rPr>
          <w:w w:val="100"/>
          <w:spacing w:val="0"/>
          <w:color w:val="000000"/>
          <w:position w:val="0"/>
        </w:rPr>
        <w:t>artists'</w:t>
        <w:br/>
        <w:t xml:space="preserve">group, co-editor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A.N.Y.P.</w:t>
        <w:br/>
      </w:r>
      <w:r>
        <w:rPr>
          <w:w w:val="100"/>
          <w:spacing w:val="0"/>
          <w:color w:val="000000"/>
          <w:position w:val="0"/>
        </w:rPr>
        <w:t>magazine.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573"/>
          <w:lang w:val="en-US" w:eastAsia="en-US" w:bidi="en-US"/>
        </w:rPr>
        <w:t>Christian Cloos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Studium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Fernsehwissen</w:t>
        <w:t>-</w:t>
        <w:br/>
        <w:t>schaften und Kunstgeschichte. Kommu</w:t>
        <w:t>-</w:t>
        <w:br/>
        <w:t>nale Filmarbeit Jugendfilmclub Moers.</w:t>
        <w:br/>
        <w:t>Seit 1989 Redakteur des Kleinen Fern-</w:t>
        <w:br/>
        <w:t>sehspiels/quantum in 3sat. Dort Ent</w:t>
        <w:t>-</w:t>
        <w:br/>
        <w:t>wicklung neuer Sendeformen, u.a.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3014" w:left="1070" w:right="1070" w:bottom="2520" w:header="0" w:footer="3" w:gutter="642"/>
          <w:rtlGutter/>
          <w:cols w:num="3" w:space="102"/>
          <w:noEndnote/>
          <w:docGrid w:linePitch="360"/>
        </w:sectPr>
      </w:pPr>
      <w:r>
        <w:rPr>
          <w:rStyle w:val="CharStyle154"/>
          <w:i w:val="0"/>
          <w:iCs w:val="0"/>
        </w:rPr>
        <w:t xml:space="preserve">„3satTiteltage", „Lost in </w:t>
      </w:r>
      <w:r>
        <w:rPr>
          <w:rStyle w:val="CharStyle154"/>
          <w:lang w:val="en-US" w:eastAsia="en-US" w:bidi="en-US"/>
          <w:i w:val="0"/>
          <w:iCs w:val="0"/>
        </w:rPr>
        <w:t xml:space="preserve">Music", </w:t>
      </w:r>
      <w:r>
        <w:rPr>
          <w:rStyle w:val="CharStyle154"/>
          <w:i w:val="0"/>
          <w:iCs w:val="0"/>
        </w:rPr>
        <w:t>„Pu</w:t>
        <w:t>-</w:t>
        <w:br/>
        <w:t xml:space="preserve">del </w:t>
      </w:r>
      <w:r>
        <w:rPr>
          <w:rStyle w:val="CharStyle154"/>
          <w:lang w:val="en-US" w:eastAsia="en-US" w:bidi="en-US"/>
          <w:i w:val="0"/>
          <w:iCs w:val="0"/>
        </w:rPr>
        <w:t xml:space="preserve">Overnight". </w:t>
      </w:r>
      <w:r>
        <w:rPr>
          <w:rStyle w:val="CharStyle154"/>
          <w:i w:val="0"/>
          <w:iCs w:val="0"/>
        </w:rPr>
        <w:t>Eigene Arbeiten u.a.</w:t>
        <w:br/>
        <w:t>„Wettermelodien", „Videoinseln".</w:t>
        <w:br/>
      </w:r>
      <w:r>
        <w:rPr>
          <w:w w:val="100"/>
          <w:spacing w:val="0"/>
          <w:color w:val="000000"/>
          <w:position w:val="0"/>
        </w:rPr>
        <w:t xml:space="preserve">Studied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 and Television, and Art</w:t>
        <w:br/>
      </w:r>
      <w:r>
        <w:rPr>
          <w:w w:val="100"/>
          <w:spacing w:val="0"/>
          <w:color w:val="000000"/>
          <w:position w:val="0"/>
        </w:rPr>
        <w:t>History. Communal film work for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Jugendfilmclub Moers. </w:t>
      </w:r>
      <w:r>
        <w:rPr>
          <w:w w:val="100"/>
          <w:spacing w:val="0"/>
          <w:color w:val="000000"/>
          <w:position w:val="0"/>
        </w:rPr>
        <w:t>Since 1989,</w:t>
        <w:br/>
        <w:t xml:space="preserve">editor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"Das Kleine </w:t>
      </w:r>
      <w:r>
        <w:rPr>
          <w:w w:val="100"/>
          <w:spacing w:val="0"/>
          <w:color w:val="000000"/>
          <w:position w:val="0"/>
        </w:rPr>
        <w:t>Fernseh-</w:t>
        <w:br/>
        <w:t>spiellquantum" in 3sat. Development</w:t>
        <w:br/>
        <w:t>of new programme formats, e.g. "3sat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Titeltage", </w:t>
      </w:r>
      <w:r>
        <w:rPr>
          <w:w w:val="100"/>
          <w:spacing w:val="0"/>
          <w:color w:val="000000"/>
          <w:position w:val="0"/>
        </w:rPr>
        <w:t xml:space="preserve">"Lost in Music",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"Pudel</w:t>
        <w:br/>
      </w:r>
      <w:r>
        <w:rPr>
          <w:w w:val="100"/>
          <w:spacing w:val="0"/>
          <w:color w:val="000000"/>
          <w:position w:val="0"/>
        </w:rPr>
        <w:t>Overnight". His own works include: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''Wettermelodien </w:t>
      </w:r>
      <w:r>
        <w:rPr>
          <w:w w:val="100"/>
          <w:spacing w:val="0"/>
          <w:color w:val="000000"/>
          <w:position w:val="0"/>
        </w:rPr>
        <w:t xml:space="preserve">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"Videoinseln </w:t>
      </w:r>
      <w:r>
        <w:rPr>
          <w:w w:val="100"/>
          <w:spacing w:val="0"/>
          <w:color w:val="000000"/>
          <w:position w:val="0"/>
        </w:rPr>
        <w:t>",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jc w:val="center"/>
        <w:spacing w:before="0" w:after="0" w:line="480" w:lineRule="exact"/>
        <w:ind w:left="0" w:right="300" w:firstLine="0"/>
      </w:pPr>
      <w:r>
        <w:rPr>
          <w:rStyle w:val="CharStyle578"/>
          <w:b w:val="0"/>
          <w:bCs w:val="0"/>
        </w:rPr>
        <w:t>Appendix</w:t>
      </w:r>
    </w:p>
    <w:p>
      <w:pPr>
        <w:pStyle w:val="Style23"/>
        <w:tabs>
          <w:tab w:leader="none" w:pos="4538" w:val="left"/>
          <w:tab w:leader="none" w:pos="5508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170" w:lineRule="exact"/>
        <w:ind w:left="3780" w:right="0" w:firstLine="0"/>
        <w:sectPr>
          <w:pgSz w:w="12240" w:h="20160"/>
          <w:pgMar w:top="1574" w:left="852" w:right="852" w:bottom="2563" w:header="0" w:footer="3" w:gutter="989"/>
          <w:rtlGutter/>
          <w:cols w:space="720"/>
          <w:noEndnote/>
          <w:docGrid w:linePitch="360"/>
        </w:sectPr>
      </w:pPr>
      <w:r>
        <w:rPr>
          <w:rStyle w:val="CharStyle579"/>
        </w:rPr>
        <w:t>ä,</w:t>
      </w:r>
      <w:r>
        <w:rPr>
          <w:rStyle w:val="CharStyle359"/>
        </w:rPr>
        <w:tab/>
        <w:t>f</w:t>
        <w:tab/>
        <w:t xml:space="preserve">. I \ </w:t>
      </w:r>
      <w:r>
        <w:rPr>
          <w:rStyle w:val="CharStyle359"/>
          <w:vertAlign w:val="superscript"/>
        </w:rPr>
        <w:t>v</w:t>
      </w:r>
      <w:r>
        <w:rPr>
          <w:rStyle w:val="CharStyle359"/>
        </w:rPr>
        <w:t xml:space="preserve"> %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59" w:left="0" w:right="0" w:bottom="15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72" type="#_x0000_t202" style="position:absolute;margin-left:160.3pt;margin-top:1.9pt;width:156.7pt;height:588.pt;z-index:-125828944;mso-wrap-distance-left:5.pt;mso-wrap-distance-right:5.pt;mso-wrap-distance-bottom:23.3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 xml:space="preserve">born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>in 1952 in Nürnberg/1979-1985/</w:t>
                    <w:br/>
                  </w:r>
                  <w:r>
                    <w:rPr>
                      <w:rStyle w:val="CharStyle4"/>
                      <w:i/>
                      <w:iCs/>
                    </w:rPr>
                    <w:t xml:space="preserve">studied at the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DFFB/since 1980, </w:t>
                  </w:r>
                  <w:r>
                    <w:rPr>
                      <w:rStyle w:val="CharStyle4"/>
                      <w:i/>
                      <w:iCs/>
                    </w:rPr>
                    <w:t>many</w:t>
                    <w:br/>
                    <w:t>film, video and TV productions</w:t>
                    <w:br/>
                    <w:t>(concept, script, directing, camera,</w:t>
                    <w:br/>
                    <w:t>editing), since 1981, the band "DIE</w:t>
                    <w:br/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HAUT". </w:t>
                  </w:r>
                  <w:r>
                    <w:rPr>
                      <w:rStyle w:val="CharStyle4"/>
                      <w:i/>
                      <w:iCs/>
                    </w:rPr>
                    <w:t>Production/realisation of</w:t>
                    <w:br/>
                    <w:t>various music series, magazines /music</w:t>
                    <w:br/>
                    <w:t>clips/ trailers/art film and video</w:t>
                    <w:br/>
                    <w:t>projects/ participation in various</w:t>
                    <w:br/>
                    <w:t>multimedia projects.</w:t>
                  </w:r>
                </w:p>
                <w:p>
                  <w:pPr>
                    <w:pStyle w:val="Style1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71"/>
                    </w:rPr>
                    <w:t>Timothy Druckrey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ist freischaffender Kunstwissenschaft</w:t>
                    <w:t>-</w:t>
                    <w:br/>
                    <w:t>ler, Kritiker und Schriftsteller. Er be</w:t>
                    <w:t>-</w:t>
                    <w:br/>
                    <w:t>schäftigt sich mit Fragen der Geschich</w:t>
                    <w:t>-</w:t>
                    <w:br/>
                    <w:t>te der Photographie sowie der photo</w:t>
                    <w:t>-</w:t>
                    <w:br/>
                    <w:t>graphischen Darstellung und Technik.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4"/>
                    </w:rPr>
                    <w:t>Er unterrichtete am International</w:t>
                    <w:br/>
                    <w:t xml:space="preserve">Center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of Photography, </w:t>
                  </w:r>
                  <w:r>
                    <w:rPr>
                      <w:rStyle w:val="CharStyle74"/>
                    </w:rPr>
                    <w:t>an der School</w:t>
                    <w:br/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of </w:t>
                  </w:r>
                  <w:r>
                    <w:rPr>
                      <w:rStyle w:val="CharStyle74"/>
                    </w:rPr>
                    <w:t xml:space="preserve">Visual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Arts </w:t>
                  </w:r>
                  <w:r>
                    <w:rPr>
                      <w:rStyle w:val="CharStyle74"/>
                    </w:rPr>
                    <w:t xml:space="preserve">und am Center </w:t>
                  </w:r>
                  <w:r>
                    <w:rPr>
                      <w:rStyle w:val="CharStyle74"/>
                      <w:lang w:val="en-US" w:eastAsia="en-US" w:bidi="en-US"/>
                    </w:rPr>
                    <w:t>of</w:t>
                    <w:br/>
                  </w:r>
                  <w:r>
                    <w:rPr>
                      <w:rStyle w:val="CharStyle74"/>
                    </w:rPr>
                    <w:t>Creative Imaging. Er hält Vorlesungen</w:t>
                    <w:br/>
                    <w:t>über die sozialen Auswirkungen der</w:t>
                    <w:br/>
                    <w:t>digitalen Medien, die Veränderung der</w:t>
                    <w:br/>
                    <w:t>Darstellung und Fragen der Kommuni</w:t>
                    <w:t>-</w:t>
                    <w:br/>
                    <w:t>kation in interaktiven und vernetzten</w:t>
                    <w:br/>
                    <w:t>Environments. Als Spezialist auf dem</w:t>
                    <w:br/>
                    <w:t>Gebiet der modernen Medientheorie</w:t>
                    <w:br/>
                    <w:t>hat er Ausstellungen wissenschaftlich</w:t>
                    <w:br/>
                    <w:t>betreut und sich vielerorts mit Beiträ</w:t>
                    <w:t>-</w:t>
                    <w:br/>
                    <w:t>gen an zahlreichen Veröffentlichungen</w:t>
                    <w:br/>
                    <w:t>beteiligt.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 xml:space="preserve">is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an independent </w:t>
                  </w:r>
                  <w:r>
                    <w:rPr>
                      <w:rStyle w:val="CharStyle4"/>
                      <w:i/>
                      <w:iCs/>
                    </w:rPr>
                    <w:t>curator, critic and</w:t>
                    <w:br/>
                    <w:t>writer concerned with issues of</w:t>
                    <w:br/>
                    <w:t>photographic history, representation,</w:t>
                    <w:br/>
                    <w:t>and technology. He has taught in</w:t>
                    <w:br/>
                    <w:t>graduate programmes at the</w:t>
                    <w:br/>
                    <w:t>International Center of Photography,</w:t>
                    <w:br/>
                    <w:t>the School of Visual Arts, and the</w:t>
                    <w:br/>
                    <w:t>Center of Creative Imaging. He</w:t>
                    <w:br/>
                    <w:t>lectures internationally about the</w:t>
                    <w:br/>
                    <w:t>social impact of digital media, the</w:t>
                    <w:br/>
                    <w:t>transformation of representation, and</w:t>
                    <w:br/>
                    <w:t>communication in interactive and</w:t>
                    <w:br/>
                    <w:t>networked environments. As a theorist</w:t>
                    <w:br/>
                    <w:t>of contemporary media, he has</w:t>
                    <w:br/>
                    <w:t>curated exhibitions and has</w:t>
                    <w:br/>
                    <w:t>contributed extensively to numerous</w:t>
                    <w:br/>
                    <w:t>publications.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673" type="#_x0000_t202" style="position:absolute;margin-left:160.1pt;margin-top:611.55pt;width:154.55pt;height:64.3pt;z-index:-125828943;mso-wrap-distance-left:9.6pt;mso-wrap-distance-top:21.65pt;mso-wrap-distance-right:5.pt;mso-wrap-distance-bottom:19.25pt;mso-position-horizontal-relative:margin" filled="f" stroked="f">
            <v:textbox style="mso-fit-shape-to-text:t" inset="0,0,0,0">
              <w:txbxContent>
                <w:p>
                  <w:pPr>
                    <w:pStyle w:val="Style1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571"/>
                    </w:rPr>
                    <w:t>Herbert Eimert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74"/>
                    </w:rPr>
                    <w:t xml:space="preserve">lebte </w:t>
                  </w:r>
                  <w:r>
                    <w:rPr>
                      <w:rStyle w:val="CharStyle74"/>
                      <w:lang w:val="en-US" w:eastAsia="en-US" w:bidi="en-US"/>
                    </w:rPr>
                    <w:t xml:space="preserve">von 1897 bis 1972. </w:t>
                  </w:r>
                  <w:r>
                    <w:rPr>
                      <w:rStyle w:val="CharStyle74"/>
                    </w:rPr>
                    <w:t>„Vater" der</w:t>
                    <w:br/>
                    <w:t>Elektronischen Musik in Deutschland.</w:t>
                    <w:br/>
                  </w:r>
                  <w:r>
                    <w:rPr>
                      <w:rStyle w:val="CharStyle572"/>
                    </w:rPr>
                    <w:t xml:space="preserve">born </w:t>
                  </w:r>
                  <w:r>
                    <w:rPr>
                      <w:rStyle w:val="CharStyle572"/>
                      <w:lang w:val="de-DE" w:eastAsia="de-DE" w:bidi="de-DE"/>
                    </w:rPr>
                    <w:t xml:space="preserve">in 1897, </w:t>
                  </w:r>
                  <w:r>
                    <w:rPr>
                      <w:rStyle w:val="CharStyle572"/>
                    </w:rPr>
                    <w:t xml:space="preserve">died </w:t>
                  </w:r>
                  <w:r>
                    <w:rPr>
                      <w:rStyle w:val="CharStyle572"/>
                      <w:lang w:val="de-DE" w:eastAsia="de-DE" w:bidi="de-DE"/>
                    </w:rPr>
                    <w:t xml:space="preserve">in 1972. </w:t>
                  </w:r>
                  <w:r>
                    <w:rPr>
                      <w:rStyle w:val="CharStyle572"/>
                    </w:rPr>
                    <w:t>"Father" of</w:t>
                    <w:br/>
                  </w:r>
                  <w:r>
                    <w:rPr>
                      <w:rStyle w:val="CharStyle572"/>
                      <w:lang w:val="de-DE" w:eastAsia="de-DE" w:bidi="de-DE"/>
                    </w:rPr>
                    <w:t xml:space="preserve">electronic </w:t>
                  </w:r>
                  <w:r>
                    <w:rPr>
                      <w:rStyle w:val="CharStyle572"/>
                    </w:rPr>
                    <w:t xml:space="preserve">music </w:t>
                  </w:r>
                  <w:r>
                    <w:rPr>
                      <w:rStyle w:val="CharStyle572"/>
                      <w:lang w:val="de-DE" w:eastAsia="de-DE" w:bidi="de-DE"/>
                    </w:rPr>
                    <w:t xml:space="preserve">in </w:t>
                  </w:r>
                  <w:r>
                    <w:rPr>
                      <w:rStyle w:val="CharStyle572"/>
                    </w:rPr>
                    <w:t>Germany.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440" w:firstLine="0"/>
      </w:pPr>
      <w:r>
        <w:rPr>
          <w:rStyle w:val="CharStyle574"/>
          <w:lang w:val="de-DE" w:eastAsia="de-DE" w:bidi="de-DE"/>
        </w:rPr>
        <w:t>Walter van der</w:t>
        <w:br/>
        <w:t>Cruijsen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geboren am 6. November 1958 in Hank</w:t>
        <w:br/>
        <w:t>(Niederlande). Lebt gegenwärtig in</w:t>
        <w:br/>
        <w:t>Amsterdam und in Karlsruhe. Walter</w:t>
        <w:br/>
        <w:t>van der Cruijsen ist ein aktiver Net</w:t>
        <w:t>-</w:t>
        <w:br/>
        <w:t>work-Künstler in Europa. Er hält Vorle</w:t>
        <w:t>-</w:t>
        <w:br/>
        <w:t>sungen und organisiert Workshops zu</w:t>
        <w:br/>
        <w:t>Fragen der Kunst im Internet. Er ist der</w:t>
        <w:br/>
        <w:t xml:space="preserve">Gründer und Direktor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„Desk.nl",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eines Internet Programm-Providers in</w:t>
        <w:br/>
        <w:t xml:space="preserve">Amsterdam.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„Desk.nl"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produziert ver</w:t>
        <w:t>-</w:t>
        <w:br/>
        <w:t>schiedene innovative Internetprojekte</w:t>
        <w:br/>
        <w:t>für Künstler und Kunstverbände ebenso</w:t>
        <w:br/>
        <w:t>wie für Werbeagenturen. Seit 1986 ar</w:t>
        <w:t>-</w:t>
        <w:br/>
        <w:t>beitet er als freier Künstler. 1993 ge</w:t>
        <w:t>-</w:t>
        <w:br/>
        <w:t>hörte er zu den Gründungsmitgliedern</w:t>
        <w:br/>
        <w:t>von „De Digitale Stad" (Die Digitale</w:t>
        <w:br/>
        <w:t>Stadt) Amsterdam. Seit 1995 arbeitet</w:t>
        <w:br/>
        <w:t>Walter van der Cruijsen für das ZKM</w:t>
        <w:br/>
        <w:t>Medienmuseum Karlsruhe, als Designer</w:t>
        <w:br/>
        <w:t>und Produzent des Projekts „Salon Di</w:t>
        <w:t>-</w:t>
        <w:br/>
        <w:t>gital".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Born 6.11.1958 in Hank (NL), </w:t>
      </w:r>
      <w:r>
        <w:rPr>
          <w:w w:val="100"/>
          <w:spacing w:val="0"/>
          <w:color w:val="000000"/>
          <w:position w:val="0"/>
        </w:rPr>
        <w:t>currently</w:t>
        <w:br/>
        <w:t xml:space="preserve">lives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Amsterdam and Karlsruhe. He</w:t>
        <w:br/>
      </w:r>
      <w:r>
        <w:rPr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active network artist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Europe,</w:t>
        <w:br/>
        <w:t>who lectures and gives workshops on</w:t>
        <w:br/>
        <w:t>Art on the Internet. He is the founder/</w:t>
        <w:br/>
        <w:t>director of "Desk.nl", Internet Content</w:t>
        <w:br/>
        <w:t>Provider in Amsterdam. "Desk.nl" has</w:t>
        <w:br/>
        <w:t>produced several innovative internet-</w:t>
        <w:br/>
        <w:t>projects for artists, art organisations,</w:t>
        <w:br/>
        <w:t>but also for advertisement agencies</w:t>
        <w:br/>
        <w:t xml:space="preserve">and companies. Walter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</w:r>
      <w:r>
        <w:rPr>
          <w:w w:val="100"/>
          <w:spacing w:val="0"/>
          <w:color w:val="000000"/>
          <w:position w:val="0"/>
        </w:rPr>
        <w:t>Cruijsen works as an independent</w:t>
        <w:br/>
        <w:t>artist since 1986. In 1993, he was one</w:t>
        <w:br/>
        <w:t xml:space="preserve">of the fouding members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“De</w:t>
        <w:br/>
        <w:t xml:space="preserve">Digitale Stad" </w:t>
      </w:r>
      <w:r>
        <w:rPr>
          <w:w w:val="100"/>
          <w:spacing w:val="0"/>
          <w:color w:val="000000"/>
          <w:position w:val="0"/>
        </w:rPr>
        <w:t>(the digital city)</w:t>
        <w:br/>
        <w:t xml:space="preserve">Amsterdam. Since 1995, Walter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</w:r>
      <w:r>
        <w:rPr>
          <w:w w:val="100"/>
          <w:spacing w:val="0"/>
          <w:color w:val="000000"/>
          <w:position w:val="0"/>
        </w:rPr>
        <w:t>Cruijsen is working for the ZKM</w:t>
        <w:br/>
        <w:t>Medienmuseum in Karlsruhe,</w:t>
        <w:br/>
        <w:t>designing and producing "Salon</w:t>
        <w:br/>
        <w:t>Digital".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Christoph </w:t>
      </w:r>
      <w:r>
        <w:rPr>
          <w:rStyle w:val="CharStyle574"/>
          <w:lang w:val="de-DE" w:eastAsia="de-DE" w:bidi="de-DE"/>
        </w:rPr>
        <w:t>Dreher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geb. 1952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Nürnberg/1</w:t>
      </w:r>
      <w:r>
        <w:rPr>
          <w:lang w:val="en-US" w:eastAsia="en-US" w:bidi="en-US"/>
          <w:w w:val="100"/>
          <w:spacing w:val="0"/>
          <w:color w:val="000000"/>
          <w:position w:val="0"/>
        </w:rPr>
        <w:t>979 - 1985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Studium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DFFB/seit 1980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zahlrei</w:t>
        <w:t>-</w:t>
        <w:br/>
        <w:t xml:space="preserve">che Film-,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TV-Produktionen</w:t>
        <w:br/>
        <w:t>(Konzept, Buch, Regie, Kamera,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Schnitt), seit 1981 Band „DIE HAUT"/</w:t>
        <w:br/>
        <w:t>Produktion/Realisation div. Musik</w:t>
        <w:t>-</w:t>
        <w:br/>
        <w:t>serien, Magazine/Musikdips/Trailer/</w:t>
        <w:br/>
        <w:t>Künstlerische Film- und Videoprojekte/</w:t>
        <w:br/>
        <w:t>Teilnahme an diversen Multi-Media</w:t>
        <w:br/>
        <w:t>Projekten.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rStyle w:val="CharStyle574"/>
        </w:rPr>
        <w:t>Prof. Dr.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Arthur Engelbert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1951.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 der Kunstge</w:t>
        <w:t>-</w:t>
        <w:br/>
        <w:t>schichte, Geschichte der Philosophie in</w:t>
        <w:br/>
        <w:t>Bochum. 1985 Promotion bei Gottfried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Boehm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Max Imdahl. Lehraufträge</w:t>
        <w:br/>
        <w:t>an der Städelschule in Frankfurt/Main,</w:t>
        <w:br/>
        <w:t>FU Berlin und der Hochschule für Kunst</w:t>
        <w:br/>
        <w:t>und Design in Halle. Seit 1992 Leiter</w:t>
        <w:br/>
        <w:t>des Medieninstituts am MD Berlin und</w:t>
        <w:br/>
        <w:t>Geschäftsführer der mib GmbH. Seit</w:t>
        <w:br/>
        <w:t>1994 Vorlesungen an der Hochschule</w:t>
        <w:br/>
        <w:t>für Bildende Künste Dresden. Seit 1996</w:t>
        <w:br/>
        <w:t>Professur für Medientheorie und Praxis</w:t>
        <w:br/>
        <w:t>mit dem Schwerpunkt Neue Medien an</w:t>
        <w:br/>
        <w:t>der FH Potsdam.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1951. </w:t>
      </w:r>
      <w:r>
        <w:rPr>
          <w:w w:val="100"/>
          <w:spacing w:val="0"/>
          <w:color w:val="000000"/>
          <w:position w:val="0"/>
        </w:rPr>
        <w:t>Studied art history and</w:t>
        <w:br/>
        <w:t>history of philosophy in Bochum.</w:t>
        <w:br/>
        <w:t>Doctorate supervised by Gottfried</w:t>
        <w:br/>
        <w:t>Boehm and Max Imdahl in 1985.</w:t>
        <w:br/>
        <w:t xml:space="preserve">Lectureships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Städelschule </w:t>
      </w:r>
      <w:r>
        <w:rPr>
          <w:w w:val="100"/>
          <w:spacing w:val="0"/>
          <w:color w:val="000000"/>
          <w:position w:val="0"/>
        </w:rPr>
        <w:t>in</w:t>
        <w:br/>
        <w:t>Frankfurt/Main, Free University of</w:t>
        <w:br/>
        <w:t>Berlin and Academy of Art and Design</w:t>
        <w:br/>
        <w:t>in Halle. Since 1992, he has been the</w:t>
        <w:br/>
        <w:t>director of the Media Institute of the</w:t>
        <w:br/>
        <w:t>MD Berlin and managing director of</w:t>
        <w:br/>
        <w:t>the mib company. Since 1994, has</w:t>
        <w:br/>
        <w:t>lectured at the Dresden Academy of</w:t>
        <w:br/>
        <w:t>Fine Arts. Since 1996, media theory</w:t>
        <w:br/>
        <w:t>and practice professorship at Potsdam</w:t>
        <w:br/>
        <w:t>Polytechnic, with special emphasis on</w:t>
        <w:br/>
        <w:t>the field of new media.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Thomas Feibel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Autor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Journalist,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schreibt u.a. für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Frankfurter Rundschau, den Spiegel,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c't, die Neue Züricher Zeitung,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Screen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Multimedia, Elle, Rolling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Focus.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Author and journalist, writes for the</w:t>
        <w:br/>
        <w:t>Frankfurter Rundschau, Spiegel, c't,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 Züricher Zeitung, </w:t>
      </w:r>
      <w:r>
        <w:rPr>
          <w:w w:val="100"/>
          <w:spacing w:val="0"/>
          <w:color w:val="000000"/>
          <w:position w:val="0"/>
        </w:rPr>
        <w:t>Screen</w:t>
        <w:br/>
        <w:t xml:space="preserve">Multimedia,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Elle, </w:t>
      </w:r>
      <w:r>
        <w:rPr>
          <w:w w:val="100"/>
          <w:spacing w:val="0"/>
          <w:color w:val="000000"/>
          <w:position w:val="0"/>
        </w:rPr>
        <w:t>Rolling Stone and</w:t>
        <w:br/>
        <w:t>Focus.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Dick Fiddy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1559" w:left="852" w:right="852" w:bottom="1559" w:header="0" w:footer="3" w:gutter="1191"/>
          <w:rtlGutter/>
          <w:cols w:num="3" w:space="720" w:equalWidth="0">
            <w:col w:w="3010" w:space="212"/>
            <w:col w:w="3010" w:space="102"/>
            <w:col w:w="3010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Dick Fiddy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hat viel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</w:t>
        <w:br/>
        <w:t>des britischen Fernsehens, speziell über</w:t>
        <w:br/>
        <w:t>das Comedy-Genre geschrieben. Er war</w:t>
        <w:br/>
        <w:t xml:space="preserve">Herausgeber des „Virgin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TV Yearbook",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schuf das TV Archiv-Special „The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TV" (Channel 4) und beteiligte sich</w:t>
        <w:br/>
        <w:t xml:space="preserve">an „1001 TV-Nacht" und „TV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Heaven"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(Channel 4). Er war Mitautor der zwei</w:t>
        <w:br/>
        <w:t xml:space="preserve">Comedy-Serien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„LittleArmadillos"</w:t>
      </w:r>
    </w:p>
    <w:p>
      <w:pPr>
        <w:pStyle w:val="Style264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240" w:right="0" w:firstLine="0"/>
        <w:sectPr>
          <w:pgSz w:w="12240" w:h="20160"/>
          <w:pgMar w:top="3019" w:left="1054" w:right="1054" w:bottom="1584" w:header="0" w:footer="3" w:gutter="624"/>
          <w:rtlGutter/>
          <w:cols w:space="720"/>
          <w:noEndnote/>
          <w:docGrid w:linePitch="360"/>
        </w:sectPr>
      </w:pPr>
      <w:r>
        <w:rPr>
          <w:rStyle w:val="CharStyle580"/>
          <w:b/>
          <w:bCs/>
        </w:rPr>
        <w:t>Biograpjjfe</w:t>
      </w:r>
    </w:p>
    <w:p>
      <w:pPr>
        <w:widowControl w:val="0"/>
        <w:spacing w:line="200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19" w:left="0" w:right="0" w:bottom="24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(Channel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4) und „All Night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Long"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(BBC). Fiddy arbeitet als TV-Berater Im</w:t>
        <w:br/>
        <w:t>Britischen Filminstitut und hat im</w:t>
        <w:br/>
        <w:t>National Film Theater viele Jahre lang</w:t>
        <w:br/>
        <w:t>Fernsehprogramme zusammengestellt.</w:t>
        <w:br/>
        <w:t>Sein Interesse für das Fernsehen be</w:t>
        <w:t>-</w:t>
        <w:br/>
        <w:t>gann schon 1960, als er sich hoff</w:t>
        <w:t>-</w:t>
        <w:br/>
        <w:t>nungslos in Diana Rigg in der Rolle der</w:t>
        <w:br/>
        <w:t xml:space="preserve">Emma Peel in „The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Avengers"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verlieb</w:t>
        <w:t>-</w:t>
        <w:br/>
        <w:t>te.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Dick Fiddy </w:t>
      </w:r>
      <w:r>
        <w:rPr>
          <w:w w:val="100"/>
          <w:spacing w:val="0"/>
          <w:color w:val="000000"/>
          <w:position w:val="0"/>
        </w:rPr>
        <w:t>has written extensively</w:t>
        <w:br/>
        <w:t>about the history of British Television,</w:t>
        <w:br/>
        <w:t>especially the genre of comedy. He</w:t>
        <w:br/>
        <w:t>edited the "Virgin Television</w:t>
        <w:br/>
        <w:t>Yearbook", created the television</w:t>
        <w:br/>
        <w:t>archive special "The A to Z of TV"</w:t>
        <w:br/>
        <w:t>(Channel) and worked on "1001</w:t>
        <w:br/>
        <w:t>Nights of TV" and "TV Heaven" (C4).</w:t>
        <w:br/>
        <w:t>He has also co-written two sitcom</w:t>
        <w:br/>
        <w:t>series "Little Armadillos" (C4) and "All</w:t>
        <w:br/>
        <w:t>Night Long" (BBC). He is employed as a</w:t>
        <w:br/>
        <w:t>television consultant by the British Film</w:t>
        <w:br/>
        <w:t>Institute and has mounted many</w:t>
        <w:br/>
        <w:t>seasons of TV programmes at the</w:t>
        <w:br/>
        <w:t>Institute's National Film Theatre. He</w:t>
        <w:br/>
        <w:t>has been interested in television since</w:t>
        <w:br/>
        <w:t>the 1960s when he fell hopelessly in</w:t>
        <w:br/>
        <w:t>love with Diana Rigg</w:t>
      </w:r>
      <w:r>
        <w:rPr>
          <w:rStyle w:val="CharStyle154"/>
          <w:lang w:val="en-US" w:eastAsia="en-US" w:bidi="en-US"/>
          <w:i w:val="0"/>
          <w:iCs w:val="0"/>
        </w:rPr>
        <w:t xml:space="preserve"> as </w:t>
      </w:r>
      <w:r>
        <w:rPr>
          <w:w w:val="100"/>
          <w:spacing w:val="0"/>
          <w:color w:val="000000"/>
          <w:position w:val="0"/>
        </w:rPr>
        <w:t>Emma Peel in</w:t>
        <w:br/>
        <w:t>"The Avengers".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  <w:lang w:val="de-DE" w:eastAsia="de-DE" w:bidi="de-DE"/>
        </w:rPr>
        <w:t>Winfried Gerling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1963.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Ausbildung zum Feinme</w:t>
        <w:t>-</w:t>
        <w:br/>
        <w:t>chaniker, Studium der Kunst- und Mu</w:t>
        <w:t>-</w:t>
        <w:br/>
        <w:t>sikwissenschaften an der Gesamthoch</w:t>
        <w:t>-</w:t>
        <w:br/>
        <w:t>schule in Kassel und Studium an der</w:t>
        <w:br/>
        <w:t>Hochschule der Künste Berlin. 1991 bis</w:t>
        <w:br/>
        <w:t>1992 Lehrtätigkeit in der Computer</w:t>
        <w:t>-</w:t>
        <w:br/>
        <w:t>werkstatt der HdK, 1994 Ernennung</w:t>
        <w:br/>
        <w:t>zum Meisterschüler. Seit 1995 Gitarrist</w:t>
        <w:br/>
        <w:t>der Band „worldcup". Seit 1992 Mitar</w:t>
        <w:t>-</w:t>
        <w:br/>
        <w:t>beiter des Medieninstituts am MD Ber</w:t>
        <w:t>-</w:t>
        <w:br/>
        <w:t>lin und der mib GmbFI.</w:t>
        <w:br/>
      </w:r>
      <w:r>
        <w:rPr>
          <w:rStyle w:val="CharStyle280"/>
        </w:rPr>
        <w:t xml:space="preserve">born </w:t>
      </w:r>
      <w:r>
        <w:rPr>
          <w:rStyle w:val="CharStyle280"/>
          <w:lang w:val="de-DE" w:eastAsia="de-DE" w:bidi="de-DE"/>
        </w:rPr>
        <w:t xml:space="preserve">in 1963. </w:t>
      </w:r>
      <w:r>
        <w:rPr>
          <w:rStyle w:val="CharStyle280"/>
        </w:rPr>
        <w:t xml:space="preserve">Trained </w:t>
      </w:r>
      <w:r>
        <w:rPr>
          <w:rStyle w:val="CharStyle280"/>
          <w:lang w:val="de-DE" w:eastAsia="de-DE" w:bidi="de-DE"/>
        </w:rPr>
        <w:t xml:space="preserve">in </w:t>
      </w:r>
      <w:r>
        <w:rPr>
          <w:rStyle w:val="CharStyle280"/>
        </w:rPr>
        <w:t>precision</w:t>
        <w:br/>
        <w:t>mechanics, studied arts and music at</w:t>
        <w:br/>
        <w:t>Kassel University and at the Berlin</w:t>
        <w:br/>
        <w:t>Academy of Arts. 1991 to 1992,</w:t>
        <w:br/>
        <w:t>lectureship at the Academy of Arts in</w:t>
        <w:br/>
        <w:t>the Computer Workshop, awarded an</w:t>
        <w:br/>
        <w:t>arts degree in 1994. Since 1995,</w:t>
        <w:br/>
        <w:t>guitarist in the band "worldcup". Since</w:t>
        <w:br/>
        <w:t>1992, has worked at the Media</w:t>
        <w:br/>
        <w:t>Institute of the MD Berlin and for the</w:t>
        <w:br/>
        <w:t>mib company.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rStyle w:val="CharStyle574"/>
        </w:rPr>
        <w:t xml:space="preserve">Han </w:t>
      </w:r>
      <w:r>
        <w:rPr>
          <w:rStyle w:val="CharStyle574"/>
          <w:lang w:val="de-DE" w:eastAsia="de-DE" w:bidi="de-DE"/>
        </w:rPr>
        <w:t xml:space="preserve">de </w:t>
      </w:r>
      <w:r>
        <w:rPr>
          <w:rStyle w:val="CharStyle574"/>
        </w:rPr>
        <w:t>Groot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Leeuwarden/Niederlande.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 studierte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Oboe 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Hochschule</w:t>
        <w:br/>
        <w:t>der Künste in Arnheim in den Meister</w:t>
        <w:t>-</w:t>
        <w:br/>
        <w:t>klassen von Gilbert Flory und Lothar</w:t>
        <w:br/>
        <w:t xml:space="preserve">Koch, dann Sonology am Royal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Conser</w:t>
        <w:t>-</w:t>
        <w:br/>
        <w:t xml:space="preserve">vatory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Den Haag. Kompositions- und</w:t>
        <w:br/>
        <w:t>visuelle Techniken lernt er u.a. bei</w:t>
        <w:br/>
        <w:t xml:space="preserve">Hekster, Lutoslavski,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Cage,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Drupsteen,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Messiaen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Iannis Xenakis.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rStyle w:val="CharStyle154"/>
          <w:i w:val="0"/>
          <w:iCs w:val="0"/>
        </w:rPr>
        <w:t>Als Komponist und Oboist gilt sein</w:t>
        <w:br/>
        <w:t>Interesse der Verbindung von Musik</w:t>
        <w:br/>
        <w:t>und anderen Kunstformen.</w:t>
        <w:br/>
      </w: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Leeuwarden/Holland. </w:t>
      </w:r>
      <w:r>
        <w:rPr>
          <w:w w:val="100"/>
          <w:spacing w:val="0"/>
          <w:color w:val="000000"/>
          <w:position w:val="0"/>
        </w:rPr>
        <w:t>Studied</w:t>
        <w:br/>
        <w:t>oboe at the Academy of Arts 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Arnheim </w:t>
      </w:r>
      <w:r>
        <w:rPr>
          <w:w w:val="100"/>
          <w:spacing w:val="0"/>
          <w:color w:val="000000"/>
          <w:position w:val="0"/>
        </w:rPr>
        <w:t>under Gilbert Flory and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Lothar </w:t>
      </w:r>
      <w:r>
        <w:rPr>
          <w:w w:val="100"/>
          <w:spacing w:val="0"/>
          <w:color w:val="000000"/>
          <w:position w:val="0"/>
        </w:rPr>
        <w:t>Koch and then sonology at the</w:t>
        <w:br/>
        <w:t>Royal Conservatory in the Hague.</w:t>
        <w:br/>
        <w:t>Studied composition and visual</w:t>
        <w:br/>
        <w:t>techniques with Hekster, Lutoslavski,</w:t>
        <w:br/>
        <w:t>Cage, Drupsteen, Messiaen and Iannis</w:t>
        <w:br/>
        <w:t>Xenakis, etc. His interests as a com</w:t>
        <w:t>-</w:t>
        <w:br/>
        <w:t>poser and oboist are in combining</w:t>
        <w:br/>
        <w:t>music with other art forms.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Sabine </w:t>
      </w:r>
      <w:r>
        <w:rPr>
          <w:rStyle w:val="CharStyle574"/>
          <w:lang w:val="de-DE" w:eastAsia="de-DE" w:bidi="de-DE"/>
        </w:rPr>
        <w:t>Helmers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38,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Ethnologin, ist Mitglied der Projekt</w:t>
        <w:t>-</w:t>
        <w:br/>
        <w:t>gruppe Kulturraum Internet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"http://duplox.wz-berlin.de"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http://duplox.wz-berlin.de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 Wissen</w:t>
        <w:t>-</w:t>
        <w:br/>
        <w:t>schaftszentrum Berlin für Sozialfor</w:t>
        <w:t>-</w:t>
        <w:br/>
        <w:t>schung in Kooperation mit der Techni</w:t>
        <w:t>-</w:t>
        <w:br/>
        <w:t>schen Universiät Berlin, Forschungs</w:t>
        <w:t>-</w:t>
        <w:br/>
        <w:t>schwerpunkt: technische und soziale</w:t>
        <w:br/>
        <w:t>Entwicklung des Internet,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rStyle w:val="CharStyle280"/>
        </w:rPr>
        <w:t>38-year-old ethnologist, is a member</w:t>
        <w:br/>
        <w:t xml:space="preserve">of the </w:t>
      </w:r>
      <w:r>
        <w:rPr>
          <w:rStyle w:val="CharStyle280"/>
          <w:lang w:val="de-DE" w:eastAsia="de-DE" w:bidi="de-DE"/>
        </w:rPr>
        <w:t xml:space="preserve">Kulturraum </w:t>
      </w:r>
      <w:r>
        <w:rPr>
          <w:rStyle w:val="CharStyle280"/>
        </w:rPr>
        <w:t>Internet project</w:t>
        <w:br/>
        <w:t>group (http:llduplox.wz-berlin.de) at</w:t>
        <w:br/>
        <w:t>the Berlin Science Centre of Social</w:t>
        <w:br/>
        <w:t>Research in cooperation with the</w:t>
        <w:br/>
        <w:t>Berlin Technical University. Main fields</w:t>
        <w:br/>
        <w:t>of research: technical and social</w:t>
        <w:br/>
        <w:t>development of the Internet.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574"/>
        </w:rPr>
        <w:t>David Hudson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Herausgeber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On-line-Webzine</w:t>
        <w:br/>
        <w:t xml:space="preserve">REWIRED.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 hat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verschiedenen Pub</w:t>
        <w:t>-</w:t>
        <w:br/>
        <w:t>likationsorganen, z. B. Salon, Netly</w:t>
        <w:br/>
        <w:t xml:space="preserve">News Network und San Francisco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Guardian über Medienpolitik und Kul</w:t>
        <w:t>-</w:t>
        <w:br/>
        <w:t>tur publiziert. Gegenwärtig gehört er</w:t>
        <w:br/>
        <w:t>zur Gruppe der Gastgeber von zwei</w:t>
        <w:br/>
        <w:t xml:space="preserve">Konferenzen über Electric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Minds,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</w:t>
        <w:br/>
        <w:t xml:space="preserve">Circuit und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Shock.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 Buch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REWIRED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im Mai 1997 bei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Macmillan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erscheinen.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br w:type="column"/>
      </w:r>
      <w:r>
        <w:rPr>
          <w:rStyle w:val="CharStyle154"/>
          <w:i w:val="0"/>
          <w:iCs w:val="0"/>
        </w:rPr>
        <w:t xml:space="preserve">D.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H. </w:t>
      </w:r>
      <w:r>
        <w:rPr>
          <w:w w:val="100"/>
          <w:spacing w:val="0"/>
          <w:color w:val="000000"/>
          <w:position w:val="0"/>
        </w:rPr>
        <w:t xml:space="preserve">edits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online </w:t>
      </w:r>
      <w:r>
        <w:rPr>
          <w:w w:val="100"/>
          <w:spacing w:val="0"/>
          <w:color w:val="000000"/>
          <w:position w:val="0"/>
        </w:rPr>
        <w:t>Webzine</w:t>
        <w:br/>
        <w:t>REWIRED and has written on media</w:t>
        <w:br/>
        <w:t>politics and culture for such</w:t>
        <w:br/>
        <w:t>publications as Salon, Netly News</w:t>
        <w:br/>
        <w:t>Network and the</w:t>
      </w:r>
      <w:r>
        <w:rPr>
          <w:rStyle w:val="CharStyle154"/>
          <w:lang w:val="en-US" w:eastAsia="en-US" w:bidi="en-US"/>
          <w:i w:val="0"/>
          <w:iCs w:val="0"/>
        </w:rPr>
        <w:t xml:space="preserve"> San </w:t>
      </w:r>
      <w:r>
        <w:rPr>
          <w:w w:val="100"/>
          <w:spacing w:val="0"/>
          <w:color w:val="000000"/>
          <w:position w:val="0"/>
        </w:rPr>
        <w:t>Francisco Bay</w:t>
        <w:br/>
        <w:t>Guardian. He currently co-hosts two</w:t>
        <w:br/>
        <w:t>conferences on Electric Minds, Art</w:t>
        <w:br/>
        <w:t>Circuit and Media Shock. His book,</w:t>
        <w:br/>
        <w:t>REWIRED, will be released by</w:t>
        <w:br/>
        <w:t>Macmillan in May 1997.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Kathy Rae Huffman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arbeitet als selbständige Kuratorin,</w:t>
        <w:br/>
        <w:t>Schriftstellerin und Networkerin. Seit</w:t>
        <w:br/>
        <w:t>den frühen 80er Jahren aktiv im Be</w:t>
        <w:t>-</w:t>
        <w:br/>
        <w:t>reich der Medienkunst. Von 1979 bis</w:t>
        <w:br/>
        <w:t xml:space="preserve">1984 war sie Chefkuratorin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Long</w:t>
        <w:br/>
        <w:t xml:space="preserve">Beach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Museum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 und bis 1991</w:t>
        <w:br/>
        <w:t>Kuratorin/Produzentin im Contempor</w:t>
        <w:t>-</w:t>
        <w:br/>
        <w:t>ary Art Television Fund; u. a. Produktio</w:t>
        <w:t>-</w:t>
        <w:br/>
        <w:t>nen von Bil Viola, Tony Oursler, Dara</w:t>
        <w:br/>
        <w:t xml:space="preserve">Birnbaum. Sie schreibt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„screen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MULTIMEDIA" und hält Vorlesungen</w:t>
        <w:br/>
        <w:t>über die Geschichte von Video, interak</w:t>
        <w:t>-</w:t>
        <w:br/>
        <w:t>tivem Fernsehen und die Nutzung neu</w:t>
        <w:t>-</w:t>
        <w:br/>
        <w:t>er Technologien durch Künstler.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Kathy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Rae Huffman </w:t>
      </w:r>
      <w:r>
        <w:rPr>
          <w:w w:val="100"/>
          <w:spacing w:val="0"/>
          <w:color w:val="000000"/>
          <w:position w:val="0"/>
        </w:rPr>
        <w:t>is a free lance</w:t>
        <w:br/>
        <w:t>curator, writer and networker, active in</w:t>
        <w:br/>
        <w:t>the field of media art since the early</w:t>
        <w:br/>
        <w:t>80s. She was the chief curator at the</w:t>
        <w:br/>
        <w:t>Long Beach Museum of Art (’79-'84)</w:t>
        <w:br/>
        <w:t>and the curator/producer of the</w:t>
        <w:br/>
        <w:t>Contemporary Art Television Fund</w:t>
        <w:br/>
        <w:t>until 1991 - incl. productions by Bill</w:t>
        <w:br/>
        <w:t xml:space="preserve">Viola, Tony Oursler, Dara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Birnbaum</w:t>
        <w:br/>
      </w:r>
      <w:r>
        <w:rPr>
          <w:w w:val="100"/>
          <w:spacing w:val="0"/>
          <w:color w:val="000000"/>
          <w:position w:val="0"/>
        </w:rPr>
        <w:t>a.m.o. She is a regular contributor to</w:t>
        <w:br/>
        <w:t>"screen MULTIMEDIA" and lectures on</w:t>
        <w:br/>
        <w:t>the history of video, interactive tv, and</w:t>
        <w:br/>
        <w:t>artists' use of new technology.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Jaap </w:t>
      </w:r>
      <w:r>
        <w:rPr>
          <w:rStyle w:val="CharStyle574"/>
          <w:lang w:val="de-DE" w:eastAsia="de-DE" w:bidi="de-DE"/>
        </w:rPr>
        <w:t xml:space="preserve">de </w:t>
      </w:r>
      <w:r>
        <w:rPr>
          <w:rStyle w:val="CharStyle574"/>
        </w:rPr>
        <w:t>Jonge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1956 in Amsterdam;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Joost Akademie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Bredal 982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Jan van Eyck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Akademie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Maastricht 1983;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Lehrtätigkeit im Be</w:t>
        <w:t>-</w:t>
        <w:br/>
        <w:t>reich Videokunst an verschiedenen</w:t>
        <w:br/>
        <w:t>Kunstakademien u.a. Rietvelt Akademie</w:t>
        <w:br/>
        <w:t>Amsterdam, St. Joost Akademie Breda;</w:t>
        <w:br/>
        <w:t>Internationale Ausstellungen und Aus</w:t>
        <w:t>-</w:t>
        <w:br/>
        <w:t>zeichnungen u.a. Videokunstpreis des</w:t>
        <w:br/>
        <w:t xml:space="preserve">ZKM Karlsruhe 1994,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World Wide Videofestival Den Haag,</w:t>
        <w:br/>
        <w:t>1992.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3019" w:left="1087" w:right="1087" w:bottom="2477" w:header="0" w:footer="3" w:gutter="591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1956 in Amsterdam. In 1982,</w:t>
        <w:br/>
      </w:r>
      <w:r>
        <w:rPr>
          <w:w w:val="100"/>
          <w:spacing w:val="0"/>
          <w:color w:val="000000"/>
          <w:position w:val="0"/>
        </w:rPr>
        <w:t xml:space="preserve">studied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St. Joost Academy in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04" w:left="0" w:right="0" w:bottom="15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87" w:lineRule="exact"/>
      </w:pPr>
      <w:r>
        <w:pict>
          <v:shape id="_x0000_s1674" type="#_x0000_t202" style="position:absolute;margin-left:496.55pt;margin-top:0;width:11.3pt;height:12.95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i/>
                      <w:iCs/>
                    </w:rPr>
                    <w:t>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04" w:left="406" w:right="406" w:bottom="1569" w:header="0" w:footer="3" w:gutter="1272"/>
          <w:rtlGutter/>
          <w:cols w:space="720"/>
          <w:noEndnote/>
          <w:docGrid w:linePitch="360"/>
        </w:sectPr>
      </w:pPr>
    </w:p>
    <w:p>
      <w:pPr>
        <w:pStyle w:val="Style264"/>
        <w:widowControl w:val="0"/>
        <w:keepNext w:val="0"/>
        <w:keepLines w:val="0"/>
        <w:shd w:val="clear" w:color="auto" w:fill="000000"/>
        <w:bidi w:val="0"/>
        <w:jc w:val="center"/>
        <w:spacing w:before="0" w:after="0" w:line="520" w:lineRule="exact"/>
        <w:ind w:left="0" w:right="220" w:firstLine="0"/>
        <w:sectPr>
          <w:pgSz w:w="12240" w:h="20160"/>
          <w:pgMar w:top="1768" w:left="847" w:right="847" w:bottom="2526" w:header="0" w:footer="3" w:gutter="1037"/>
          <w:rtlGutter/>
          <w:cols w:space="720"/>
          <w:noEndnote/>
          <w:docGrid w:linePitch="360"/>
        </w:sectPr>
      </w:pPr>
      <w:r>
        <w:rPr>
          <w:rStyle w:val="CharStyle415"/>
          <w:lang w:val="de-DE" w:eastAsia="de-DE" w:bidi="de-DE"/>
          <w:b/>
          <w:bCs/>
        </w:rPr>
        <w:t>Rppendix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53" w:left="0" w:right="0" w:bottom="17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75" type="#_x0000_t202" style="position:absolute;margin-left:318.5pt;margin-top:558.25pt;width:144.7pt;height:112.6pt;z-index:-125828942;mso-wrap-distance-left:9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71"/>
                    </w:rPr>
                    <w:t>Erich Maas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330"/>
                      <w:i w:val="0"/>
                      <w:iCs w:val="0"/>
                    </w:rPr>
                    <w:t xml:space="preserve">geboren </w:t>
                  </w:r>
                  <w:r>
                    <w:rPr>
                      <w:rStyle w:val="CharStyle330"/>
                      <w:lang w:val="en-US" w:eastAsia="en-US" w:bidi="en-US"/>
                      <w:i w:val="0"/>
                      <w:iCs w:val="0"/>
                    </w:rPr>
                    <w:t xml:space="preserve">1952. Diverse </w:t>
                  </w:r>
                  <w:r>
                    <w:rPr>
                      <w:rStyle w:val="CharStyle330"/>
                      <w:i w:val="0"/>
                      <w:iCs w:val="0"/>
                    </w:rPr>
                    <w:t>Berufe und</w:t>
                    <w:br/>
                    <w:t>Kunststudium. Betreibt seit 1991 den</w:t>
                    <w:br/>
                    <w:t>MAAS Verlag in Berlin</w:t>
                    <w:br/>
                  </w:r>
                  <w:r>
                    <w:rPr>
                      <w:rStyle w:val="CharStyle330"/>
                      <w:lang w:val="en-US" w:eastAsia="en-US" w:bidi="en-US"/>
                      <w:i w:val="0"/>
                      <w:iCs w:val="0"/>
                    </w:rPr>
                    <w:t>(</w:t>
                  </w:r>
                  <w:r>
                    <w:fldChar w:fldCharType="begin"/>
                  </w:r>
                  <w:r>
                    <w:rPr>
                      <w:rStyle w:val="CharStyle330"/>
                    </w:rPr>
                    <w:instrText> HYPERLINK "http://www.txt.de/maas"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i w:val="0"/>
                      <w:iCs w:val="0"/>
                    </w:rPr>
                    <w:t>http://www.txt.de/maas</w:t>
                  </w:r>
                  <w:r>
                    <w:fldChar w:fldCharType="end"/>
                  </w:r>
                  <w:r>
                    <w:rPr>
                      <w:rStyle w:val="CharStyle330"/>
                      <w:lang w:val="en-US" w:eastAsia="en-US" w:bidi="en-US"/>
                      <w:i w:val="0"/>
                      <w:iCs w:val="0"/>
                    </w:rPr>
                    <w:t>).</w:t>
                    <w:br/>
                  </w:r>
                  <w:r>
                    <w:rPr>
                      <w:rStyle w:val="CharStyle4"/>
                      <w:i/>
                      <w:iCs/>
                    </w:rPr>
                    <w:t xml:space="preserve">born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in 1952. </w:t>
                  </w:r>
                  <w:r>
                    <w:rPr>
                      <w:rStyle w:val="CharStyle4"/>
                      <w:i/>
                      <w:iCs/>
                    </w:rPr>
                    <w:t xml:space="preserve">Has worked </w:t>
                  </w:r>
                  <w:r>
                    <w:rPr>
                      <w:rStyle w:val="CharStyle4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4"/>
                      <w:i/>
                      <w:iCs/>
                    </w:rPr>
                    <w:t>various</w:t>
                    <w:br/>
                    <w:t>professions and studied art. Has</w:t>
                    <w:br/>
                    <w:t>operated MAAS publishers in Berlin</w:t>
                    <w:br/>
                    <w:t>since 1991 (http:ll</w:t>
                  </w:r>
                  <w:r>
                    <w:fldChar w:fldCharType="begin"/>
                  </w:r>
                  <w:r>
                    <w:rPr>
                      <w:rStyle w:val="CharStyle4"/>
                    </w:rPr>
                    <w:instrText> HYPERLINK "http://www.txt.de/maas" </w:instrText>
                  </w:r>
                  <w:r>
                    <w:fldChar w:fldCharType="separate"/>
                  </w:r>
                  <w:r>
                    <w:rPr>
                      <w:rStyle w:val="Hyperlink"/>
                      <w:i/>
                      <w:iCs/>
                    </w:rPr>
                    <w:t>www.txt.de/maas</w:t>
                  </w:r>
                  <w:r>
                    <w:fldChar w:fldCharType="end"/>
                  </w:r>
                  <w:r>
                    <w:rPr>
                      <w:rStyle w:val="CharStyle4"/>
                      <w:i/>
                      <w:iCs/>
                    </w:rPr>
                    <w:t>).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Breda and in 1983, </w:t>
      </w:r>
      <w:r>
        <w:rPr>
          <w:w w:val="100"/>
          <w:spacing w:val="0"/>
          <w:color w:val="000000"/>
          <w:position w:val="0"/>
        </w:rPr>
        <w:t xml:space="preserve">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Jan van Eyck</w:t>
        <w:br/>
        <w:t xml:space="preserve">Academy in Maastricht. </w:t>
      </w:r>
      <w:r>
        <w:rPr>
          <w:w w:val="100"/>
          <w:spacing w:val="0"/>
          <w:color w:val="000000"/>
          <w:position w:val="0"/>
        </w:rPr>
        <w:t>Has held</w:t>
        <w:br/>
        <w:t>teaching positions in the field of video</w:t>
        <w:br/>
        <w:t>arts at various academies of arts,</w:t>
        <w:br/>
        <w:t>including the Rietvelt Academy in</w:t>
        <w:br/>
        <w:t xml:space="preserve">Amsterdam and the St.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Joost </w:t>
      </w:r>
      <w:r>
        <w:rPr>
          <w:w w:val="100"/>
          <w:spacing w:val="0"/>
          <w:color w:val="000000"/>
          <w:position w:val="0"/>
        </w:rPr>
        <w:t>Academy</w:t>
        <w:br/>
        <w:t>in Breda. International exhibitions and</w:t>
        <w:br/>
        <w:t>awards, including the Video Arts Prize</w:t>
        <w:br/>
        <w:t>awarded by the Karlsruhe Centre for</w:t>
        <w:br/>
        <w:t>Arts and Media in 1994, the Media</w:t>
        <w:br/>
        <w:t>Award at the Hague World-Wide</w:t>
        <w:br/>
        <w:t>Video Festival, in 1992.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Prof Dr. </w:t>
      </w:r>
      <w:r>
        <w:rPr>
          <w:rStyle w:val="CharStyle574"/>
          <w:lang w:val="de-DE" w:eastAsia="de-DE" w:bidi="de-DE"/>
        </w:rPr>
        <w:t xml:space="preserve">Dietmar </w:t>
      </w:r>
      <w:r>
        <w:rPr>
          <w:rStyle w:val="CharStyle574"/>
        </w:rPr>
        <w:t>Kamper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1936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Erkelenz;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1963 Promo</w:t>
        <w:t>-</w:t>
        <w:br/>
        <w:t xml:space="preserve">tion zum Dr. phil; 1972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Habilitation für</w:t>
        <w:br/>
        <w:t>Erziehungswissenschaft und philoso</w:t>
        <w:t>-</w:t>
        <w:br/>
        <w:t>phische Anthropologie; 1973 Prof, für</w:t>
        <w:br/>
        <w:t>Erziehungswissenschaft; seit 1979 Prof,</w:t>
        <w:br/>
        <w:t>für Sozilogie an der FU Berlin.</w:t>
        <w:br/>
        <w:t>Arbeitsgebiete: Sozialisation und Erzie</w:t>
        <w:t>-</w:t>
        <w:br/>
        <w:t>hung; Familiensoziologie; Zivilisations</w:t>
        <w:t>-</w:t>
        <w:br/>
        <w:t>theorie, insbesondere Geschichte des</w:t>
        <w:br/>
        <w:t>Körpers; Philosophische und Historische</w:t>
        <w:br/>
        <w:t>Anthropologie; Soziologie der Imagina</w:t>
        <w:t>-</w:t>
        <w:br/>
        <w:t>tion; Ästhetik; Div. Veröffentlichungen.</w:t>
        <w:br/>
        <w:t>Seit 1991 zusammen mit Ch. Wulf Ver</w:t>
        <w:t>-</w:t>
        <w:br/>
        <w:t>anstalter internationaler transdiszi</w:t>
        <w:t>-</w:t>
        <w:br/>
        <w:t>plinärer Kolloquien zur „Historischen</w:t>
        <w:br/>
        <w:t>Anthroplogie".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1936 in Erkelenz; 1963,</w:t>
        <w:br/>
      </w:r>
      <w:r>
        <w:rPr>
          <w:w w:val="100"/>
          <w:spacing w:val="0"/>
          <w:color w:val="000000"/>
          <w:position w:val="0"/>
        </w:rPr>
        <w:t>received his degree as Doctor of</w:t>
        <w:br/>
        <w:t>Philosophy; 1972, habilitation for</w:t>
        <w:br/>
        <w:t>Educational Science and Philosophical</w:t>
        <w:br/>
        <w:t>Anthropology; 1973, Professor for</w:t>
        <w:br/>
        <w:t>Educational Science; since 1979,</w:t>
        <w:br/>
        <w:t>Professor for Sociology at the FU</w:t>
        <w:br/>
        <w:t>Berlin. Fields of study: socialisation and</w:t>
        <w:br/>
        <w:t>education; sociology of the family;</w:t>
        <w:br/>
        <w:t>civilisation theory, especially the</w:t>
        <w:br/>
        <w:t>history of the body; philosophical and</w:t>
        <w:br/>
        <w:t>historical anthropology; sociology of</w:t>
        <w:br/>
        <w:t>the imagination; aesthetics; various</w:t>
        <w:br/>
        <w:t>publications. Since 1991, co-organiser</w:t>
        <w:br/>
        <w:t xml:space="preserve">(with Ch.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Wulf) </w:t>
      </w:r>
      <w:r>
        <w:rPr>
          <w:w w:val="100"/>
          <w:spacing w:val="0"/>
          <w:color w:val="000000"/>
          <w:position w:val="0"/>
        </w:rPr>
        <w:t>of international</w:t>
        <w:br/>
        <w:t>transdisciplinary colloquia on</w:t>
        <w:br/>
        <w:t>"Historical Anthropology".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574"/>
        </w:rPr>
        <w:t>Kain Karawahn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„Es gibt nichts,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nicht brennt." -</w:t>
        <w:br/>
        <w:t>genau das versuche ich seit 1983 in</w:t>
        <w:br/>
        <w:t>verschiedenen künstlerischen Aus</w:t>
        <w:t>-</w:t>
        <w:br/>
        <w:t>drucksformen experimentell dahinge</w:t>
        <w:t>-</w:t>
        <w:br/>
        <w:t>hend zu überprüfen, daß ich auch mal</w:t>
        <w:br/>
        <w:t>eine weitere Frage stellen kann: „Was</w:t>
        <w:br w:type="column"/>
        <w:t>ist das, was da brennt?" - wobei im</w:t>
        <w:t>-</w:t>
        <w:br/>
        <w:t>mer wieder die Verhinderung eines</w:t>
        <w:br/>
        <w:t>CRIMEN INCENDI eine kulturelle</w:t>
        <w:br/>
        <w:t>Herausforderung darstellt und ich somit</w:t>
        <w:br/>
        <w:t>nicht aus der Kunst komme, ein gutes</w:t>
        <w:br/>
        <w:t>Brennen zu erzeugen.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"There's nothing that doesn't burn." -</w:t>
        <w:br/>
        <w:t>I have tried to verify precisely this</w:t>
        <w:br/>
        <w:t>statement experimentally in a variety</w:t>
        <w:br/>
        <w:t>of artistic forms of expression, so that</w:t>
        <w:br/>
        <w:t>I'll be able to ask a further question:</w:t>
        <w:br/>
        <w:t>"What is it, that is burning there?".</w:t>
        <w:br/>
        <w:t>Whereby, the prevention of a CRIMEN</w:t>
        <w:br/>
        <w:t>INCENDI represents a cultural</w:t>
        <w:br/>
        <w:t>challenge, which means I wont keep</w:t>
        <w:br/>
        <w:t>my hand in the art of creating a good</w:t>
        <w:br/>
        <w:t>blaze.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3"/>
          <w:lang w:val="en-US" w:eastAsia="en-US" w:bidi="en-US"/>
        </w:rPr>
        <w:t xml:space="preserve">Frank </w:t>
      </w:r>
      <w:r>
        <w:rPr>
          <w:rStyle w:val="CharStyle573"/>
        </w:rPr>
        <w:t>Krugmann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1969,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Studium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Fach</w:t>
        <w:t>-</w:t>
        <w:br/>
        <w:t>hochschule für Kunst und Design,</w:t>
        <w:br/>
        <w:t>Hannover. Seit 1995 visuelle Konzepte,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Screen-Design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Animationen für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Online-Projekte bei</w:t>
        <w:br/>
        <w:t>Pixelpark, Berlin.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1969, </w:t>
      </w:r>
      <w:r>
        <w:rPr>
          <w:w w:val="100"/>
          <w:spacing w:val="0"/>
          <w:color w:val="000000"/>
          <w:position w:val="0"/>
        </w:rPr>
        <w:t xml:space="preserve">studied at Hanover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</w:t>
        <w:br/>
        <w:t xml:space="preserve">and Design </w:t>
      </w:r>
      <w:r>
        <w:rPr>
          <w:w w:val="100"/>
          <w:spacing w:val="0"/>
          <w:color w:val="000000"/>
          <w:position w:val="0"/>
        </w:rPr>
        <w:t>Polytechnic. Since 1995,</w:t>
        <w:br/>
        <w:t>has been involved in visual concepts,</w:t>
        <w:br/>
        <w:t>screen design and animation for CD-</w:t>
        <w:br/>
        <w:t>ROMs and on-line projects at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Pixelpark, </w:t>
      </w:r>
      <w:r>
        <w:rPr>
          <w:w w:val="100"/>
          <w:spacing w:val="0"/>
          <w:color w:val="000000"/>
          <w:position w:val="0"/>
        </w:rPr>
        <w:t>Berlin.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Claudius Lazzeroni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dem Kennenlernen eines der er</w:t>
        <w:t>-</w:t>
        <w:br/>
        <w:t>sten technischen Bildmedien als Foto</w:t>
        <w:t>-</w:t>
        <w:br/>
        <w:t>graf, der Weiterentwicklung des stehen</w:t>
        <w:t>-</w:t>
        <w:br/>
        <w:t>den Bildes im elektromagnetisch be</w:t>
        <w:t>-</w:t>
        <w:br/>
        <w:t>wegten Raum seiner Tanzvideos, der</w:t>
        <w:br/>
        <w:t>Transformation dieser Erfahrungen ins</w:t>
        <w:br/>
        <w:t>Digitale, und der konzeptionellen Ver</w:t>
        <w:t>-</w:t>
        <w:br/>
        <w:t>knüpfung dieser Prozesse durch das</w:t>
        <w:br/>
        <w:t>Mediendesigner-Diplom, hat er dem</w:t>
        <w:br/>
        <w:t xml:space="preserve">Begriff Multimedia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creative director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seinen Kampf angesagt, mit dem Ziel,</w:t>
        <w:br/>
        <w:t>neue Kriterien für die Basis der gestal</w:t>
        <w:t>-</w:t>
        <w:br/>
        <w:t>terischen Arbeit mit interaktiven Medi</w:t>
        <w:t>-</w:t>
        <w:br/>
        <w:t>en zu entwickeln.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After </w:t>
      </w:r>
      <w:r>
        <w:rPr>
          <w:w w:val="100"/>
          <w:spacing w:val="0"/>
          <w:color w:val="000000"/>
          <w:position w:val="0"/>
        </w:rPr>
        <w:t>having become acquainted with</w:t>
        <w:br/>
        <w:t>one of the first technical visual media</w:t>
        <w:br/>
        <w:t>as a photographer, he developed the</w:t>
        <w:br/>
        <w:t>still image further in the</w:t>
        <w:br/>
        <w:t>electromagnetic moving space of his</w:t>
        <w:br/>
        <w:t>dance videos. He transformed these</w:t>
        <w:br/>
        <w:t>experiences to the digital, and</w:t>
        <w:br/>
        <w:t>afterwards conceptually linked these</w:t>
        <w:br w:type="column"/>
        <w:t>processes in his diploma as a media</w:t>
        <w:br/>
        <w:t>designer. As creative director, he has</w:t>
        <w:br/>
        <w:t>now launched an attack against the</w:t>
        <w:br/>
        <w:t>concept of multimedia, with the aim</w:t>
        <w:br/>
        <w:t>of developing new criteria for the</w:t>
        <w:br/>
        <w:t>basis of creative work with interactive</w:t>
        <w:br/>
        <w:t>media.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Prof. Dr.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  <w:lang w:val="de-DE" w:eastAsia="de-DE" w:bidi="de-DE"/>
        </w:rPr>
        <w:t xml:space="preserve">Detlef </w:t>
      </w:r>
      <w:r>
        <w:rPr>
          <w:rStyle w:val="CharStyle574"/>
        </w:rPr>
        <w:t xml:space="preserve">B. </w:t>
      </w:r>
      <w:r>
        <w:rPr>
          <w:rStyle w:val="CharStyle574"/>
          <w:lang w:val="de-DE" w:eastAsia="de-DE" w:bidi="de-DE"/>
        </w:rPr>
        <w:t>Linke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1945,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 der Medizin,</w:t>
        <w:br/>
        <w:t>Philosophie und Kommunikationsfor</w:t>
        <w:t>-</w:t>
        <w:br/>
        <w:t>schung. Seit 1982 Professor für Klini</w:t>
        <w:t>-</w:t>
        <w:br/>
        <w:t>sche Neurophysiologie und Neuro-</w:t>
        <w:br/>
        <w:t>chirurgische Rehabilitation an der Uni</w:t>
        <w:t>-</w:t>
        <w:br/>
        <w:t>versität Bonn. Mitbegründer des Zen</w:t>
        <w:t>-</w:t>
        <w:br/>
        <w:t>trums für Altersforschung der Univer</w:t>
        <w:t>-</w:t>
        <w:br/>
        <w:t>sität Bonn und Mitglied der Akademie</w:t>
        <w:br/>
        <w:t>der Ethik in der Medizin.</w:t>
        <w:br/>
      </w:r>
      <w:r>
        <w:rPr>
          <w:rStyle w:val="CharStyle280"/>
        </w:rPr>
        <w:t xml:space="preserve">born </w:t>
      </w:r>
      <w:r>
        <w:rPr>
          <w:rStyle w:val="CharStyle280"/>
          <w:lang w:val="de-DE" w:eastAsia="de-DE" w:bidi="de-DE"/>
        </w:rPr>
        <w:t xml:space="preserve">in 1945, </w:t>
      </w:r>
      <w:r>
        <w:rPr>
          <w:rStyle w:val="CharStyle280"/>
        </w:rPr>
        <w:t>studied medicine,</w:t>
        <w:br/>
        <w:t>philosophy and communication</w:t>
        <w:br/>
        <w:t>sciences. Since 1982, professor of</w:t>
        <w:br/>
        <w:t>clinical neurophysiology and neuro</w:t>
        <w:t>-</w:t>
        <w:br/>
        <w:t>surgical rehabilitation at the University</w:t>
        <w:br/>
        <w:t>of Bonn. Co-founder of the Centre for</w:t>
        <w:br/>
        <w:t>Research on Ageing under the auspices</w:t>
        <w:br/>
        <w:t>of the Bonn University and member of</w:t>
        <w:br/>
        <w:t>the Academy of Medical Ethics.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Geert Lovink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Mitbegründer der „Digital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City Amster</w:t>
        <w:t>-</w:t>
        <w:br/>
        <w:t xml:space="preserve">dam",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Mitorganisator der „Wetware</w:t>
        <w:br/>
        <w:t xml:space="preserve">Convention",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„Next Five Minutes"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diverser anderer Medienkunstver</w:t>
        <w:t>-</w:t>
        <w:br/>
        <w:t>anstaltungen und Konferenzen. Zahlrei</w:t>
        <w:t>-</w:t>
        <w:br/>
        <w:t>che Veröffentlichungen.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1753" w:left="847" w:right="847" w:bottom="1753" w:header="0" w:footer="3" w:gutter="1130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Co-founder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"Digital City</w:t>
        <w:br/>
        <w:t xml:space="preserve">Amsterdam", </w:t>
      </w:r>
      <w:r>
        <w:rPr>
          <w:w w:val="100"/>
          <w:spacing w:val="0"/>
          <w:color w:val="000000"/>
          <w:position w:val="0"/>
        </w:rPr>
        <w:t>co-organizer of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"Wetware Convention", </w:t>
      </w:r>
      <w:r>
        <w:rPr>
          <w:w w:val="100"/>
          <w:spacing w:val="0"/>
          <w:color w:val="000000"/>
          <w:position w:val="0"/>
        </w:rPr>
        <w:t>the "Next Five</w:t>
        <w:br/>
        <w:t>Minutes" and various other media arts</w:t>
        <w:br/>
        <w:t>events and conferences. Numerous</w:t>
        <w:br/>
        <w:t>publications.</w:t>
      </w:r>
    </w:p>
    <w:p>
      <w:pPr>
        <w:pStyle w:val="Style7"/>
        <w:widowControl w:val="0"/>
        <w:keepNext w:val="0"/>
        <w:keepLines w:val="0"/>
        <w:shd w:val="clear" w:color="auto" w:fill="000000"/>
        <w:bidi w:val="0"/>
        <w:jc w:val="center"/>
        <w:spacing w:before="0" w:after="0" w:line="520" w:lineRule="exact"/>
        <w:ind w:left="300" w:right="0" w:firstLine="0"/>
      </w:pPr>
      <w:r>
        <w:pict>
          <v:shape id="_x0000_s1676" type="#_x0000_t75" style="position:absolute;margin-left:-39.35pt;margin-top:0;width:19.45pt;height:42.7pt;z-index:-125828941;mso-wrap-distance-left:5.pt;mso-wrap-distance-right:19.9pt;mso-position-horizontal-relative:margin;mso-position-vertical-relative:margin" wrapcoords="0 0 21600 0 21600 21600 0 21600 0 0">
            <v:imagedata r:id="rId717" r:href="rId718"/>
            <w10:wrap type="square" side="right" anchorx="margin" anchory="margin"/>
          </v:shape>
        </w:pict>
      </w:r>
      <w:r>
        <w:rPr>
          <w:rStyle w:val="CharStyle581"/>
          <w:b/>
          <w:bCs/>
        </w:rPr>
        <w:t>Rnhan</w:t>
      </w:r>
    </w:p>
    <w:p>
      <w:pPr>
        <w:pStyle w:val="Style582"/>
        <w:tabs>
          <w:tab w:leader="none" w:pos="5150" w:val="left"/>
        </w:tabs>
        <w:widowControl w:val="0"/>
        <w:keepNext w:val="0"/>
        <w:keepLines w:val="0"/>
        <w:shd w:val="clear" w:color="auto" w:fill="000000"/>
        <w:bidi w:val="0"/>
        <w:spacing w:before="0" w:after="0" w:line="120" w:lineRule="exact"/>
        <w:ind w:left="2980" w:right="0" w:firstLine="0"/>
        <w:sectPr>
          <w:pgSz w:w="12240" w:h="20160"/>
          <w:pgMar w:top="1591" w:left="982" w:right="982" w:bottom="1543" w:header="0" w:footer="3" w:gutter="749"/>
          <w:rtlGutter/>
          <w:cols w:space="720"/>
          <w:noEndnote/>
          <w:docGrid w:linePitch="360"/>
        </w:sectPr>
      </w:pPr>
      <w:r>
        <w:rPr>
          <w:rStyle w:val="CharStyle584"/>
          <w:i/>
          <w:iCs/>
        </w:rPr>
        <w:t xml:space="preserve">t </w:t>
      </w:r>
      <w:r>
        <w:rPr>
          <w:rStyle w:val="CharStyle584"/>
          <w:vertAlign w:val="superscript"/>
          <w:i/>
          <w:iCs/>
        </w:rPr>
        <w:t>0</w:t>
      </w:r>
      <w:r>
        <w:rPr>
          <w:rStyle w:val="CharStyle584"/>
          <w:i/>
          <w:iCs/>
        </w:rPr>
        <w:t xml:space="preserve"> j</w:t>
      </w:r>
      <w:r>
        <w:rPr>
          <w:rStyle w:val="CharStyle585"/>
          <w:i w:val="0"/>
          <w:iCs w:val="0"/>
        </w:rPr>
        <w:tab/>
        <w:t>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831" w:left="0" w:right="0" w:bottom="25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Media Arts </w:t>
      </w:r>
      <w:r>
        <w:rPr>
          <w:rStyle w:val="CharStyle574"/>
          <w:lang w:val="de-DE" w:eastAsia="de-DE" w:bidi="de-DE"/>
        </w:rPr>
        <w:t>Trio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 1981 von Michael</w:t>
        <w:br/>
        <w:t>Petry und verschiedenen Künstlern und</w:t>
        <w:br/>
        <w:t>Performern in London gegründet. Mit</w:t>
        <w:br/>
        <w:t xml:space="preserve">der Installation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Human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Earth",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</w:t>
        <w:br/>
        <w:t xml:space="preserve">der 1986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Gavin Greenaway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John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Powell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Soundtrack schreiben, be</w:t>
        <w:t>-</w:t>
        <w:br/>
        <w:t>ginnt eine Zusammenarbeit der drei</w:t>
        <w:br/>
        <w:t>Künstler, die sich 1987 mit dem Werk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„Deceptions"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den National Review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Live Art, London, festigt.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w w:val="100"/>
          <w:spacing w:val="0"/>
          <w:color w:val="000000"/>
          <w:position w:val="0"/>
        </w:rPr>
        <w:t xml:space="preserve">founded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Michael</w:t>
        <w:br/>
        <w:t xml:space="preserve">Petry </w:t>
      </w:r>
      <w:r>
        <w:rPr>
          <w:w w:val="100"/>
          <w:spacing w:val="0"/>
          <w:color w:val="000000"/>
          <w:position w:val="0"/>
        </w:rPr>
        <w:t>and various artists and</w:t>
        <w:br/>
        <w:t>performers in London in 1981. An</w:t>
        <w:br/>
        <w:t>installation called "This Human Earth",</w:t>
        <w:br/>
        <w:t>which Gavin Greenaway and John</w:t>
        <w:br/>
        <w:t>Powell wrote the soundtrack for in</w:t>
        <w:br/>
        <w:t>1986, was the beginning of a</w:t>
        <w:br/>
        <w:t>collaboration between the three</w:t>
        <w:br/>
        <w:t>artists. Their work together was</w:t>
        <w:br/>
        <w:t>consolidated in 1987 by "Deceptions",</w:t>
        <w:br/>
        <w:t>a piece for the National Review of Live</w:t>
        <w:br/>
        <w:t>Art, London.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3"/>
          <w:lang w:val="en-US" w:eastAsia="en-US" w:bidi="en-US"/>
        </w:rPr>
        <w:t>Wolfgang Neuhaus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Berlin.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Texte zu Posthumanis</w:t>
        <w:t>-</w:t>
        <w:br/>
        <w:t xml:space="preserve">mus,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Cyborgs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Cyberpunk.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Author living in Berlin. Texts on post</w:t>
        <w:t>-</w:t>
        <w:br/>
        <w:t>humanism, cyborgs and cyberpunk.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  <w:lang w:val="de-DE" w:eastAsia="de-DE" w:bidi="de-DE"/>
        </w:rPr>
        <w:t>Jörg Niehage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1967; 1990-1996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Studium, Ab</w:t>
        <w:t>-</w:t>
        <w:br/>
        <w:t>schluß Kommuniktionsdesign, FH</w:t>
        <w:br/>
        <w:t>Darmstadt; 1992-1996, mehrere ge</w:t>
        <w:t>-</w:t>
        <w:br/>
        <w:t>meinsame Projekte: Videoarbeiten und</w:t>
        <w:br/>
        <w:t>kinetische Installationen (u.a. 1993:</w:t>
        <w:br/>
        <w:t xml:space="preserve">Galerie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Gartner,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Frankfurt,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Designer's</w:t>
        <w:br/>
        <w:t xml:space="preserve">Saturday,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Düsseldorf, 1994: Kunsthalle</w:t>
        <w:br/>
        <w:t>Darmstadt, 1996: Projekt „Menagerie",</w:t>
        <w:br/>
        <w:t>FH Darmstadt, Ausstellungen in Frank</w:t>
        <w:t>-</w:t>
        <w:br/>
        <w:t>furt und Kunstverladehalle Rüssels</w:t>
        <w:t>-</w:t>
        <w:br/>
        <w:t>heim.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1967. </w:t>
      </w:r>
      <w:r>
        <w:rPr>
          <w:w w:val="100"/>
          <w:spacing w:val="0"/>
          <w:color w:val="000000"/>
          <w:position w:val="0"/>
        </w:rPr>
        <w:t xml:space="preserve">Studied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1990-1996,</w:t>
        <w:br/>
      </w:r>
      <w:r>
        <w:rPr>
          <w:w w:val="100"/>
          <w:spacing w:val="0"/>
          <w:color w:val="000000"/>
          <w:position w:val="0"/>
        </w:rPr>
        <w:t>degree from Darmstadt Polytechnic in</w:t>
        <w:br/>
        <w:t>communications design. 1992-1996,</w:t>
        <w:br/>
        <w:t>various joint projects: video com</w:t>
        <w:t>-</w:t>
        <w:br/>
        <w:t>positions and kinetic installations</w:t>
        <w:br/>
        <w:t xml:space="preserve">(including in 1993,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</w:t>
      </w:r>
      <w:r>
        <w:rPr>
          <w:w w:val="100"/>
          <w:spacing w:val="0"/>
          <w:color w:val="000000"/>
          <w:position w:val="0"/>
        </w:rPr>
        <w:t>Gartner,</w:t>
        <w:br/>
        <w:t>Frankfurt; Designer's Saturday,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Düsseldorf; </w:t>
      </w:r>
      <w:r>
        <w:rPr>
          <w:w w:val="100"/>
          <w:spacing w:val="0"/>
          <w:color w:val="000000"/>
          <w:position w:val="0"/>
        </w:rPr>
        <w:t xml:space="preserve">in 1994,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Kunsthalle</w:t>
        <w:br/>
      </w:r>
      <w:r>
        <w:rPr>
          <w:w w:val="100"/>
          <w:spacing w:val="0"/>
          <w:color w:val="000000"/>
          <w:position w:val="0"/>
        </w:rPr>
        <w:t>Darmstadt; and in1996, "Menagerie"</w:t>
        <w:br/>
        <w:t>project, Darmstadt Polytechnic,</w:t>
        <w:br/>
        <w:t>exhibitions in Frankfurt and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Rüsselsheim </w:t>
      </w:r>
      <w:r>
        <w:rPr>
          <w:w w:val="100"/>
          <w:spacing w:val="0"/>
          <w:color w:val="000000"/>
          <w:position w:val="0"/>
        </w:rPr>
        <w:t>Kunstverladehalle.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br w:type="column"/>
      </w:r>
      <w:r>
        <w:rPr>
          <w:rStyle w:val="CharStyle574"/>
        </w:rPr>
        <w:t>Rotraut Pape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1956 in Berlin.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Studium der Freien Kunst an der HbK</w:t>
        <w:br/>
        <w:t>Hamburg.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1982 - '87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der Grup</w:t>
        <w:t>-</w:t>
        <w:br/>
        <w:t xml:space="preserve">pe M.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Raskin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Stichting ens. Realisation</w:t>
        <w:br/>
        <w:t>div. Videoinstallationen. Redaktion des</w:t>
        <w:br/>
        <w:t>internationalen Videomagazins „Infer</w:t>
        <w:t>-</w:t>
        <w:br/>
        <w:t>mental".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1987 - 94 Zusammenarbeit mit</w:t>
        <w:br/>
        <w:t>Andreas Coerper unter dem Namen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Raskin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Produktion dierser Videobän</w:t>
        <w:t>-</w:t>
        <w:br/>
        <w:t>der. Seit 1992 Fernsehproduktionen u.a.</w:t>
        <w:br/>
        <w:t xml:space="preserve">„Lost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Music";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Habillagen für arte.</w:t>
        <w:br/>
        <w:t>Lehrauftrag fürVideokunst/Neue Medi</w:t>
        <w:t>-</w:t>
        <w:br/>
        <w:t xml:space="preserve">en an der Ecole Nationale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Beaux</w:t>
        <w:br/>
        <w:t xml:space="preserve">Arts,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Nancy. Gastprofessorin an der</w:t>
        <w:br/>
        <w:t>HDK Berlin, 1995/96.</w:t>
        <w:br/>
      </w:r>
      <w:r>
        <w:rPr>
          <w:rStyle w:val="CharStyle280"/>
        </w:rPr>
        <w:t xml:space="preserve">born </w:t>
      </w:r>
      <w:r>
        <w:rPr>
          <w:rStyle w:val="CharStyle280"/>
          <w:lang w:val="de-DE" w:eastAsia="de-DE" w:bidi="de-DE"/>
        </w:rPr>
        <w:t xml:space="preserve">in Berlin in 1956. </w:t>
      </w:r>
      <w:r>
        <w:rPr>
          <w:rStyle w:val="CharStyle280"/>
        </w:rPr>
        <w:t>Studied art at</w:t>
        <w:br/>
        <w:t>the HdK Hamburg.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1982-87, performances with the group</w:t>
        <w:br/>
        <w:t>M. Raskin Stitching ens. Realisation of</w:t>
        <w:br/>
        <w:t>diverse video installations. Editor of</w:t>
        <w:br/>
        <w:t>the international video magazine</w:t>
        <w:br/>
        <w:t>"Infermental".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1987-94, collaboration with Andreas</w:t>
        <w:br/>
        <w:t>Coerper under the name Raskin</w:t>
      </w:r>
      <w:r>
        <w:rPr>
          <w:rStyle w:val="CharStyle154"/>
          <w:lang w:val="en-US" w:eastAsia="en-US" w:bidi="en-US"/>
          <w:i w:val="0"/>
          <w:iCs w:val="0"/>
        </w:rPr>
        <w:t xml:space="preserve"> -</w:t>
        <w:br/>
      </w:r>
      <w:r>
        <w:rPr>
          <w:w w:val="100"/>
          <w:spacing w:val="0"/>
          <w:color w:val="000000"/>
          <w:position w:val="0"/>
        </w:rPr>
        <w:t>production of video tapes. Since 1992,</w:t>
        <w:br/>
        <w:t>television productions, e.g. "Lost in</w:t>
        <w:br/>
        <w:t>Music"; Habillages for arte. Teaching</w:t>
        <w:br/>
        <w:t>assignment for Video Art /New Media</w:t>
        <w:br/>
        <w:t xml:space="preserve">at the Ecole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Nationale de </w:t>
      </w:r>
      <w:r>
        <w:rPr>
          <w:w w:val="100"/>
          <w:spacing w:val="0"/>
          <w:color w:val="000000"/>
          <w:position w:val="0"/>
        </w:rPr>
        <w:t>Beaux Arts,</w:t>
        <w:br/>
        <w:t>Nancy. Guest professor at the HdK</w:t>
        <w:br/>
        <w:t>Berlin, 1995/96.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3"/>
          <w:lang w:val="en-US" w:eastAsia="en-US" w:bidi="en-US"/>
        </w:rPr>
        <w:t>Bosco Pohontsch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1973.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 seinem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11.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Lebens</w:t>
        <w:t>-</w:t>
        <w:br/>
        <w:t>jahr spielt er Trompete. Lernt bei Prof.</w:t>
        <w:br/>
        <w:t>Gerloff, dem ehemaligen Solotrompeter</w:t>
        <w:br/>
        <w:t>der Dresdner Philharmonie. Er spielt</w:t>
        <w:br/>
        <w:t>u.a. am Staatstheater Stuttgart und im</w:t>
        <w:br/>
        <w:t>Jungen Philharmonischen Orchester</w:t>
        <w:br/>
        <w:t>Stuttgart.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1973. </w:t>
      </w:r>
      <w:r>
        <w:rPr>
          <w:w w:val="100"/>
          <w:spacing w:val="0"/>
          <w:color w:val="000000"/>
          <w:position w:val="0"/>
        </w:rPr>
        <w:t>Has played trumpet since</w:t>
        <w:br/>
        <w:t>he</w:t>
      </w:r>
      <w:r>
        <w:rPr>
          <w:rStyle w:val="CharStyle154"/>
          <w:lang w:val="en-US" w:eastAsia="en-US" w:bidi="en-US"/>
          <w:i w:val="0"/>
          <w:iCs w:val="0"/>
        </w:rPr>
        <w:t xml:space="preserve"> was </w:t>
      </w:r>
      <w:r>
        <w:rPr>
          <w:w w:val="100"/>
          <w:spacing w:val="0"/>
          <w:color w:val="000000"/>
          <w:position w:val="0"/>
        </w:rPr>
        <w:t>eleven. Studied under Prof.</w:t>
        <w:br/>
        <w:t>Gerloff, former solo trumpeter with</w:t>
        <w:br/>
        <w:t>the Dresden Philharmonic Orchestra.</w:t>
        <w:br/>
        <w:t xml:space="preserve">Performs at the Stuttgart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Staatstheater</w:t>
        <w:br/>
      </w:r>
      <w:r>
        <w:rPr>
          <w:w w:val="100"/>
          <w:spacing w:val="0"/>
          <w:color w:val="000000"/>
          <w:position w:val="0"/>
        </w:rPr>
        <w:t>and with the Stuttgart Youth</w:t>
        <w:br/>
        <w:t>Philharmonic Orchestra.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rStyle w:val="CharStyle574"/>
        </w:rPr>
        <w:t>Prof. Dr. Horst Prehn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geb. 1944,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studierte Physik, Philoso</w:t>
        <w:t>-</w:t>
        <w:br/>
        <w:t>phie, Medizin und Kunst. Prof, und Lei</w:t>
        <w:t>-</w:t>
        <w:br/>
        <w:t>ter des Instituts für Biomedizinische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Technik an der Universität Giessen. For</w:t>
        <w:t>-</w:t>
        <w:br/>
        <w:t>schungsgebiete: Systemtheorie, Neuro</w:t>
        <w:t>-</w:t>
        <w:br/>
        <w:t>nale Netze, komplexe Dynamik, medizi</w:t>
        <w:t>-</w:t>
        <w:br/>
        <w:t>nische Informatik, Bio- und Psychophy-</w:t>
        <w:br/>
        <w:t>sik, Sinnesphysiologie und Elektromedi</w:t>
        <w:t>-</w:t>
        <w:br/>
        <w:t>zin. Künstlerische Arbeiten im Bereich</w:t>
        <w:br/>
        <w:t>Malerei, Installation, Performance und</w:t>
        <w:br/>
        <w:t>Medienkunst.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1944, </w:t>
      </w:r>
      <w:r>
        <w:rPr>
          <w:w w:val="100"/>
          <w:spacing w:val="0"/>
          <w:color w:val="000000"/>
          <w:position w:val="0"/>
        </w:rPr>
        <w:t>studied physics,</w:t>
        <w:br/>
        <w:t xml:space="preserve">philosophy,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medicine </w:t>
      </w:r>
      <w:r>
        <w:rPr>
          <w:w w:val="100"/>
          <w:spacing w:val="0"/>
          <w:color w:val="000000"/>
          <w:position w:val="0"/>
        </w:rPr>
        <w:t>and art. Professor</w:t>
        <w:br/>
        <w:t>and director of the Institute for</w:t>
        <w:br/>
        <w:t>Biomedical Engineering at the</w:t>
        <w:br/>
        <w:t>University of Giessen. Research fields:</w:t>
        <w:br/>
        <w:t>system theory, neuronal networks,</w:t>
        <w:br/>
        <w:t>complex dynamics, medical</w:t>
        <w:br/>
        <w:t>informatics, bio and psychophysics,</w:t>
        <w:br/>
        <w:t>sensory physiology and electro</w:t>
        <w:t>-</w:t>
        <w:br/>
        <w:t>medicine. Creative work in the fields</w:t>
        <w:br/>
        <w:t>of painting, installation, performance</w:t>
        <w:br/>
        <w:t>and media art.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Wolfgang </w:t>
      </w:r>
      <w:r>
        <w:rPr>
          <w:rStyle w:val="CharStyle574"/>
          <w:lang w:val="de-DE" w:eastAsia="de-DE" w:bidi="de-DE"/>
        </w:rPr>
        <w:t>Probst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1962.1989-1995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Studium,</w:t>
        <w:br/>
        <w:t>Abschluß Kommuniktionsdesign,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FH Darmstadt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1962. 5tudied </w:t>
      </w:r>
      <w:r>
        <w:rPr>
          <w:w w:val="100"/>
          <w:spacing w:val="0"/>
          <w:color w:val="000000"/>
          <w:position w:val="0"/>
        </w:rPr>
        <w:t xml:space="preserve">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1989-1995,</w:t>
        <w:br/>
      </w:r>
      <w:r>
        <w:rPr>
          <w:w w:val="100"/>
          <w:spacing w:val="0"/>
          <w:color w:val="000000"/>
          <w:position w:val="0"/>
        </w:rPr>
        <w:t>degree from Darmstadt Polytechnic in</w:t>
        <w:br/>
        <w:t>communications design.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Daniel Reeves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Daniel Reeves,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Washington D.C,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wurde, lebt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Schottland. Seit</w:t>
        <w:br/>
        <w:t>den Siebzigern hat er als Bildhauer,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Poet und Film- und Videoproduzent ge</w:t>
        <w:t>-</w:t>
        <w:br/>
        <w:t>arbeitet. Seine Werke sind in zahlrei</w:t>
        <w:t>-</w:t>
        <w:br/>
        <w:t>chen internationalen Sammlungen ent</w:t>
        <w:t>-</w:t>
        <w:br/>
        <w:t>halten und sind mehrfach ausgezeich</w:t>
        <w:t>-</w:t>
        <w:br/>
        <w:t>net worden.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studierte Filmkunst und Anthropolo</w:t>
        <w:t>-</w:t>
        <w:br/>
        <w:t xml:space="preserve">gie 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Ithaca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College, New York. 1995</w:t>
        <w:br/>
        <w:t xml:space="preserve">wurde er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„Rockefeller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Intercul-</w:t>
        <w:br/>
        <w:t xml:space="preserve">tural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Fellowship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Video" und vier wei</w:t>
        <w:t>-</w:t>
        <w:br/>
        <w:t xml:space="preserve">teren Preisen des „National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Endow</w:t>
        <w:t>-</w:t>
        <w:br/>
        <w:t xml:space="preserve">ment for the Arts"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ausgezeichnet.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1982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beginnt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Reeves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seine Videopoesie</w:t>
        <w:br/>
        <w:t>zu entwickeln, die persönliche, politi</w:t>
        <w:t>-</w:t>
        <w:br/>
        <w:t>sche und metaphysische Themen unter</w:t>
        <w:t>-</w:t>
        <w:br/>
        <w:t>sucht. „Sabda" (1985) wurde mit dem</w:t>
        <w:br/>
        <w:t>„Blue Ribbon" des American Film Festi</w:t>
        <w:t>-</w:t>
        <w:br/>
        <w:t>val ausgezeichnet und in die Whitney</w:t>
        <w:br/>
        <w:t>Biennale und Documenta 7 aufgenom</w:t>
        <w:t>-</w:t>
        <w:br/>
        <w:t>men.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1831" w:left="1036" w:right="1036" w:bottom="2503" w:header="0" w:footer="3" w:gutter="694"/>
          <w:rtlGutter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1988 befaßt er sich vorwiegend</w:t>
        <w:br/>
        <w:t>mit Bildhauerei und Videoinstallatio</w:t>
        <w:t>-</w:t>
        <w:br/>
        <w:t>nen. Sein jüngstes Videowerk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" w:after="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76" w:left="0" w:right="0" w:bottom="152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58" w:lineRule="exact"/>
      </w:pPr>
      <w:r>
        <w:pict>
          <v:shape id="_x0000_s1677" type="#_x0000_t75" style="position:absolute;margin-left:5.e-002pt;margin-top:0;width:54.25pt;height:23.3pt;z-index:-251658650;mso-wrap-distance-left:5.pt;mso-wrap-distance-right:5.pt;mso-position-horizontal-relative:margin" wrapcoords="0 0">
            <v:imagedata r:id="rId719" r:href="rId72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76" w:left="406" w:right="406" w:bottom="1528" w:header="0" w:footer="3" w:gutter="576"/>
          <w:rtlGutter w:val="0"/>
          <w:cols w:space="720"/>
          <w:noEndnote/>
          <w:docGrid w:linePitch="360"/>
        </w:sectPr>
      </w:pPr>
    </w:p>
    <w:p>
      <w:pPr>
        <w:pStyle w:val="Style264"/>
        <w:widowControl w:val="0"/>
        <w:keepNext w:val="0"/>
        <w:keepLines w:val="0"/>
        <w:shd w:val="clear" w:color="auto" w:fill="000000"/>
        <w:bidi w:val="0"/>
        <w:jc w:val="center"/>
        <w:spacing w:before="0" w:after="0" w:line="520" w:lineRule="exact"/>
        <w:ind w:left="0" w:right="160" w:firstLine="0"/>
      </w:pPr>
      <w:r>
        <w:rPr>
          <w:rStyle w:val="CharStyle415"/>
          <w:b/>
          <w:bCs/>
        </w:rPr>
        <w:t>Appendix</w:t>
      </w:r>
    </w:p>
    <w:p>
      <w:pPr>
        <w:pStyle w:val="Style23"/>
        <w:tabs>
          <w:tab w:leader="none" w:pos="5319" w:val="left"/>
          <w:tab w:leader="none" w:pos="610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170" w:lineRule="exact"/>
        <w:ind w:left="4460" w:right="0" w:firstLine="0"/>
        <w:sectPr>
          <w:pgSz w:w="12240" w:h="20160"/>
          <w:pgMar w:top="1816" w:left="862" w:right="862" w:bottom="2526" w:header="0" w:footer="3" w:gutter="965"/>
          <w:rtlGutter/>
          <w:cols w:space="720"/>
          <w:noEndnote/>
          <w:docGrid w:linePitch="360"/>
        </w:sectPr>
      </w:pPr>
      <w:r>
        <w:rPr>
          <w:rStyle w:val="CharStyle359"/>
          <w:lang w:val="en-US" w:eastAsia="en-US" w:bidi="en-US"/>
        </w:rPr>
        <w:t>I</w:t>
        <w:tab/>
      </w:r>
      <w:r>
        <w:rPr>
          <w:rStyle w:val="CharStyle359"/>
        </w:rPr>
        <w:t>**■»</w:t>
        <w:tab/>
      </w:r>
      <w:r>
        <w:rPr>
          <w:rStyle w:val="CharStyle359"/>
          <w:lang w:val="en-US" w:eastAsia="en-US" w:bidi="en-US"/>
        </w:rPr>
        <w:t>\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85" w:left="0" w:right="0" w:bottom="255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„Obsessive Becoming"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vielfach prä</w:t>
        <w:t>-</w:t>
        <w:br/>
        <w:t>miertworden.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Reeves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bearbeitet gerade seine erste</w:t>
        <w:br/>
        <w:t>Erzählung in Spielfilm-Länge, „Perdu"</w:t>
        <w:br/>
        <w:t>und entwirft mehrere Medien-Skulptur-</w:t>
        <w:br/>
        <w:t>Projekte.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Washington </w:t>
      </w:r>
      <w:r>
        <w:rPr>
          <w:w w:val="100"/>
          <w:spacing w:val="0"/>
          <w:color w:val="000000"/>
          <w:position w:val="0"/>
        </w:rPr>
        <w:t xml:space="preserve">DC,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Daniel </w:t>
      </w:r>
      <w:r>
        <w:rPr>
          <w:w w:val="100"/>
          <w:spacing w:val="0"/>
          <w:color w:val="000000"/>
          <w:position w:val="0"/>
        </w:rPr>
        <w:t>Reeves</w:t>
        <w:br/>
        <w:t xml:space="preserve">currently lives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Scotland.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Since the 70's he has worked in</w:t>
        <w:br/>
        <w:t>sculpture, poetry, film and video. His</w:t>
        <w:br/>
        <w:t>works are included in international</w:t>
        <w:br/>
        <w:t>collections and received numerous</w:t>
        <w:br/>
        <w:t>prizes.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He is a graduate of cinema studies and</w:t>
        <w:br/>
        <w:t>anthropology from Ithaca College NY.</w:t>
        <w:br/>
        <w:t>In 1995 he was awarded the</w:t>
        <w:br/>
        <w:t>Rockefeller Intercultural Fellowship in</w:t>
        <w:br/>
        <w:t>Video and received four fellowship</w:t>
        <w:br/>
        <w:t>awards from the National Endowment</w:t>
        <w:br/>
        <w:t>for the Arts.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1982 Reeves began working on the</w:t>
        <w:br/>
        <w:t>development of video poetics</w:t>
        <w:br/>
        <w:t>exploring personal, political and</w:t>
        <w:br/>
        <w:t>metaphysical themes. "Sabda" (1985)</w:t>
        <w:br/>
        <w:t>won a Blue Ribbon at the American</w:t>
        <w:br/>
        <w:t>Film Festival and was included in the</w:t>
        <w:br/>
        <w:t xml:space="preserve">Whitney Biennale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Documenta </w:t>
      </w:r>
      <w:r>
        <w:rPr>
          <w:w w:val="100"/>
          <w:spacing w:val="0"/>
          <w:color w:val="000000"/>
          <w:position w:val="0"/>
        </w:rPr>
        <w:t>7.</w:t>
        <w:br/>
        <w:t>Since 1988 he has been concentrating</w:t>
        <w:br/>
        <w:t>on sculpture and video installations.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His latest video work "Obsessive</w:t>
        <w:br/>
        <w:t>Becoming" won many awards.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Reeves is currently at work on his first</w:t>
        <w:br/>
        <w:t>feature length narrative entitled</w:t>
        <w:br/>
        <w:t>"Perdu" and designing several media</w:t>
        <w:br/>
        <w:t>sculpture projects.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574"/>
          <w:lang w:val="de-DE" w:eastAsia="de-DE" w:bidi="de-DE"/>
        </w:rPr>
        <w:t xml:space="preserve">Ulf </w:t>
      </w:r>
      <w:r>
        <w:rPr>
          <w:rStyle w:val="CharStyle574"/>
        </w:rPr>
        <w:t>Schleth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154"/>
          <w:i w:val="0"/>
          <w:iCs w:val="0"/>
        </w:rPr>
        <w:t xml:space="preserve">geboren </w:t>
      </w:r>
      <w:r>
        <w:rPr>
          <w:rStyle w:val="CharStyle154"/>
          <w:lang w:val="en-US" w:eastAsia="en-US" w:bidi="en-US"/>
          <w:i w:val="0"/>
          <w:iCs w:val="0"/>
        </w:rPr>
        <w:t xml:space="preserve">1968, </w:t>
      </w:r>
      <w:r>
        <w:rPr>
          <w:rStyle w:val="CharStyle154"/>
          <w:i w:val="0"/>
          <w:iCs w:val="0"/>
        </w:rPr>
        <w:t>Studium der Informa</w:t>
        <w:t>-</w:t>
        <w:br/>
        <w:t>tionswissenschaft und Linguistik. Diver</w:t>
        <w:t>-</w:t>
        <w:br/>
        <w:t xml:space="preserve">se Lesungen und </w:t>
      </w:r>
      <w:r>
        <w:rPr>
          <w:rStyle w:val="CharStyle154"/>
          <w:lang w:val="en-US" w:eastAsia="en-US" w:bidi="en-US"/>
          <w:i w:val="0"/>
          <w:iCs w:val="0"/>
        </w:rPr>
        <w:t xml:space="preserve">Performances. </w:t>
      </w:r>
      <w:r>
        <w:rPr>
          <w:rStyle w:val="CharStyle154"/>
          <w:i w:val="0"/>
          <w:iCs w:val="0"/>
        </w:rPr>
        <w:t>Seit</w:t>
        <w:br/>
        <w:t>1994 Betrieb des „The Thing" - Web</w:t>
        <w:t>-</w:t>
        <w:br/>
        <w:t xml:space="preserve">servers </w:t>
      </w:r>
      <w:r>
        <w:rPr>
          <w:rStyle w:val="CharStyle154"/>
          <w:lang w:val="en-US" w:eastAsia="en-US" w:bidi="en-US"/>
          <w:i w:val="0"/>
          <w:iCs w:val="0"/>
        </w:rPr>
        <w:t>(</w:t>
      </w:r>
      <w:r>
        <w:fldChar w:fldCharType="begin"/>
      </w:r>
      <w:r>
        <w:rPr>
          <w:rStyle w:val="CharStyle154"/>
        </w:rPr>
        <w:instrText> HYPERLINK "http://www.thing.de" </w:instrText>
      </w:r>
      <w:r>
        <w:fldChar w:fldCharType="separate"/>
      </w:r>
      <w:r>
        <w:rPr>
          <w:rStyle w:val="Hyperlink"/>
          <w:lang w:val="en-US" w:eastAsia="en-US" w:bidi="en-US"/>
          <w:i w:val="0"/>
          <w:iCs w:val="0"/>
        </w:rPr>
        <w:t>http://www.thing.de</w:t>
      </w:r>
      <w:r>
        <w:fldChar w:fldCharType="end"/>
      </w:r>
      <w:r>
        <w:rPr>
          <w:rStyle w:val="CharStyle154"/>
          <w:lang w:val="en-US" w:eastAsia="en-US" w:bidi="en-US"/>
          <w:i w:val="0"/>
          <w:iCs w:val="0"/>
        </w:rPr>
        <w:t xml:space="preserve">). </w:t>
      </w:r>
      <w:r>
        <w:rPr>
          <w:rStyle w:val="CharStyle154"/>
          <w:i w:val="0"/>
          <w:iCs w:val="0"/>
        </w:rPr>
        <w:t>Arbeit</w:t>
        <w:br/>
        <w:t>als Journalist und freier Autor. Seit Ende</w:t>
        <w:br/>
        <w:t>1996 Aufbau des Verlagsservers „TXT"</w:t>
        <w:br/>
      </w:r>
      <w:r>
        <w:rPr>
          <w:rStyle w:val="CharStyle154"/>
          <w:lang w:val="en-US" w:eastAsia="en-US" w:bidi="en-US"/>
          <w:i w:val="0"/>
          <w:iCs w:val="0"/>
        </w:rPr>
        <w:t>(</w:t>
      </w:r>
      <w:r>
        <w:fldChar w:fldCharType="begin"/>
      </w:r>
      <w:r>
        <w:rPr>
          <w:rStyle w:val="CharStyle154"/>
        </w:rPr>
        <w:instrText> HYPERLINK "http://www.txt.de" </w:instrText>
      </w:r>
      <w:r>
        <w:fldChar w:fldCharType="separate"/>
      </w:r>
      <w:r>
        <w:rPr>
          <w:rStyle w:val="Hyperlink"/>
          <w:lang w:val="en-US" w:eastAsia="en-US" w:bidi="en-US"/>
          <w:i w:val="0"/>
          <w:iCs w:val="0"/>
        </w:rPr>
        <w:t>http://www.txt.de</w:t>
      </w:r>
      <w:r>
        <w:fldChar w:fldCharType="end"/>
      </w:r>
      <w:r>
        <w:rPr>
          <w:rStyle w:val="CharStyle154"/>
          <w:lang w:val="en-US" w:eastAsia="en-US" w:bidi="en-US"/>
          <w:i w:val="0"/>
          <w:iCs w:val="0"/>
        </w:rPr>
        <w:t xml:space="preserve">) </w:t>
      </w:r>
      <w:r>
        <w:rPr>
          <w:rStyle w:val="CharStyle154"/>
          <w:i w:val="0"/>
          <w:iCs w:val="0"/>
        </w:rPr>
        <w:t>mit Erich Maas.</w:t>
        <w:br/>
      </w: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1968, </w:t>
      </w:r>
      <w:r>
        <w:rPr>
          <w:w w:val="100"/>
          <w:spacing w:val="0"/>
          <w:color w:val="000000"/>
          <w:position w:val="0"/>
        </w:rPr>
        <w:t>studied information</w:t>
        <w:br/>
        <w:t>technology and linguistics. Various</w:t>
        <w:br/>
        <w:t>readings and performances. Since</w:t>
        <w:br/>
        <w:t>1994, has run "The Thing" -Webserver</w:t>
        <w:br/>
        <w:t>(</w:t>
      </w:r>
      <w:r>
        <w:fldChar w:fldCharType="begin"/>
      </w:r>
      <w:r>
        <w:rPr>
          <w:color w:val="000000"/>
        </w:rPr>
        <w:instrText> HYPERLINK "http://www.thing.de"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http://www.thing.de</w:t>
      </w:r>
      <w:r>
        <w:fldChar w:fldCharType="end"/>
      </w:r>
      <w:r>
        <w:rPr>
          <w:w w:val="100"/>
          <w:spacing w:val="0"/>
          <w:color w:val="000000"/>
          <w:position w:val="0"/>
        </w:rPr>
        <w:t>). Works as a</w:t>
        <w:br/>
        <w:t>journalist and freelance author. Since</w:t>
        <w:br/>
        <w:t>late 1996, has worked with Erich Maas</w:t>
        <w:br/>
        <w:t>on setting up the "TXT" publishing</w:t>
        <w:br/>
        <w:t>server (</w:t>
      </w:r>
      <w:r>
        <w:fldChar w:fldCharType="begin"/>
      </w:r>
      <w:r>
        <w:rPr>
          <w:color w:val="000000"/>
        </w:rPr>
        <w:instrText> HYPERLINK "http://www.txt.de"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http://www.txt.de</w:t>
      </w:r>
      <w:r>
        <w:fldChar w:fldCharType="end"/>
      </w:r>
      <w:r>
        <w:rPr>
          <w:w w:val="100"/>
          <w:spacing w:val="0"/>
          <w:color w:val="000000"/>
          <w:position w:val="0"/>
        </w:rPr>
        <w:t>).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rStyle w:val="CharStyle574"/>
        </w:rPr>
        <w:t xml:space="preserve">Dr. Mathias </w:t>
      </w:r>
      <w:r>
        <w:rPr>
          <w:rStyle w:val="CharStyle574"/>
          <w:lang w:val="de-DE" w:eastAsia="de-DE" w:bidi="de-DE"/>
        </w:rPr>
        <w:t>Schulenburg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1945,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studierte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Köln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Kristal-</w:t>
        <w:br/>
        <w:t xml:space="preserve">lographie/Mineralogie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promovierte</w:t>
        <w:br/>
        <w:t>über ein experimentalphysikalisches</w:t>
        <w:br/>
        <w:t>Thema, arbeitete als wissenschaftlicher</w:t>
        <w:br/>
        <w:t>Mitarbeiter an verschiedenen Institu</w:t>
        <w:t>-</w:t>
        <w:br/>
        <w:t>ten. Mathias Schulenburg ist freier Wis</w:t>
        <w:t>-</w:t>
        <w:br/>
        <w:t>senschaftsjournalist, vornehmlich für</w:t>
        <w:br/>
        <w:t>Hörfunk und Fernsehen.</w:t>
        <w:br/>
      </w:r>
      <w:r>
        <w:rPr>
          <w:rStyle w:val="CharStyle280"/>
        </w:rPr>
        <w:t xml:space="preserve">born </w:t>
      </w:r>
      <w:r>
        <w:rPr>
          <w:rStyle w:val="CharStyle280"/>
          <w:lang w:val="de-DE" w:eastAsia="de-DE" w:bidi="de-DE"/>
        </w:rPr>
        <w:t xml:space="preserve">in 1945, </w:t>
      </w:r>
      <w:r>
        <w:rPr>
          <w:rStyle w:val="CharStyle280"/>
        </w:rPr>
        <w:t xml:space="preserve">studied </w:t>
      </w:r>
      <w:r>
        <w:rPr>
          <w:rStyle w:val="CharStyle280"/>
          <w:lang w:val="de-DE" w:eastAsia="de-DE" w:bidi="de-DE"/>
        </w:rPr>
        <w:t>crystallography/-</w:t>
        <w:br/>
        <w:t xml:space="preserve">mineralogy in </w:t>
      </w:r>
      <w:r>
        <w:rPr>
          <w:rStyle w:val="CharStyle280"/>
        </w:rPr>
        <w:t>Cologne and wrote his</w:t>
        <w:br/>
        <w:t>dissertation on experimental physics,</w:t>
        <w:br/>
        <w:t>has worked as a research assistant at</w:t>
        <w:br/>
        <w:t xml:space="preserve">various institutes. Mathias </w:t>
      </w:r>
      <w:r>
        <w:rPr>
          <w:rStyle w:val="CharStyle280"/>
          <w:lang w:val="de-DE" w:eastAsia="de-DE" w:bidi="de-DE"/>
        </w:rPr>
        <w:t>Schulenburg</w:t>
        <w:br/>
      </w:r>
      <w:r>
        <w:rPr>
          <w:rStyle w:val="CharStyle280"/>
        </w:rPr>
        <w:t>is freelance scientific journalist, mainly</w:t>
        <w:br/>
        <w:t>for radio and television.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Bob Spiers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Text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Bob Spiers von Dick Fid-</w:t>
        <w:br/>
        <w:t xml:space="preserve">dy / FOCUS Prog.,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77</w:t>
        <w:br/>
        <w:t xml:space="preserve">see </w:t>
      </w:r>
      <w:r>
        <w:rPr>
          <w:rStyle w:val="CharStyle280"/>
        </w:rPr>
        <w:t>the text on Bob Spiers by Dick</w:t>
        <w:br/>
        <w:t>Fiddy I FOCUS Prog., page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77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Dierk Spreen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1965,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studierte Politikwissen</w:t>
        <w:t>-</w:t>
        <w:br/>
        <w:t>schaft, Soziologie und Psychologie in</w:t>
        <w:br/>
        <w:t>Freiburg. Er arbeitet zur Zeit zum The</w:t>
        <w:t>-</w:t>
        <w:br/>
        <w:t>menkomplex Medien/Technik/Körper/</w:t>
        <w:br/>
        <w:t>Gesellschaft und hat das Ästhetik &amp;</w:t>
        <w:br/>
        <w:t>Kommunikation-Heft „Online-</w:t>
        <w:br/>
        <w:t>Verstrickungen" (März 97) konzipiert.</w:t>
        <w:br/>
      </w:r>
      <w:r>
        <w:rPr>
          <w:rStyle w:val="CharStyle280"/>
        </w:rPr>
        <w:t xml:space="preserve">born </w:t>
      </w:r>
      <w:r>
        <w:rPr>
          <w:rStyle w:val="CharStyle280"/>
          <w:lang w:val="de-DE" w:eastAsia="de-DE" w:bidi="de-DE"/>
        </w:rPr>
        <w:t xml:space="preserve">in 1965, </w:t>
      </w:r>
      <w:r>
        <w:rPr>
          <w:rStyle w:val="CharStyle280"/>
        </w:rPr>
        <w:t xml:space="preserve">studied political </w:t>
      </w:r>
      <w:r>
        <w:rPr>
          <w:rStyle w:val="CharStyle280"/>
          <w:lang w:val="de-DE" w:eastAsia="de-DE" w:bidi="de-DE"/>
        </w:rPr>
        <w:t>scienceSi</w:t>
        <w:br/>
      </w:r>
      <w:r>
        <w:rPr>
          <w:rStyle w:val="CharStyle280"/>
        </w:rPr>
        <w:t>sociology and psychology in Freiburg.</w:t>
        <w:br/>
        <w:t>Currently working on the subject</w:t>
        <w:br/>
        <w:t>complex of media/technology/body/</w:t>
        <w:br/>
        <w:t>society and designed the "On-line</w:t>
        <w:br/>
        <w:t xml:space="preserve">Entanglements" issue of </w:t>
      </w:r>
      <w:r>
        <w:rPr>
          <w:rStyle w:val="CharStyle280"/>
          <w:lang w:val="de-DE" w:eastAsia="de-DE" w:bidi="de-DE"/>
        </w:rPr>
        <w:t xml:space="preserve">Ästhetik </w:t>
      </w:r>
      <w:r>
        <w:rPr>
          <w:rStyle w:val="CharStyle280"/>
        </w:rPr>
        <w:t>&amp;</w:t>
        <w:br/>
      </w:r>
      <w:r>
        <w:rPr>
          <w:rStyle w:val="CharStyle280"/>
          <w:lang w:val="de-DE" w:eastAsia="de-DE" w:bidi="de-DE"/>
        </w:rPr>
        <w:t xml:space="preserve">Kommunikation </w:t>
      </w:r>
      <w:r>
        <w:rPr>
          <w:rStyle w:val="CharStyle280"/>
        </w:rPr>
        <w:t>(March 1997).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rStyle w:val="CharStyle573"/>
          <w:lang w:val="en-US" w:eastAsia="en-US" w:bidi="en-US"/>
        </w:rPr>
        <w:t>Wolfgang Staehle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1950 in Stuttgart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geboren.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 besuchte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Freie Kunstschule Stutt</w:t>
        <w:t>-</w:t>
        <w:br/>
        <w:t xml:space="preserve">gart und die 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Visual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 xml:space="preserve">New York (B.F.A.).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Staehle</w:t>
        <w:br/>
        <w:t>lebt und arbeitet in New York.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1950 </w:t>
      </w: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Stuttgart.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188" w:line="250" w:lineRule="exact"/>
        <w:ind w:left="0" w:right="220" w:firstLine="0"/>
      </w:pPr>
      <w:r>
        <w:rPr>
          <w:w w:val="100"/>
          <w:spacing w:val="0"/>
          <w:color w:val="000000"/>
          <w:position w:val="0"/>
        </w:rPr>
        <w:t xml:space="preserve">Attended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Freie Kunstschule, Stuttgart,</w:t>
        <w:br/>
      </w:r>
      <w:r>
        <w:rPr>
          <w:w w:val="100"/>
          <w:spacing w:val="0"/>
          <w:color w:val="000000"/>
          <w:position w:val="0"/>
        </w:rPr>
        <w:t xml:space="preserve">Germany.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School </w:t>
      </w:r>
      <w:r>
        <w:rPr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Visual </w:t>
      </w:r>
      <w:r>
        <w:rPr>
          <w:w w:val="100"/>
          <w:spacing w:val="0"/>
          <w:color w:val="000000"/>
          <w:position w:val="0"/>
        </w:rPr>
        <w:t xml:space="preserve">Arts,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New</w:t>
        <w:br/>
        <w:t xml:space="preserve">York (B.F.A.). </w:t>
      </w:r>
      <w:r>
        <w:rPr>
          <w:w w:val="100"/>
          <w:spacing w:val="0"/>
          <w:color w:val="000000"/>
          <w:position w:val="0"/>
        </w:rPr>
        <w:t xml:space="preserve">Lives and works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New</w:t>
        <w:br/>
        <w:t>York.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3"/>
        </w:rPr>
        <w:t>Marleen Stikker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geboren 1962. Sie ist Direktorin der</w:t>
        <w:br/>
        <w:t>„Society für Old and New Media" und</w:t>
        <w:br/>
        <w:t>Vorsitzende von „The Digital City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Foundation". 1990 und 1991 organi</w:t>
        <w:t>-</w:t>
        <w:br/>
        <w:t>sierte sie das theatre-art-media-festival</w:t>
        <w:br/>
        <w:t>„Zomerfestijn" in Amsterdam. Als Pro</w:t>
        <w:t>-</w:t>
        <w:br/>
        <w:t>grammgestalterin für De Balie schuf sie</w:t>
        <w:br/>
        <w:t>„The Wetware Convention" (Hardware,</w:t>
        <w:br/>
        <w:t>Software und lebendige Interaktion)</w:t>
        <w:br/>
        <w:t>und „Live Magazine". 1994 gehörte sie</w:t>
        <w:br/>
        <w:t>zu den Gründern von „The Digital</w:t>
        <w:br/>
        <w:t>City". 1995 gründete sie zusammen mit</w:t>
        <w:br/>
        <w:t>Caroline Nevejan die „Society für Old</w:t>
        <w:br/>
        <w:t>and New Media", die ihren Sitz in De</w:t>
        <w:br/>
        <w:t>Waag hat.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1962. </w:t>
      </w:r>
      <w:r>
        <w:rPr>
          <w:w w:val="100"/>
          <w:spacing w:val="0"/>
          <w:color w:val="000000"/>
          <w:position w:val="0"/>
        </w:rPr>
        <w:t>She is director of the</w:t>
        <w:br/>
        <w:t>"Society for Old and New Media " and</w:t>
        <w:br/>
        <w:t>chair of "The Digital City Foundation".</w:t>
        <w:br/>
        <w:t>She managed the Amsterdam based</w:t>
        <w:br/>
        <w:t>theatre-art-media festival called</w:t>
        <w:br/>
        <w:t>"Zomerfestijn" in 1990and 1991. Asa</w:t>
        <w:br/>
        <w:t xml:space="preserve">programmer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Balie, she</w:t>
        <w:br/>
        <w:t>produced “The Wetware Convention"</w:t>
        <w:br/>
        <w:t>(on hardware, software and physical</w:t>
        <w:br/>
        <w:t>interaction) and "Live Magazine". In</w:t>
        <w:br/>
        <w:t>January 1994 she co-founded "The</w:t>
        <w:br/>
        <w:t>Digital City". In 1995 she founded</w:t>
        <w:br/>
        <w:t>together with Caroline Nevejan the</w:t>
        <w:br/>
        <w:t xml:space="preserve">"Society for Old and New Media"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wich</w:t>
        <w:br/>
      </w:r>
      <w:r>
        <w:rPr>
          <w:w w:val="100"/>
          <w:spacing w:val="0"/>
          <w:color w:val="000000"/>
          <w:position w:val="0"/>
        </w:rPr>
        <w:t xml:space="preserve">is situated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Waag.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Website: </w:t>
      </w:r>
      <w:r>
        <w:fldChar w:fldCharType="begin"/>
      </w:r>
      <w:r>
        <w:rPr>
          <w:color w:val="000000"/>
        </w:rPr>
        <w:instrText> HYPERLINK "http://www.waag.org"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http://www.waag.org</w:t>
      </w:r>
      <w:r>
        <w:fldChar w:fldCharType="end"/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  <w:lang w:val="de-DE" w:eastAsia="de-DE" w:bidi="de-DE"/>
        </w:rPr>
        <w:t xml:space="preserve">Jürgen </w:t>
      </w:r>
      <w:r>
        <w:rPr>
          <w:rStyle w:val="CharStyle574"/>
        </w:rPr>
        <w:t>Thierig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rStyle w:val="CharStyle154"/>
          <w:i w:val="0"/>
          <w:iCs w:val="0"/>
        </w:rPr>
        <w:t xml:space="preserve">geboren </w:t>
      </w:r>
      <w:r>
        <w:rPr>
          <w:rStyle w:val="CharStyle154"/>
          <w:lang w:val="en-US" w:eastAsia="en-US" w:bidi="en-US"/>
          <w:i w:val="0"/>
          <w:iCs w:val="0"/>
        </w:rPr>
        <w:t xml:space="preserve">1962, </w:t>
      </w:r>
      <w:r>
        <w:rPr>
          <w:rStyle w:val="CharStyle154"/>
          <w:i w:val="0"/>
          <w:iCs w:val="0"/>
        </w:rPr>
        <w:t>arbeitete nach seinem</w:t>
        <w:br/>
        <w:t>Medizinstudium als Journalist und Re</w:t>
        <w:t>-</w:t>
        <w:br/>
        <w:t>dakteur bei SAT.1.1995 gründete er ge</w:t>
        <w:t>-</w:t>
        <w:br/>
        <w:t>meinsam mit Karsten Voelker und</w:t>
        <w:br/>
        <w:t>Barbara Landbeck den Tivola Verlag.</w:t>
        <w:br/>
        <w:t>Jürgen Thierig verantwortet die Kon</w:t>
        <w:t>-</w:t>
        <w:br/>
        <w:t>zeption der Titelreihen sowie die Mar</w:t>
        <w:t>-</w:t>
        <w:br/>
        <w:t>keting- und PR-Aktivitäten des Verlags.</w:t>
        <w:br/>
      </w: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1962, </w:t>
      </w:r>
      <w:r>
        <w:rPr>
          <w:w w:val="100"/>
          <w:spacing w:val="0"/>
          <w:color w:val="000000"/>
          <w:position w:val="0"/>
        </w:rPr>
        <w:t>studied medicine, then</w:t>
        <w:br/>
        <w:t>worked as a journalist and editor at</w:t>
        <w:br/>
        <w:t>SAT 1 (TV broadcaster). In 1995,</w:t>
        <w:br/>
        <w:t>founded the Tivola publishers with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Karsten </w:t>
      </w:r>
      <w:r>
        <w:rPr>
          <w:w w:val="100"/>
          <w:spacing w:val="0"/>
          <w:color w:val="000000"/>
          <w:position w:val="0"/>
        </w:rPr>
        <w:t>Voelker and Barbara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Landbeck. Jürgen </w:t>
      </w:r>
      <w:r>
        <w:rPr>
          <w:w w:val="100"/>
          <w:spacing w:val="0"/>
          <w:color w:val="000000"/>
          <w:position w:val="0"/>
        </w:rPr>
        <w:t>Thierig is responsible</w:t>
        <w:br/>
        <w:t>for coming up with title series for the</w:t>
        <w:br/>
        <w:t>publishing house and for marketing</w:t>
        <w:br/>
        <w:t>and public relations activities.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1785" w:left="965" w:right="965" w:bottom="2558" w:header="0" w:footer="3" w:gutter="835"/>
          <w:rtlGutter/>
          <w:cols w:num="3" w:space="102"/>
          <w:noEndnote/>
          <w:docGrid w:linePitch="360"/>
        </w:sectPr>
      </w:pPr>
      <w:r>
        <w:rPr>
          <w:rStyle w:val="CharStyle573"/>
          <w:lang w:val="en-US" w:eastAsia="en-US" w:bidi="en-US"/>
        </w:rPr>
        <w:t>Claudia Tronnier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 der Religionswissenschaften,</w:t>
        <w:br/>
        <w:t>Germanistik und Medienwissenschaft.</w:t>
        <w:br/>
        <w:t>Seit 1990 Redakteurin beim „Kleinen</w:t>
        <w:br/>
        <w:t>Fernsehspiel", Betreuung von Doku</w:t>
        <w:t>-</w:t>
        <w:br/>
        <w:t>mentarfilmen, Spielfilmen, Essays, in</w:t>
        <w:t>-</w:t>
        <w:br/>
        <w:t>ternationalen Coproduktionen. Ent-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678" type="#_x0000_t75" style="position:absolute;margin-left:-52.8pt;margin-top:-10.55pt;width:556.55pt;height:46.55pt;z-index:-125828940;mso-wrap-distance-left:5.pt;mso-wrap-distance-right:5.pt;mso-position-horizontal-relative:margin;mso-position-vertical-relative:margin" wrapcoords="0 0 21600 0 21600 21600 0 21600 0 0">
            <v:imagedata r:id="rId721" r:href="rId722"/>
            <w10:wrap type="topAndBottom" anchorx="margin" anchory="margin"/>
          </v:shape>
        </w:pict>
      </w:r>
      <w:r>
        <w:pict>
          <v:shape id="_x0000_s1679" type="#_x0000_t75" style="position:absolute;margin-left:2.65pt;margin-top:63.85pt;width:160.1pt;height:38.9pt;z-index:-125828939;mso-wrap-distance-left:5.pt;mso-wrap-distance-top:27.85pt;mso-wrap-distance-right:154.55pt;mso-position-horizontal-relative:margin;mso-position-vertical-relative:margin" wrapcoords="0 0 21600 0 21600 21600 0 21600 0 0">
            <v:imagedata r:id="rId723" r:href="rId724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Wicklung neuer Sendeformen für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„quantum",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u.a. das Musikmagazin</w:t>
        <w:br/>
        <w:t xml:space="preserve">„Lost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Music".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Studied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German </w:t>
      </w:r>
      <w:r>
        <w:rPr>
          <w:w w:val="100"/>
          <w:spacing w:val="0"/>
          <w:color w:val="000000"/>
          <w:position w:val="0"/>
        </w:rPr>
        <w:t>Language and</w:t>
        <w:br/>
        <w:t>Literature, Religious Studies and New</w:t>
        <w:br/>
        <w:t>Media. Since 1990, editor for “Das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Kleine Fernsehspiel", </w:t>
      </w:r>
      <w:r>
        <w:rPr>
          <w:w w:val="100"/>
          <w:spacing w:val="0"/>
          <w:color w:val="000000"/>
          <w:position w:val="0"/>
        </w:rPr>
        <w:t>responsible for</w:t>
        <w:br/>
        <w:t>documentary films, feature films,</w:t>
        <w:br/>
        <w:t>essays, international co-productions.</w:t>
        <w:br/>
        <w:t>Development of new forms of</w:t>
        <w:br/>
        <w:t>programmes for "quantum", e.g. the</w:t>
        <w:br/>
        <w:t>music magazine "Lost in Music".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Christoph Uhles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1963,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 der Malerei in</w:t>
        <w:br/>
        <w:t>Köln, verschiedene Videoinstallationen</w:t>
        <w:br/>
        <w:t>und -Projekte. Video-live-mixing in</w:t>
        <w:br/>
        <w:t>Tekkno- und House-Clubs. Verschiedene</w:t>
        <w:br/>
        <w:t>Videoclips, CD-Rom- und Multimedia-</w:t>
        <w:br/>
        <w:t>Projekte.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1963, </w:t>
      </w:r>
      <w:r>
        <w:rPr>
          <w:w w:val="100"/>
          <w:spacing w:val="0"/>
          <w:color w:val="000000"/>
          <w:position w:val="0"/>
        </w:rPr>
        <w:t xml:space="preserve">studied painting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w w:val="100"/>
          <w:spacing w:val="0"/>
          <w:color w:val="000000"/>
          <w:position w:val="0"/>
        </w:rPr>
        <w:t>Cologne, various video installations</w:t>
        <w:br/>
        <w:t>and projects. Live video mixing in</w:t>
        <w:br/>
        <w:t>techno and house clubs. Various music</w:t>
        <w:br/>
        <w:t>videos, CD-ROMs and multimedia</w:t>
        <w:br/>
        <w:t>projects.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3"/>
          <w:lang w:val="en-US" w:eastAsia="en-US" w:bidi="en-US"/>
        </w:rPr>
        <w:t>Roland Vanecek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1975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Frankfurt/Main geboren</w:t>
        <w:br/>
        <w:t>und lernt zunächst Tenorhorn, bevor er</w:t>
        <w:br/>
        <w:t>1993 zur Tuba wechselt. Seit 1996 stu</w:t>
        <w:t>-</w:t>
        <w:br/>
        <w:t>diert er an der Musikhochschule</w:t>
        <w:br/>
        <w:t>Mannheim bei Jürgen Wirth und erhält</w:t>
        <w:br/>
        <w:t>Kompositionsunterricht bei Jürgen</w:t>
        <w:br/>
        <w:t>Pfiester.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1975 in Frankfurt/Main,</w:t>
        <w:br/>
      </w:r>
      <w:r>
        <w:rPr>
          <w:w w:val="100"/>
          <w:spacing w:val="0"/>
          <w:color w:val="000000"/>
          <w:position w:val="0"/>
        </w:rPr>
        <w:t>studied tenor saxhorn before</w:t>
        <w:br/>
        <w:t>switching to tuba in 1993. Since 1996,</w:t>
        <w:br/>
        <w:t>he has been studying at the Mannheim</w:t>
        <w:br/>
        <w:t xml:space="preserve">College of Music under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Jürgen </w:t>
      </w:r>
      <w:r>
        <w:rPr>
          <w:w w:val="100"/>
          <w:spacing w:val="0"/>
          <w:color w:val="000000"/>
          <w:position w:val="0"/>
        </w:rPr>
        <w:t>Wirth</w:t>
        <w:br/>
        <w:t>and taking composition classes with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Jürgen </w:t>
      </w:r>
      <w:r>
        <w:rPr>
          <w:w w:val="100"/>
          <w:spacing w:val="0"/>
          <w:color w:val="000000"/>
          <w:position w:val="0"/>
        </w:rPr>
        <w:t>Pfiester.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Prof. Eku Wand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1963.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 Visuelle Kom</w:t>
        <w:t>-</w:t>
        <w:br/>
        <w:t>munikation an der Hochschule der</w:t>
        <w:br/>
        <w:t>Künste Berlin. 1991 Mitbegründer,</w:t>
        <w:br/>
        <w:t xml:space="preserve">Geschäftsführer und Creative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Director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von „Pixelpark", Berlin. 1993 Grün</w:t>
        <w:t>-</w:t>
        <w:br/>
        <w:t>dung von „Screendesign", Büro für</w:t>
        <w:br/>
        <w:t>interaktive Multimediaprojekte, Berlin.</w:t>
        <w:br/>
        <w:t>Seit 1996 Gastprofessur an der Kunst</w:t>
        <w:t>-</w:t>
        <w:br/>
        <w:t>hochschule für Medien Köln.</w:t>
        <w:br/>
        <w:t>Beteiligung an zahlreichen internatio</w:t>
        <w:t>-</w:t>
        <w:br w:type="column"/>
        <w:t>nalen Ausstellungen. Autor, Direktor</w:t>
        <w:br/>
        <w:t>und Designer der CD-ROM „Berlin</w:t>
        <w:br/>
        <w:t>Connection" und Co-Autor (zusammen</w:t>
        <w:br/>
        <w:t>mit Henry Steinhau) des Buches „Das</w:t>
        <w:br/>
        <w:t>Multimedia 1x1".</w:t>
        <w:br/>
      </w:r>
      <w:r>
        <w:rPr>
          <w:rStyle w:val="CharStyle146"/>
        </w:rPr>
        <w:t xml:space="preserve">born </w:t>
      </w:r>
      <w:r>
        <w:rPr>
          <w:rStyle w:val="CharStyle146"/>
          <w:lang w:val="de-DE" w:eastAsia="de-DE" w:bidi="de-DE"/>
        </w:rPr>
        <w:t xml:space="preserve">in 1963. </w:t>
      </w:r>
      <w:r>
        <w:rPr>
          <w:rStyle w:val="CharStyle146"/>
        </w:rPr>
        <w:t>Studied visual</w:t>
        <w:br/>
        <w:t>communications at the Berlin Academy</w:t>
        <w:br/>
        <w:t>of Arts. In 1991, became co-founder,</w:t>
        <w:br/>
        <w:t>managing director and creative</w:t>
        <w:br/>
        <w:t xml:space="preserve">director of </w:t>
      </w:r>
      <w:r>
        <w:rPr>
          <w:rStyle w:val="CharStyle146"/>
          <w:lang w:val="de-DE" w:eastAsia="de-DE" w:bidi="de-DE"/>
        </w:rPr>
        <w:t xml:space="preserve">"Pixelpark", </w:t>
      </w:r>
      <w:r>
        <w:rPr>
          <w:rStyle w:val="CharStyle146"/>
        </w:rPr>
        <w:t>Berlin. In 1993,</w:t>
        <w:br/>
        <w:t>founded "Screendesign", office for</w:t>
        <w:br/>
        <w:t>interactive multimedia projects, Berlin.</w:t>
        <w:br/>
        <w:t>Since 1996, visiting professorship at</w:t>
        <w:br/>
        <w:t>the College for Media Arts in Cologne.</w:t>
        <w:br/>
        <w:t>Has been Involved in numerous</w:t>
        <w:br/>
        <w:t>international exhibitions. Author,</w:t>
        <w:br/>
        <w:t>director and designer of the "Berlin</w:t>
        <w:br/>
        <w:t>Connection" CD-ROM and co-author</w:t>
        <w:br/>
        <w:t xml:space="preserve">(with Henry </w:t>
      </w:r>
      <w:r>
        <w:rPr>
          <w:rStyle w:val="CharStyle146"/>
          <w:lang w:val="de-DE" w:eastAsia="de-DE" w:bidi="de-DE"/>
        </w:rPr>
        <w:t xml:space="preserve">Steinhau) </w:t>
      </w:r>
      <w:r>
        <w:rPr>
          <w:rStyle w:val="CharStyle146"/>
        </w:rPr>
        <w:t>of the book</w:t>
        <w:br/>
        <w:t xml:space="preserve">"Das Multimedia </w:t>
      </w:r>
      <w:r>
        <w:rPr>
          <w:rStyle w:val="CharStyle587"/>
        </w:rPr>
        <w:t>1x1".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>Eva Wohlgemuth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1955 in Baden,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Österreich gebo</w:t>
        <w:t>-</w:t>
        <w:br/>
        <w:t>ren. Ausbildung als Malerin an der</w:t>
        <w:br/>
        <w:t>Kunstakademie Wien (1979); Lehrerin</w:t>
        <w:br/>
        <w:t>an österreichischen Oberschulen. Arbeit</w:t>
        <w:br/>
        <w:t>in elektronischen Networks, die natürli</w:t>
        <w:t>-</w:t>
        <w:br/>
        <w:t>che Räume mit virtuellen Sphären wie</w:t>
        <w:br/>
        <w:t xml:space="preserve">„System X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Siberian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Deal" verbinden.</w:t>
        <w:br/>
        <w:t xml:space="preserve">1995/1996 (vgl. auch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Kathy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Rae</w:t>
        <w:br/>
        <w:t>Huffman) eine virtuelle und doch ganz</w:t>
        <w:br/>
        <w:t>reale Reise und ein Ost-West-Aus-</w:t>
        <w:br/>
        <w:t>tauschprojekt.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"http://www.tO.or.at/~siberian/vrteil"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http://www.tO.or.at/~siberian/vrteil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htm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Aktuelles Projekt:</w:t>
        <w:br/>
      </w:r>
      <w:r>
        <w:fldChar w:fldCharType="begin"/>
      </w:r>
      <w:r>
        <w:rPr>
          <w:color w:val="000000"/>
        </w:rPr>
        <w:instrText> HYPERLINK "http://thing.at/bodyscan/"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http://thing.at/bodyscan/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Born 1955 in Baden, Austria. </w:t>
      </w:r>
      <w:r>
        <w:rPr>
          <w:w w:val="100"/>
          <w:spacing w:val="0"/>
          <w:color w:val="000000"/>
          <w:position w:val="0"/>
        </w:rPr>
        <w:t>Trained as</w:t>
        <w:br/>
        <w:t>a painter at the Academy of Fine Arts,</w:t>
        <w:br/>
        <w:t>Vienna (1979); teacher at Austrian high</w:t>
        <w:br/>
        <w:t>schools. Work on electronic networks</w:t>
        <w:br/>
        <w:t>that link physical spaces to virtual</w:t>
        <w:br/>
        <w:t>realms like: "System X Siberian Deal",</w:t>
        <w:br/>
        <w:t>1995/96 (with Kathy Rae Huffman) -</w:t>
        <w:br/>
        <w:t>a virtual real travel and exchange</w:t>
        <w:br/>
        <w:t>project between West and East.</w:t>
        <w:br/>
      </w:r>
      <w:r>
        <w:fldChar w:fldCharType="begin"/>
      </w:r>
      <w:r>
        <w:rPr>
          <w:color w:val="000000"/>
        </w:rPr>
        <w:instrText> HYPERLINK "http://www.tO.or.at/~siberian/vrteil.htm"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http://www.tO.or.at/~siberian/vrteil.htm</w:t>
      </w:r>
      <w:r>
        <w:fldChar w:fldCharType="end"/>
      </w:r>
      <w:r>
        <w:rPr>
          <w:w w:val="100"/>
          <w:spacing w:val="0"/>
          <w:color w:val="000000"/>
          <w:position w:val="0"/>
        </w:rPr>
        <w:br/>
        <w:t xml:space="preserve">Topic Project: </w:t>
      </w:r>
      <w:r>
        <w:fldChar w:fldCharType="begin"/>
      </w:r>
      <w:r>
        <w:rPr>
          <w:color w:val="000000"/>
        </w:rPr>
        <w:instrText> HYPERLINK "http://thing.at/bodyscanl"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http://thing.at/bodyscanl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3"/>
          <w:lang w:val="en-US" w:eastAsia="en-US" w:bidi="en-US"/>
        </w:rPr>
        <w:t xml:space="preserve">Rolf S. </w:t>
      </w:r>
      <w:r>
        <w:rPr>
          <w:rStyle w:val="CharStyle573"/>
        </w:rPr>
        <w:t>Wolkenstein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Ausbildung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DFFB.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Produktion/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Realisation div. Film-, Video-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Com</w:t>
        <w:t>-</w:t>
        <w:br/>
        <w:t>puterarbeiten, Spielfilme, Serien, Maga</w:t>
        <w:t>-</w:t>
        <w:br/>
        <w:t>zine, Dokumentationen, Reportagen,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Features, Musikclips und Trailer. Teil</w:t>
        <w:t>-</w:t>
        <w:br/>
        <w:t>nahme an div. internat. Film- und Vi</w:t>
        <w:t>-</w:t>
        <w:br/>
        <w:t>deofestivals. Beteiligung an und Kon</w:t>
        <w:t>-</w:t>
        <w:br/>
        <w:t>zeption von diversen Multi-Media-Pro-</w:t>
        <w:br/>
        <w:t>jekten.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Studied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DFFB. </w:t>
      </w:r>
      <w:r>
        <w:rPr>
          <w:w w:val="100"/>
          <w:spacing w:val="0"/>
          <w:color w:val="000000"/>
          <w:position w:val="0"/>
        </w:rPr>
        <w:t>Production/</w:t>
        <w:br/>
        <w:t>realisation of diverse film, video and</w:t>
        <w:br/>
        <w:t>computer works, feature films, series,</w:t>
        <w:br/>
        <w:t>magazines, documentaries, reports,</w:t>
        <w:br/>
        <w:t>features, music clips and trailers.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Has taken part in diverse international</w:t>
        <w:br/>
        <w:t>film and video festivals. Participation</w:t>
        <w:br/>
        <w:t>at and conception of various</w:t>
        <w:br/>
        <w:t>multimedia projects.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74"/>
        </w:rPr>
        <w:t xml:space="preserve">Andrea </w:t>
      </w:r>
      <w:r>
        <w:rPr>
          <w:rStyle w:val="CharStyle574"/>
          <w:lang w:val="de-DE" w:eastAsia="de-DE" w:bidi="de-DE"/>
        </w:rPr>
        <w:t>Zapp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1964,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lebt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Berlin.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</w:t>
        <w:br/>
        <w:t>der Medienwissenschaft und Russisch</w:t>
        <w:br/>
        <w:t>in Marburg. 1991/92 Leiterin der</w:t>
        <w:br/>
        <w:t>„ interActivaFestival für interaktive</w:t>
        <w:br/>
        <w:t>Medien, Köln. Seit 1995 Lehre und For</w:t>
        <w:t>-</w:t>
        <w:br/>
        <w:t>schung an der HFF Babelsberg, Lehrauf</w:t>
        <w:t>-</w:t>
        <w:br/>
        <w:t>träge an der Uni Marburg und Leipzig.</w:t>
        <w:br/>
        <w:t>Vorträge und Workshops u.a. „Filmwin</w:t>
        <w:t>-</w:t>
        <w:br/>
        <w:t>ter Stuttgart", „Kurzfilmtage</w:t>
        <w:br/>
        <w:t>Oberhausen", FU Berlin, Atlantico</w:t>
        <w:br/>
        <w:t xml:space="preserve">Lissabon, 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Modern Dance</w:t>
        <w:br/>
        <w:t>Amsterdam, Arteleku San Sebastian,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ICC Tokio, ACM Boston, CAA New York,</w:t>
        <w:br/>
        <w:t>ISEA Montreal.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footerReference w:type="even" r:id="rId725"/>
          <w:footerReference w:type="default" r:id="rId726"/>
          <w:pgSz w:w="12240" w:h="20160"/>
          <w:pgMar w:top="1785" w:left="965" w:right="965" w:bottom="2558" w:header="0" w:footer="3" w:gutter="835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Berlin in 1964. </w:t>
      </w:r>
      <w:r>
        <w:rPr>
          <w:w w:val="100"/>
          <w:spacing w:val="0"/>
          <w:color w:val="000000"/>
          <w:position w:val="0"/>
        </w:rPr>
        <w:t xml:space="preserve">Studied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New</w:t>
        <w:br/>
        <w:t xml:space="preserve">Media, </w:t>
      </w:r>
      <w:r>
        <w:rPr>
          <w:w w:val="100"/>
          <w:spacing w:val="0"/>
          <w:color w:val="000000"/>
          <w:position w:val="0"/>
        </w:rPr>
        <w:t>Russian Language and</w:t>
        <w:br/>
        <w:t xml:space="preserve">Literature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Marburg. 1991/92,</w:t>
        <w:br/>
      </w:r>
      <w:r>
        <w:rPr>
          <w:w w:val="100"/>
          <w:spacing w:val="0"/>
          <w:color w:val="000000"/>
          <w:position w:val="0"/>
        </w:rPr>
        <w:t>director of the "inter-Activa" - festival</w:t>
        <w:br/>
        <w:t>for interactive media, Cologne. Since</w:t>
        <w:br/>
        <w:t>1995, teaching and research post at</w:t>
        <w:br/>
        <w:t xml:space="preserve">the </w:t>
      </w:r>
      <w:r>
        <w:rPr>
          <w:rStyle w:val="CharStyle588"/>
          <w:i/>
          <w:iCs/>
        </w:rPr>
        <w:t>HFF,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Babelsberg. </w:t>
      </w:r>
      <w:r>
        <w:rPr>
          <w:w w:val="100"/>
          <w:spacing w:val="0"/>
          <w:color w:val="000000"/>
          <w:position w:val="0"/>
        </w:rPr>
        <w:t>Teaching</w:t>
        <w:br/>
        <w:t>assignments at the universities in</w:t>
        <w:br/>
        <w:t>Marburg and Leipzig. Lectures and</w:t>
        <w:br/>
        <w:t xml:space="preserve">workshops, e.g.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"Filmwinter</w:t>
        <w:br/>
      </w:r>
      <w:r>
        <w:rPr>
          <w:w w:val="100"/>
          <w:spacing w:val="0"/>
          <w:color w:val="000000"/>
          <w:position w:val="0"/>
        </w:rPr>
        <w:t xml:space="preserve">Stuttgart",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"Kurzfilmtage</w:t>
        <w:br/>
        <w:t xml:space="preserve">Oberhausen", </w:t>
      </w:r>
      <w:r>
        <w:rPr>
          <w:w w:val="100"/>
          <w:spacing w:val="0"/>
          <w:color w:val="000000"/>
          <w:position w:val="0"/>
        </w:rPr>
        <w:t>FU Berlin, Atlantico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Lissabon, </w:t>
      </w:r>
      <w:r>
        <w:rPr>
          <w:w w:val="100"/>
          <w:spacing w:val="0"/>
          <w:color w:val="000000"/>
          <w:position w:val="0"/>
        </w:rPr>
        <w:t>School of Modern Dance</w:t>
        <w:br/>
        <w:t>Amsterdam, Arteleku San Sebastian,</w:t>
        <w:br/>
        <w:t xml:space="preserve">ICC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Tokio, </w:t>
      </w:r>
      <w:r>
        <w:rPr>
          <w:w w:val="100"/>
          <w:spacing w:val="0"/>
          <w:color w:val="000000"/>
          <w:position w:val="0"/>
        </w:rPr>
        <w:t>ACM Boston, CAA New</w:t>
        <w:br/>
        <w:t>York, ISEA Montreal.</w:t>
      </w:r>
    </w:p>
    <w:p>
      <w:pPr>
        <w:widowControl w:val="0"/>
        <w:spacing w:line="360" w:lineRule="exact"/>
      </w:pPr>
      <w:r>
        <w:pict>
          <v:shape id="_x0000_s1682" type="#_x0000_t75" style="position:absolute;margin-left:5.e-002pt;margin-top:0;width:550.55pt;height:40.3pt;z-index:-251658647;mso-wrap-distance-left:5.pt;mso-wrap-distance-right:5.pt;mso-position-horizontal-relative:margin" wrapcoords="0 0">
            <v:imagedata r:id="rId727" r:href="rId728"/>
            <w10:wrap anchorx="margin"/>
          </v:shape>
        </w:pict>
      </w:r>
      <w:r>
        <w:pict>
          <v:shape id="_x0000_s1683" type="#_x0000_t202" style="position:absolute;margin-left:27.1pt;margin-top:126.7pt;width:353.05pt;height:5.e-002pt;z-index:25165779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10"/>
                    <w:gridCol w:w="3283"/>
                    <w:gridCol w:w="1574"/>
                    <w:gridCol w:w="1594"/>
                  </w:tblGrid>
                  <w:tr>
                    <w:trPr>
                      <w:trHeight w:val="470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9"/>
                          </w:rPr>
                          <w:t>Länderabkürzungen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9"/>
                          </w:rPr>
                          <w:t>Hbbreuiations |</w:t>
                        </w:r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  <w:lang w:val="en-US" w:eastAsia="en-US" w:bidi="en-US"/>
                          </w:rPr>
                          <w:t>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Österreich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</w:rPr>
                          <w:t>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Austria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AUS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Australien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AUS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Australia</w:t>
                        </w:r>
                      </w:p>
                    </w:tc>
                  </w:tr>
                  <w:tr>
                    <w:trPr>
                      <w:trHeight w:val="34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Belgien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Belgium</w:t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BOL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Bolivien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BOL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Bolivia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BR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Brasilien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BR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Brasil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CDN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Kanada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CDN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Canada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Schweiz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Swizerland</w:t>
                        </w:r>
                      </w:p>
                    </w:tc>
                  </w:tr>
                  <w:tr>
                    <w:trPr>
                      <w:trHeight w:val="34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CS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Tschechische Republik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CS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Czech Republic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Deutschland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Germany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DK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Dänemark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DK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Denmark</w:t>
                        </w:r>
                      </w:p>
                    </w:tc>
                  </w:tr>
                  <w:tr>
                    <w:trPr>
                      <w:trHeight w:val="34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Spanien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Spain</w:t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Frankreich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France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GB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Großbritannien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GB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Great Britain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GR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Griechenland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GR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Greece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RUS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Rußland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RUS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Russia</w:t>
                        </w:r>
                      </w:p>
                    </w:tc>
                  </w:tr>
                  <w:tr>
                    <w:trPr>
                      <w:trHeight w:val="34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Ungarn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Hungary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Italien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Italy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J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Japan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J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Japan</w:t>
                        </w: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MEX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Mexico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MEX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Mexico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NL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Niederlande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NL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Netherlands</w:t>
                        </w:r>
                      </w:p>
                    </w:tc>
                  </w:tr>
                  <w:tr>
                    <w:trPr>
                      <w:trHeight w:val="33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PL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Polen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PL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Poland</w:t>
                        </w:r>
                      </w:p>
                    </w:tc>
                  </w:tr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PY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Paraguay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PY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Paraguay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RA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Argentinen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RA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Argentina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RCH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Chile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RCH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Chile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RO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Rumänien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RO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Romania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ROU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Uruguay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ROU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Uruguay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SLO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Slowenien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SLO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Slovenia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FIN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Finnland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FIN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Finnland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USA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USA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USA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USA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573"/>
                          </w:rPr>
                          <w:t>Y V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180" w:right="0" w:firstLine="0"/>
                        </w:pPr>
                        <w:r>
                          <w:rPr>
                            <w:rStyle w:val="CharStyle573"/>
                          </w:rPr>
                          <w:t>Venezuela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020" w:right="0" w:firstLine="0"/>
                        </w:pPr>
                        <w:r>
                          <w:rPr>
                            <w:rStyle w:val="CharStyle590"/>
                            <w:lang w:val="de-DE" w:eastAsia="de-DE" w:bidi="de-DE"/>
                          </w:rPr>
                          <w:t>YV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60" w:right="0" w:firstLine="0"/>
                        </w:pPr>
                        <w:r>
                          <w:rPr>
                            <w:rStyle w:val="CharStyle590"/>
                          </w:rPr>
                          <w:t>Venezuela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684" type="#_x0000_t75" style="position:absolute;margin-left:499.7pt;margin-top:820.8pt;width:62.15pt;height:25.7pt;z-index:-251658646;mso-wrap-distance-left:5.pt;mso-wrap-distance-right:5.pt;mso-position-horizontal-relative:margin" wrapcoords="0 0">
            <v:imagedata r:id="rId729" r:href="rId7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2" w:lineRule="exact"/>
      </w:pPr>
    </w:p>
    <w:p>
      <w:pPr>
        <w:widowControl w:val="0"/>
        <w:rPr>
          <w:sz w:val="2"/>
          <w:szCs w:val="2"/>
        </w:rPr>
        <w:sectPr>
          <w:footerReference w:type="even" r:id="rId731"/>
          <w:footerReference w:type="default" r:id="rId732"/>
          <w:pgSz w:w="12240" w:h="20160"/>
          <w:pgMar w:top="1575" w:left="502" w:right="502" w:bottom="157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685" type="#_x0000_t75" style="position:absolute;margin-left:78.25pt;margin-top:0;width:315.85pt;height:43.7pt;z-index:-251658645;mso-wrap-distance-left:5.pt;mso-wrap-distance-right:5.pt;mso-position-horizontal-relative:margin" wrapcoords="0 0">
            <v:imagedata r:id="rId733" r:href="rId734"/>
            <w10:wrap anchorx="margin"/>
          </v:shape>
        </w:pict>
      </w:r>
      <w:r>
        <w:pict>
          <v:shape id="_x0000_s1686" type="#_x0000_t75" style="position:absolute;margin-left:396.pt;margin-top:0.95pt;width:174.25pt;height:42.pt;z-index:-251658644;mso-wrap-distance-left:5.pt;mso-wrap-distance-right:5.pt;mso-position-horizontal-relative:margin" wrapcoords="0 0">
            <v:imagedata r:id="rId735" r:href="rId736"/>
            <w10:wrap anchorx="margin"/>
          </v:shape>
        </w:pict>
      </w:r>
      <w:r>
        <w:pict>
          <v:shape id="_x0000_s1687" type="#_x0000_t75" style="position:absolute;margin-left:14.9pt;margin-top:61.9pt;width:556.3pt;height:51.85pt;z-index:-251658643;mso-wrap-distance-left:5.pt;mso-wrap-distance-right:5.pt;mso-position-horizontal-relative:margin" wrapcoords="0 0">
            <v:imagedata r:id="rId737" r:href="rId7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28" w:left="408" w:right="408" w:bottom="1528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096" w:left="0" w:right="0" w:bottom="15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Übersicht enthält - ohne An</w:t>
        <w:t>-</w:t>
        <w:br/>
        <w:t>spruch auf Vollständigkeit - wichtige</w:t>
        <w:br/>
        <w:t>Adressen für Kontakte in die jeweiligen</w:t>
        <w:br/>
        <w:t xml:space="preserve">Länder. Sie sind geprüft </w:t>
      </w:r>
      <w:r>
        <w:rPr>
          <w:rStyle w:val="CharStyle130"/>
        </w:rPr>
        <w:t>(Stand: Januar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1996), doch bei aller Sorgfalt können</w:t>
        <w:br/>
        <w:t>wir Druckfehler nicht ausschließen. Es</w:t>
        <w:br/>
        <w:t>kann Vorkommen, daß einzelne Institu</w:t>
        <w:t>-</w:t>
        <w:br/>
        <w:t>tionen fehlen - sie haben trotz wieder</w:t>
        <w:t>-</w:t>
        <w:br/>
        <w:t>holter Nachfrage auf unseren Adressen-</w:t>
        <w:br/>
        <w:t>Check nicht reagiert.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8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Telefon- und Faxnummern enthal</w:t>
        <w:t>-</w:t>
        <w:br/>
        <w:t>ten die Landes- und Ortsvorwahl, der</w:t>
        <w:br/>
        <w:t>Stern (*) muß durch die nationale Aus</w:t>
        <w:t>-</w:t>
        <w:br/>
        <w:t>landsvorwahl ersetzt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Folgende Kürzel dienen der Charakteri</w:t>
        <w:t>-</w:t>
        <w:br/>
        <w:t>sierung:</w:t>
      </w:r>
    </w:p>
    <w:p>
      <w:pPr>
        <w:pStyle w:val="Style2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6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EX- Vorführung, Sammlung</w:t>
        <w:br/>
        <w:t>oder Installations-</w:t>
        <w:br/>
        <w:t>Ausstellung</w:t>
        <w:br/>
        <w:t>DS -</w:t>
        <w:tab/>
        <w:t>Distribution</w:t>
      </w:r>
    </w:p>
    <w:p>
      <w:pPr>
        <w:pStyle w:val="Style2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MZ -</w:t>
        <w:tab/>
        <w:t>Medienzentrum</w:t>
      </w:r>
    </w:p>
    <w:p>
      <w:pPr>
        <w:pStyle w:val="Style2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 -</w:t>
        <w:tab/>
        <w:t>Produktion</w:t>
      </w:r>
    </w:p>
    <w:p>
      <w:pPr>
        <w:pStyle w:val="Style2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6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TV -</w:t>
        <w:tab/>
        <w:t>Fernsehsender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following overview lists - without</w:t>
        <w:br/>
        <w:t>pretending to be complete -</w:t>
        <w:br/>
        <w:t>important adresses for contacts in</w:t>
        <w:br/>
        <w:t>different countries. All of them have</w:t>
        <w:br/>
        <w:t xml:space="preserve">been checked </w:t>
      </w:r>
      <w:r>
        <w:rPr>
          <w:rStyle w:val="CharStyle153"/>
          <w:i/>
          <w:iCs/>
        </w:rPr>
        <w:t xml:space="preserve">(January 1996), </w:t>
      </w:r>
      <w:r>
        <w:rPr>
          <w:w w:val="100"/>
          <w:spacing w:val="0"/>
          <w:color w:val="000000"/>
          <w:position w:val="0"/>
        </w:rPr>
        <w:t>alt</w:t>
        <w:t>-</w:t>
        <w:br/>
        <w:t>hough</w:t>
      </w:r>
      <w:r>
        <w:rPr>
          <w:rStyle w:val="CharStyle154"/>
          <w:lang w:val="en-US" w:eastAsia="en-US" w:bidi="en-US"/>
          <w:i w:val="0"/>
          <w:iCs w:val="0"/>
        </w:rPr>
        <w:t xml:space="preserve"> we </w:t>
      </w:r>
      <w:r>
        <w:rPr>
          <w:w w:val="100"/>
          <w:spacing w:val="0"/>
          <w:color w:val="000000"/>
          <w:position w:val="0"/>
        </w:rPr>
        <w:t>cannot exclude the possibi</w:t>
        <w:t>-</w:t>
        <w:br/>
        <w:t>lity of misprints. Some institutions may</w:t>
        <w:br/>
        <w:t>be missing - they did not answer our</w:t>
        <w:br/>
        <w:t>questionnaire, in spite of several inqui</w:t>
        <w:t>-</w:t>
        <w:br/>
        <w:t>ries.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Phone and fax numbers are listed with</w:t>
        <w:br/>
        <w:t>country and area code, the star (*) has</w:t>
        <w:br/>
        <w:t>to be replaced with the respective</w:t>
        <w:br/>
        <w:t>national code for international calls.</w:t>
      </w:r>
    </w:p>
    <w:p>
      <w:pPr>
        <w:pStyle w:val="Style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following grammalogues</w:t>
        <w:br/>
        <w:t>serve as characterization</w:t>
        <w:br/>
        <w:t>EX-</w:t>
        <w:tab/>
        <w:t>Screening, collection or</w:t>
      </w:r>
    </w:p>
    <w:p>
      <w:pPr>
        <w:pStyle w:val="Style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480" w:firstLine="780"/>
      </w:pPr>
      <w:r>
        <w:rPr>
          <w:w w:val="100"/>
          <w:spacing w:val="0"/>
          <w:color w:val="000000"/>
          <w:position w:val="0"/>
        </w:rPr>
        <w:t>exhibition of installations</w:t>
        <w:br/>
        <w:t>DS -</w:t>
        <w:tab/>
        <w:t>Distribution</w:t>
      </w:r>
    </w:p>
    <w:p>
      <w:pPr>
        <w:pStyle w:val="Style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380" w:firstLine="0"/>
      </w:pPr>
      <w:r>
        <w:rPr>
          <w:w w:val="100"/>
          <w:spacing w:val="0"/>
          <w:color w:val="000000"/>
          <w:position w:val="0"/>
        </w:rPr>
        <w:t>MZ- Media center</w:t>
        <w:br/>
        <w:t>PO -</w:t>
        <w:tab/>
        <w:t>Production</w:t>
      </w:r>
    </w:p>
    <w:p>
      <w:pPr>
        <w:pStyle w:val="Style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TV-</w:t>
        <w:tab/>
        <w:t>TV station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0" w:line="260" w:lineRule="exact"/>
        <w:ind w:left="0" w:right="0" w:firstLine="0"/>
      </w:pPr>
      <w:r>
        <w:br w:type="column"/>
      </w:r>
      <w:bookmarkStart w:id="174" w:name="bookmark174"/>
      <w:r>
        <w:rPr>
          <w:rStyle w:val="CharStyle418"/>
          <w:b/>
          <w:bCs/>
        </w:rPr>
        <w:t>Belgien/Belgium</w:t>
      </w:r>
      <w:bookmarkEnd w:id="174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75" w:name="bookmark175"/>
      <w:r>
        <w:rPr>
          <w:lang w:val="en-US" w:eastAsia="en-US" w:bidi="en-US"/>
          <w:w w:val="100"/>
          <w:color w:val="000000"/>
          <w:position w:val="0"/>
        </w:rPr>
        <w:t>Rrgos</w:t>
      </w:r>
      <w:bookmarkEnd w:id="17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Praetere</w:t>
        <w:br/>
        <w:t>Kattuizerstraat 71</w:t>
        <w:br/>
        <w:t xml:space="preserve">B 1000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Brüssel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Tel: *32 25 12 98 82</w:t>
        <w:br/>
        <w:t>Fax: *32 25 12 41 86</w:t>
        <w:br/>
        <w:t>DS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76" w:name="bookmark176"/>
      <w:r>
        <w:rPr>
          <w:lang w:val="en-US" w:eastAsia="en-US" w:bidi="en-US"/>
          <w:w w:val="100"/>
          <w:color w:val="000000"/>
          <w:position w:val="0"/>
        </w:rPr>
        <w:t>Beursschouiuburg</w:t>
      </w:r>
      <w:bookmarkEnd w:id="17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Florizoone</w:t>
        <w:br/>
        <w:t>August-Ortsstraat 22-28</w:t>
        <w:br/>
        <w:t xml:space="preserve">B 1000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Brüssel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Tel: *32 2 513 82 90</w:t>
        <w:br/>
        <w:t>Fax: *32 2 511 73 15</w:t>
        <w:br/>
        <w:t xml:space="preserve">MZ,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0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e-mail:</w:t>
      </w:r>
      <w:r>
        <w:fldChar w:fldCharType="begin"/>
      </w:r>
      <w:r>
        <w:rPr>
          <w:color w:val="000000"/>
        </w:rPr>
        <w:instrText> HYPERLINK "mailto:beurs@innet.be"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beurs@innet.be</w:t>
      </w:r>
      <w:r>
        <w:fldChar w:fldCharType="end"/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0" w:line="260" w:lineRule="exact"/>
        <w:ind w:left="0" w:right="0" w:firstLine="0"/>
      </w:pPr>
      <w:bookmarkStart w:id="177" w:name="bookmark177"/>
      <w:r>
        <w:rPr>
          <w:rStyle w:val="CharStyle418"/>
          <w:b/>
          <w:bCs/>
        </w:rPr>
        <w:t>Brasilien/Brazil</w:t>
      </w:r>
      <w:bookmarkEnd w:id="17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Emvideo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Marcus Vinicius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Rua Sertoes 147 - Prado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 30410020 Belo Horizonte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Minas Gerais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*55 31 337 86 33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*55 31 335 75 55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0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0" w:line="260" w:lineRule="exact"/>
        <w:ind w:left="0" w:right="0" w:firstLine="0"/>
      </w:pPr>
      <w:bookmarkStart w:id="178" w:name="bookmark178"/>
      <w:r>
        <w:rPr>
          <w:rStyle w:val="CharStyle418"/>
          <w:lang w:val="de-DE" w:eastAsia="de-DE" w:bidi="de-DE"/>
          <w:b/>
          <w:bCs/>
        </w:rPr>
        <w:t>Dänemark/Banmark</w:t>
      </w:r>
      <w:bookmarkEnd w:id="178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79" w:name="bookmark179"/>
      <w:r>
        <w:rPr>
          <w:lang w:val="en-US" w:eastAsia="en-US" w:bidi="en-US"/>
          <w:w w:val="100"/>
          <w:color w:val="000000"/>
          <w:position w:val="0"/>
        </w:rPr>
        <w:t>Danish Film Institute</w:t>
        <w:br/>
        <w:t>Workshop</w:t>
      </w:r>
      <w:bookmarkEnd w:id="17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2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Haderslev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V. Bang</w:t>
        <w:br/>
        <w:t>Laurids Skausgade 12</w:t>
        <w:br/>
        <w:t>DK 6100 Haderslev</w:t>
        <w:br/>
        <w:t>Tel: *45 74 52 86 95</w:t>
        <w:br/>
        <w:t>Fax: *45 74 53 24 61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80" w:name="bookmark180"/>
      <w:r>
        <w:rPr>
          <w:lang w:val="en-US" w:eastAsia="en-US" w:bidi="en-US"/>
          <w:w w:val="100"/>
          <w:color w:val="000000"/>
          <w:position w:val="0"/>
        </w:rPr>
        <w:t>Film House Denmark</w:t>
      </w:r>
      <w:bookmarkEnd w:id="18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Dino Raymond Hansen</w:t>
        <w:br/>
        <w:t>Vognmagergade 10</w:t>
        <w:br/>
        <w:t xml:space="preserve">DK 1120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Kopenhagen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Tel: *45 33 93 19 14</w:t>
        <w:br/>
        <w:t>Fax: *45 33 93 12</w:t>
        <w:br/>
        <w:t>MZ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bookmarkStart w:id="181" w:name="bookmark181"/>
      <w:r>
        <w:rPr>
          <w:lang w:val="en-US" w:eastAsia="en-US" w:bidi="en-US"/>
          <w:w w:val="100"/>
          <w:color w:val="000000"/>
          <w:position w:val="0"/>
        </w:rPr>
        <w:t>Danish Film Institute</w:t>
        <w:br/>
        <w:t>Workshop</w:t>
      </w:r>
      <w:bookmarkEnd w:id="18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Copenhagen</w:t>
        <w:br/>
        <w:t>Prami Larsen</w:t>
        <w:br/>
        <w:t>Vognmagergade 10</w:t>
        <w:br/>
        <w:t xml:space="preserve">DK 1120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Kopenhagen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</w:t>
        <w:br/>
        <w:t>Tel: *45 33 93 19 14</w:t>
        <w:br/>
        <w:t>Fax: *45 33 93 19 12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82" w:name="bookmark182"/>
      <w:r>
        <w:rPr>
          <w:lang w:val="en-US" w:eastAsia="en-US" w:bidi="en-US"/>
          <w:w w:val="100"/>
          <w:color w:val="000000"/>
          <w:position w:val="0"/>
        </w:rPr>
        <w:t>The Danish Uideo Rrt Data</w:t>
        <w:br/>
        <w:t>Bank</w:t>
      </w:r>
      <w:bookmarkEnd w:id="18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56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Torben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Soborg</w:t>
        <w:br/>
        <w:t>Sondergade 12</w:t>
        <w:br/>
        <w:t>DK 4690 Haslev</w:t>
        <w:br/>
        <w:t>Tel: *45 56 31 40 32 + 206</w:t>
        <w:br/>
        <w:t>Fax: *45 56 31 20 75</w:t>
        <w:br/>
        <w:t xml:space="preserve">e-mail: </w:t>
      </w:r>
      <w:r>
        <w:fldChar w:fldCharType="begin"/>
      </w:r>
      <w:r>
        <w:rPr>
          <w:color w:val="000000"/>
        </w:rPr>
        <w:instrText> HYPERLINK "mailto:soborg@inet.uni-c.dk"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soborg@inet.uni-c.dk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  <w:t>DS, EX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02" w:line="260" w:lineRule="exact"/>
        <w:ind w:left="0" w:right="0" w:firstLine="0"/>
      </w:pPr>
      <w:bookmarkStart w:id="183" w:name="bookmark183"/>
      <w:r>
        <w:rPr>
          <w:rStyle w:val="CharStyle418"/>
          <w:lang w:val="de-DE" w:eastAsia="de-DE" w:bidi="de-DE"/>
          <w:b/>
          <w:bCs/>
        </w:rPr>
        <w:t>Beutschland/Germang</w:t>
      </w:r>
      <w:bookmarkEnd w:id="183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184" w:name="bookmark184"/>
      <w:r>
        <w:rPr>
          <w:lang w:val="de-DE" w:eastAsia="de-DE" w:bidi="de-DE"/>
          <w:w w:val="100"/>
          <w:color w:val="000000"/>
          <w:position w:val="0"/>
        </w:rPr>
        <w:t xml:space="preserve">235 </w:t>
      </w:r>
      <w:r>
        <w:rPr>
          <w:lang w:val="de-DE" w:eastAsia="de-DE" w:bidi="de-DE"/>
          <w:w w:val="100"/>
          <w:color w:val="000000"/>
          <w:position w:val="0"/>
        </w:rPr>
        <w:t>Media</w:t>
      </w:r>
      <w:bookmarkEnd w:id="18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Wirths</w:t>
        <w:br/>
        <w:t>Spichernstr. 61</w:t>
        <w:br/>
        <w:t>D 50672 Köln</w:t>
        <w:br/>
        <w:t>Tel: *49 (0)221 523 828</w:t>
        <w:br/>
        <w:t>Fax: *49 (0)221 522 741</w:t>
        <w:br/>
        <w:t xml:space="preserve">e-mail: </w:t>
      </w:r>
      <w:r>
        <w:fldChar w:fldCharType="begin"/>
      </w:r>
      <w:r>
        <w:rPr>
          <w:color w:val="000000"/>
        </w:rPr>
        <w:instrText> HYPERLINK "mailto:235media@dom.de"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235media@dom.de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185" w:name="bookmark185"/>
      <w:r>
        <w:rPr>
          <w:lang w:val="de-DE" w:eastAsia="de-DE" w:bidi="de-DE"/>
          <w:w w:val="100"/>
          <w:color w:val="000000"/>
          <w:position w:val="0"/>
        </w:rPr>
        <w:t>Mediopolis</w:t>
      </w:r>
      <w:bookmarkEnd w:id="18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Pim Richter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Bülowstr. 66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 10783 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*49 (0)30 23 55 600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*49 (0)30 23 55 60 66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"mailto:office@mediopolis.de"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office@mediopolis.de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8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MZ, PO, DS, EX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86" w:name="bookmark186"/>
      <w:r>
        <w:rPr>
          <w:lang w:val="de-DE" w:eastAsia="de-DE" w:bidi="de-DE"/>
          <w:w w:val="100"/>
          <w:color w:val="000000"/>
          <w:position w:val="0"/>
        </w:rPr>
        <w:t xml:space="preserve">Mediemuerkstatt </w:t>
      </w:r>
      <w:r>
        <w:rPr>
          <w:lang w:val="de-DE" w:eastAsia="de-DE" w:bidi="de-DE"/>
          <w:w w:val="100"/>
          <w:color w:val="000000"/>
          <w:position w:val="0"/>
        </w:rPr>
        <w:t>Freiburg</w:t>
      </w:r>
      <w:bookmarkEnd w:id="18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8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Wolfgang Stickel</w:t>
        <w:br/>
        <w:t>Konradstr. 20</w:t>
        <w:br/>
        <w:t>D 79100 Freiburg</w:t>
        <w:br/>
        <w:t>Tel: *49 (0)761 709 757</w:t>
        <w:br/>
        <w:t>Fax: *49 (0)761 701 796</w:t>
        <w:br/>
        <w:t>MZ, PO, DS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87" w:name="bookmark187"/>
      <w:r>
        <w:rPr>
          <w:lang w:val="de-DE" w:eastAsia="de-DE" w:bidi="de-DE"/>
          <w:w w:val="100"/>
          <w:color w:val="000000"/>
          <w:position w:val="0"/>
        </w:rPr>
        <w:t>Medienhaus für Kunst und</w:t>
        <w:br/>
        <w:t>Kultur e.U.</w:t>
      </w:r>
      <w:bookmarkEnd w:id="18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  <w:sectPr>
          <w:type w:val="continuous"/>
          <w:pgSz w:w="12240" w:h="20160"/>
          <w:pgMar w:top="4096" w:left="1336" w:right="1336" w:bottom="1542" w:header="0" w:footer="3" w:gutter="253"/>
          <w:rtlGutter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Maike Giegler</w:t>
        <w:br/>
        <w:t>Schwarzer Bär 6</w:t>
        <w:br/>
        <w:t>D 30449 Hannover</w:t>
        <w:br/>
        <w:t>Tel: * 49 (0)5 11 44 14 40</w:t>
        <w:br/>
        <w:t>Fax: *49 (0)5 11 45 35 72</w:t>
        <w:br/>
        <w:t>PO</w:t>
      </w:r>
    </w:p>
    <w:p>
      <w:pPr>
        <w:widowControl w:val="0"/>
        <w:spacing w:before="102" w:after="10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096" w:left="0" w:right="0" w:bottom="15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1"/>
        <w:widowControl w:val="0"/>
        <w:keepNext w:val="0"/>
        <w:keepLines w:val="0"/>
        <w:shd w:val="clear" w:color="auto" w:fill="auto"/>
        <w:bidi w:val="0"/>
        <w:jc w:val="left"/>
        <w:spacing w:before="0" w:after="0" w:line="580" w:lineRule="exact"/>
        <w:ind w:left="0" w:right="0" w:firstLine="0"/>
        <w:sectPr>
          <w:type w:val="continuous"/>
          <w:pgSz w:w="12240" w:h="20160"/>
          <w:pgMar w:top="4096" w:left="408" w:right="408" w:bottom="1542" w:header="0" w:footer="3" w:gutter="806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"&amp;&gt;8</w:t>
      </w:r>
    </w:p>
    <w:p>
      <w:pPr>
        <w:widowControl w:val="0"/>
        <w:spacing w:line="360" w:lineRule="exact"/>
      </w:pPr>
      <w:r>
        <w:pict>
          <v:shape id="_x0000_s1688" type="#_x0000_t202" style="position:absolute;margin-left:181.7pt;margin-top:6.5pt;width:120.95pt;height:29.75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593"/>
                      <w:b w:val="0"/>
                      <w:bCs w:val="0"/>
                    </w:rPr>
                    <w:t>Rppendix</w:t>
                  </w:r>
                </w:p>
              </w:txbxContent>
            </v:textbox>
            <w10:wrap anchorx="margin"/>
          </v:shape>
        </w:pict>
      </w:r>
      <w:r>
        <w:pict>
          <v:shape id="_x0000_s1689" type="#_x0000_t202" style="position:absolute;margin-left:451.9pt;margin-top:0;width:44.15pt;height:45.4pt;z-index:25165779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400" w:right="0" w:firstLine="0"/>
                  </w:pPr>
                  <w:r>
                    <w:rPr>
                      <w:rStyle w:val="CharStyle400"/>
                    </w:rPr>
                    <w:t xml:space="preserve">. </w:t>
                  </w:r>
                  <w:r>
                    <w:rPr>
                      <w:rStyle w:val="CharStyle400"/>
                      <w:lang w:val="fr-FR" w:eastAsia="fr-FR" w:bidi="fr-FR"/>
                    </w:rPr>
                    <w:t>Él</w:t>
                  </w:r>
                </w:p>
              </w:txbxContent>
            </v:textbox>
            <w10:wrap anchorx="margin"/>
          </v:shape>
        </w:pict>
      </w:r>
      <w:r>
        <w:pict>
          <v:shape id="_x0000_s1690" type="#_x0000_t75" style="position:absolute;margin-left:498.5pt;margin-top:0.5pt;width:25.2pt;height:44.65pt;z-index:-251658642;mso-wrap-distance-left:5.pt;mso-wrap-distance-right:5.pt;mso-position-horizontal-relative:margin" wrapcoords="0 0">
            <v:imagedata r:id="rId739" r:href="rId740"/>
            <w10:wrap anchorx="margin"/>
          </v:shape>
        </w:pict>
      </w:r>
      <w:r>
        <w:pict>
          <v:shape id="_x0000_s1691" type="#_x0000_t75" style="position:absolute;margin-left:228.7pt;margin-top:72.5pt;width:137.5pt;height:32.65pt;z-index:-251658641;mso-wrap-distance-left:5.pt;mso-wrap-distance-right:5.pt;mso-position-horizontal-relative:margin" wrapcoords="0 0">
            <v:imagedata r:id="rId741" r:href="rId74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1593" w:left="502" w:right="502" w:bottom="1593" w:header="0" w:footer="3" w:gutter="350"/>
          <w:rtlGutter w:val="0"/>
          <w:cols w:space="720"/>
          <w:noEndnote/>
          <w:docGrid w:linePitch="360"/>
        </w:sect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166" w:left="0" w:right="0" w:bottom="2616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UUK Uerein für</w:t>
        <w:br/>
        <w:t>uisuelle Kommunikation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Ekkehard E. Kähne</w:t>
        <w:br/>
        <w:t>Schwarzer Bär 6</w:t>
        <w:br/>
        <w:t>D 30449 Hannover</w:t>
        <w:br/>
        <w:t>Tel: *49 (0)5 11 44 14 40</w:t>
        <w:br/>
        <w:t>Fax:*49 (0)5 11 45 35 72</w:t>
        <w:br/>
        <w:t>DS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Uideoforum des Neuen</w:t>
        <w:br/>
        <w:t>Berliner Kunstuereins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 Eckhardt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Chausseestraße 128/129</w:t>
        <w:br/>
        <w:t>D 10115 Berlin</w:t>
        <w:br/>
        <w:t>Tel: *49 (0)30 280 70 20</w:t>
        <w:br/>
        <w:t>Fax: *49 (0)30 280 70 19</w:t>
        <w:br/>
        <w:t>(Archiv mit int. Videokunst/</w:t>
        <w:br/>
        <w:t>Archive of Video-art)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ZKM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Zentrum für</w:t>
        <w:br/>
        <w:t>Kunst und</w:t>
        <w:br/>
        <w:t>Medientechnologie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0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Mediathek</w:t>
        <w:br/>
        <w:t>Rudolf Frieling</w:t>
        <w:br/>
        <w:t>Kaiser. 127</w:t>
        <w:br/>
        <w:t>D 76133 Karlsruhe</w:t>
        <w:br/>
        <w:t>Tel: *49 (0)721 93 40-222</w:t>
        <w:br/>
        <w:t>Fax: *49 (0)721 93 40 29</w:t>
        <w:br/>
        <w:t xml:space="preserve">e-mail: </w:t>
      </w:r>
      <w:r>
        <w:fldChar w:fldCharType="begin"/>
      </w:r>
      <w:r>
        <w:rPr>
          <w:color w:val="000000"/>
        </w:rPr>
        <w:instrText> HYPERLINK "mailto:frieling@zkm.de"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frieling@zkm.de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EX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03" w:line="260" w:lineRule="exact"/>
        <w:ind w:left="0" w:right="0" w:firstLine="0"/>
      </w:pPr>
      <w:bookmarkStart w:id="188" w:name="bookmark188"/>
      <w:r>
        <w:rPr>
          <w:rStyle w:val="CharStyle418"/>
          <w:lang w:val="fr-FR" w:eastAsia="fr-FR" w:bidi="fr-FR"/>
          <w:b/>
          <w:bCs/>
        </w:rPr>
        <w:t>Frankreich/France</w:t>
      </w:r>
      <w:bookmarkEnd w:id="188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189" w:name="bookmark189"/>
      <w:r>
        <w:rPr>
          <w:rStyle w:val="CharStyle418"/>
          <w:lang w:val="fr-FR" w:eastAsia="fr-FR" w:bidi="fr-FR"/>
          <w:b/>
          <w:bCs/>
        </w:rPr>
        <w:t>Centre Georges Pom</w:t>
        <w:t>-</w:t>
        <w:br/>
        <w:t>pidou</w:t>
      </w:r>
      <w:bookmarkEnd w:id="189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Musée national d’art</w:t>
        <w:br/>
        <w:t>moderne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4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Christine van Assche</w:t>
        <w:br/>
        <w:t>75191 Paris Cedex 04</w:t>
        <w:br/>
        <w:t>Tel: * 33 1 44 78 43 10</w:t>
        <w:br/>
        <w:t>Fax: * 331 42 7114 55</w:t>
        <w:br/>
        <w:t>EX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Heure Exquise!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B.P. 113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59370 Mons en Baroeul</w:t>
        <w:br/>
        <w:t>Tel: * 33 20 43 24 32</w:t>
        <w:br/>
        <w:t>Fax: * 33 20 43 24 33</w:t>
        <w:br/>
        <w:t>DS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color w:val="000000"/>
          <w:position w:val="0"/>
        </w:rPr>
        <w:t>CICU - Centre de</w:t>
        <w:br/>
        <w:t>Recherche Pierre Schaeffer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Bongiovanni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Isabella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Truchot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Chateau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Eugène Peugeot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B.P. 5 / 25310 Hérimoncourt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 33 81 30 90 30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 33 81 30 95 25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e-mail: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CICV11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.calvanet.calvacom.fr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4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PO, DS, MZ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5" w:line="260" w:lineRule="exact"/>
        <w:ind w:left="0" w:right="0" w:firstLine="0"/>
      </w:pPr>
      <w:bookmarkStart w:id="190" w:name="bookmark190"/>
      <w:r>
        <w:rPr>
          <w:rStyle w:val="CharStyle418"/>
          <w:lang w:val="fr-FR" w:eastAsia="fr-FR" w:bidi="fr-FR"/>
          <w:b/>
          <w:bCs/>
        </w:rPr>
        <w:t>Finnland/Finland</w:t>
      </w:r>
      <w:bookmarkEnd w:id="190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flu-arkki/Ru-ark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1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Tiina Erkintalo</w:t>
        <w:br/>
        <w:t>Tallberginkatu 1 E 76</w:t>
        <w:br/>
        <w:t>SF 00180 Helsinki</w:t>
        <w:br/>
        <w:t>Tel: *35 0 694 40 89</w:t>
        <w:br/>
        <w:t>Fax: *35 0 694 41 87</w:t>
        <w:br/>
        <w:t xml:space="preserve">e-mail: </w:t>
      </w:r>
      <w:r>
        <w:fldChar w:fldCharType="begin"/>
      </w:r>
      <w:r>
        <w:rPr>
          <w:color w:val="000000"/>
        </w:rPr>
        <w:instrText> HYPERLINK "mailto:avarkki@kaapeli.fi"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avarkki@kaapeli.fi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DS, EX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9" w:line="269" w:lineRule="exact"/>
        <w:ind w:left="0" w:right="0" w:firstLine="0"/>
      </w:pPr>
      <w:bookmarkStart w:id="191" w:name="bookmark191"/>
      <w:r>
        <w:rPr>
          <w:rStyle w:val="CharStyle418"/>
          <w:lang w:val="de-DE" w:eastAsia="de-DE" w:bidi="de-DE"/>
          <w:b/>
          <w:bCs/>
        </w:rPr>
        <w:t>Großbritannien/</w:t>
        <w:br/>
      </w:r>
      <w:r>
        <w:rPr>
          <w:rStyle w:val="CharStyle418"/>
          <w:b/>
          <w:bCs/>
        </w:rPr>
        <w:t>Great Britain</w:t>
      </w:r>
      <w:bookmarkEnd w:id="191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38" w:line="220" w:lineRule="exact"/>
        <w:ind w:left="0" w:right="0" w:firstLine="0"/>
      </w:pPr>
      <w:r>
        <w:rPr>
          <w:w w:val="100"/>
          <w:color w:val="000000"/>
          <w:position w:val="0"/>
        </w:rPr>
        <w:t>Film and llideo Umbrella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Steven Bode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Rugby Chambers 2 Rugby Street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 WC1N 3 QZ London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*44 171 831 7753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*44 171 831 7746</w:t>
      </w:r>
    </w:p>
    <w:p>
      <w:pPr>
        <w:pStyle w:val="Style5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"mailto:umbrella@cityscape.co.uk"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umbrella@cityscape.co.uk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color w:val="000000"/>
          <w:position w:val="0"/>
        </w:rPr>
        <w:t>London electronic arts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Maziere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5-7 Buck Street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 NW1 8NJ London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*44 71 284 45 88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*44 71 267 60 78</w:t>
      </w:r>
    </w:p>
    <w:p>
      <w:pPr>
        <w:pStyle w:val="Style5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"mailto:LEA@el-arts.demon.co.uk"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LEA@el-arts.demon.co.uk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color w:val="000000"/>
          <w:position w:val="0"/>
        </w:rPr>
        <w:t>Northern Uisions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Millar</w:t>
        <w:br/>
        <w:t>1 Donegal Street Place</w:t>
        <w:br/>
        <w:t>Lower Donegal 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IRL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BT1 2FN Belfast</w:t>
        <w:br/>
        <w:t>Tel: *44 12 32 24 54 95</w:t>
        <w:br/>
        <w:t>Fax: *44 12 32 32 66 08</w:t>
        <w:br/>
        <w:t>e-mail: compuservel 00724.431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0" w:line="260" w:lineRule="exact"/>
        <w:ind w:left="0" w:right="0" w:firstLine="0"/>
      </w:pPr>
      <w:r>
        <w:br w:type="column"/>
      </w:r>
      <w:bookmarkStart w:id="192" w:name="bookmark192"/>
      <w:r>
        <w:rPr>
          <w:rStyle w:val="CharStyle418"/>
          <w:b/>
          <w:bCs/>
        </w:rPr>
        <w:t>Japan</w:t>
      </w:r>
      <w:bookmarkEnd w:id="192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SCHN GflLLERV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6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Fujiko Nakaya</w:t>
        <w:br/>
        <w:t>Jingu - mae 1-21-1</w:t>
        <w:br/>
        <w:t>Shibuya-ku Tokyo 150</w:t>
        <w:br/>
        <w:t>Tel: *81 33 4 70 26 64</w:t>
        <w:br/>
        <w:t>Fax: *81 33 4 70 22 59</w:t>
        <w:br/>
        <w:t>DS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0" w:line="260" w:lineRule="exact"/>
        <w:ind w:left="0" w:right="0" w:firstLine="0"/>
      </w:pPr>
      <w:bookmarkStart w:id="193" w:name="bookmark193"/>
      <w:r>
        <w:rPr>
          <w:rStyle w:val="CharStyle418"/>
          <w:b/>
          <w:bCs/>
        </w:rPr>
        <w:t>Kanada/Canada</w:t>
      </w:r>
      <w:bookmarkEnd w:id="193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Le Uideographe inc.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Marianne Raulet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4550, rue Gamier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 H2J 3S7 Montreal Quebec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*1 514 521 21 16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*1 514 521 16 76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"mailto:videogrf@connectmmic.net"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videogrf@connectmmic.net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PO, DS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Rntenna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 Ouellette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365 St-Paul Ouest, Suite 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 H2Y 2A7 Montreal Quebec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*1 514 848-6248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*1 514 848-6063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61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95" w:line="264" w:lineRule="exact"/>
        <w:ind w:left="0" w:right="0" w:firstLine="0"/>
      </w:pPr>
      <w:bookmarkStart w:id="194" w:name="bookmark194"/>
      <w:r>
        <w:rPr>
          <w:rStyle w:val="CharStyle418"/>
          <w:lang w:val="de-DE" w:eastAsia="de-DE" w:bidi="de-DE"/>
          <w:b/>
          <w:bCs/>
        </w:rPr>
        <w:t>Neuseeland/</w:t>
        <w:br/>
      </w:r>
      <w:r>
        <w:rPr>
          <w:rStyle w:val="CharStyle418"/>
          <w:b/>
          <w:bCs/>
        </w:rPr>
        <w:t>New Zealand</w:t>
      </w:r>
      <w:bookmarkEnd w:id="194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color w:val="000000"/>
          <w:position w:val="0"/>
        </w:rPr>
        <w:t>Karu Productions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McBride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 BOX 68 386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NZ Auckland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Neuseeland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*64 9 358 14 82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*64 9 358 26 16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"mailto:chrismc@iprolink.co.nz"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chrismc@iprolink.co.nz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4166" w:left="852" w:right="852" w:bottom="2616" w:header="0" w:footer="3" w:gutter="1397"/>
          <w:rtlGutter/>
          <w:cols w:num="3" w:space="720" w:equalWidth="0">
            <w:col w:w="3087" w:space="102"/>
            <w:col w:w="3087" w:space="102"/>
            <w:col w:w="2760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93" w:left="0" w:right="0" w:bottom="15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14" w:lineRule="exact"/>
      </w:pPr>
      <w:r>
        <w:pict>
          <v:shape id="_x0000_s1692" type="#_x0000_t75" style="position:absolute;margin-left:490.1pt;margin-top:0;width:54.25pt;height:21.1pt;z-index:-251658640;mso-wrap-distance-left:5.pt;mso-wrap-distance-right:5.pt;mso-position-horizontal-relative:margin" wrapcoords="0 0">
            <v:imagedata r:id="rId743" r:href="rId744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593" w:left="502" w:right="502" w:bottom="1593" w:header="0" w:footer="3" w:gutter="35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3096"/>
        <w:gridCol w:w="3230"/>
        <w:gridCol w:w="2813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9"/>
              </w:rPr>
              <w:t>Niederlande/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40" w:right="0" w:firstLine="0"/>
            </w:pPr>
            <w:r>
              <w:rPr>
                <w:rStyle w:val="CharStyle589"/>
              </w:rPr>
              <w:t>Rumänien/Romania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</w:rPr>
              <w:t>Art Com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9"/>
              </w:rPr>
              <w:t>Netherlands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Jennifer Bender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84"/>
              </w:rPr>
              <w:t>Fundatia Rrte Uizuale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P.O. Box 193123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Rincon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Center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</w:rPr>
              <w:t>Monteuideo /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Velvet Moraru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USA CA 94119-3123 San Francisco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</w:rPr>
              <w:t>TBR Netherlands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Cimpineano 21 SC.B ET 8 AP 32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*1 415 431 75 24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Media Art Institute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Bukarest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*1 415 431 78 41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Mirjam Coelho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Tel.: *40 1 6 13 53 50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DS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Spuistraat 104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*40 1 3 11 13 67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NL1012 VA Amsterdam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  <w:lang w:val="en-US" w:eastAsia="en-US" w:bidi="en-US"/>
              </w:rPr>
              <w:t>Electronic Arts Intermix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*31 20 6 23 71 01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Stephen Vitiello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*31 20 6 24 44 23</w:t>
            </w: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40" w:right="0" w:firstLine="0"/>
            </w:pPr>
            <w:r>
              <w:rPr>
                <w:rStyle w:val="CharStyle589"/>
              </w:rPr>
              <w:t>Rußland/Russia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536 Broadway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9th Floor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e-mail: </w:t>
            </w:r>
            <w:r>
              <w:fldChar w:fldCharType="begin"/>
            </w:r>
            <w:r>
              <w:rPr>
                <w:color w:val="000000"/>
              </w:rPr>
              <w:instrText> HYPERLINK "mailto:artlab@montevideo.xs4all.nl"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w w:val="100"/>
                <w:spacing w:val="0"/>
                <w:position w:val="0"/>
              </w:rPr>
              <w:t>artlab@montevideo.xs4all.nl</w:t>
            </w:r>
            <w:r>
              <w:fldChar w:fldCharType="end"/>
            </w: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9139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USA 10012 New York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PO, DS, EX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*1 212 966 46 05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84"/>
              </w:rPr>
              <w:t xml:space="preserve">Soros Center </w:t>
            </w:r>
            <w:r>
              <w:rPr>
                <w:rStyle w:val="CharStyle84"/>
                <w:lang w:val="en-US" w:eastAsia="en-US" w:bidi="en-US"/>
              </w:rPr>
              <w:t xml:space="preserve">for </w:t>
            </w:r>
            <w:r>
              <w:rPr>
                <w:rStyle w:val="CharStyle84"/>
              </w:rPr>
              <w:t>Contem</w:t>
              <w:t>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*1 212 941 61 18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</w:rPr>
              <w:t>LUorld wide uideo center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84"/>
              </w:rPr>
              <w:t xml:space="preserve">porary </w:t>
            </w:r>
            <w:r>
              <w:rPr>
                <w:rStyle w:val="CharStyle84"/>
                <w:lang w:val="en-US" w:eastAsia="en-US" w:bidi="en-US"/>
              </w:rPr>
              <w:t>Arts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DS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Tom van Vliet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Irina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Alpatova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Spui 189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Chernyahovskogo 4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  <w:lang w:val="en-US" w:eastAsia="en-US" w:bidi="en-US"/>
              </w:rPr>
              <w:t>The Kitchen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NL 2511 BN Den Haag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125319 Moskau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Video Distribution Collection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*31 70 364 48 05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Tel.: *7 095 1 51 87 06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512 W 19th St.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*31 70 361 44 48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*7 095 1 51 88 16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USA NY 10011 New York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e-mail: 100340.411 @compuserve.com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e-mail: </w:t>
            </w:r>
            <w:r>
              <w:fldChar w:fldCharType="begin"/>
            </w:r>
            <w:r>
              <w:rPr>
                <w:color w:val="000000"/>
              </w:rPr>
              <w:instrText> HYPERLINK "mailto:sccamoscow@glas.apc.org"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w w:val="100"/>
                <w:spacing w:val="0"/>
                <w:position w:val="0"/>
              </w:rPr>
              <w:t>sccamoscow@glas.apc.org</w:t>
            </w:r>
            <w:r>
              <w:fldChar w:fldCharType="end"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*1 212 255 57 93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DS, EX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EX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*1 212 645 42 58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9"/>
              </w:rPr>
              <w:t>Österreich/Rustria</w:t>
            </w:r>
          </w:p>
        </w:tc>
        <w:tc>
          <w:tcPr>
            <w:shd w:val="clear" w:color="auto" w:fill="FFFFFF"/>
            <w:vMerge w:val="restart"/>
            <w:tcBorders/>
            <w:vAlign w:val="center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40" w:right="0" w:firstLine="0"/>
            </w:pPr>
            <w:r>
              <w:rPr>
                <w:rStyle w:val="CharStyle589"/>
              </w:rPr>
              <w:t>Spanien/Spain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e-mail: </w:t>
            </w:r>
            <w:r>
              <w:fldChar w:fldCharType="begin"/>
            </w:r>
            <w:r>
              <w:rPr>
                <w:color w:val="000000"/>
              </w:rPr>
              <w:instrText> HYPERLINK "mailto:kitchen@panix.com"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w w:val="100"/>
                <w:spacing w:val="0"/>
                <w:position w:val="0"/>
              </w:rPr>
              <w:t>kitchen@panix.com</w:t>
            </w:r>
            <w:r>
              <w:fldChar w:fldCharType="end"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DS, EX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vMerge/>
            <w:tcBorders/>
            <w:vAlign w:val="bottom"/>
          </w:tcPr>
          <w:p>
            <w:pPr>
              <w:framePr w:w="9139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9139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</w:rPr>
              <w:t>Uideo Data Bank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84"/>
              </w:rPr>
              <w:t>Mostra de Uideo de Creacio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Mindy Faber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</w:rPr>
              <w:t>Medieniuerkstatt Wien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84"/>
              </w:rPr>
              <w:t xml:space="preserve">de </w:t>
            </w:r>
            <w:r>
              <w:rPr>
                <w:rStyle w:val="CharStyle84"/>
                <w:lang w:val="en-US" w:eastAsia="en-US" w:bidi="en-US"/>
              </w:rPr>
              <w:t>Catalunya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112 S. Michigan Ave.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Neubaugasse 40 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Generalität de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Catalunya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USA IL 60603-6487 Chicago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 1070 Wien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Departament de Cultura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*1 312 345 3550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*43 1 526 36 67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Ignasi Llorens i Caralt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*1 312 541 873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*43 1 526 71 68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Diputacio 279 - 281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e-mail: </w:t>
            </w:r>
            <w:r>
              <w:fldChar w:fldCharType="begin"/>
            </w:r>
            <w:r>
              <w:rPr>
                <w:color w:val="000000"/>
              </w:rPr>
              <w:instrText> HYPERLINK "mailto:MFaber@artic.edu"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w w:val="100"/>
                <w:spacing w:val="0"/>
                <w:position w:val="0"/>
              </w:rPr>
              <w:t>MFaber@artic.edu</w:t>
            </w:r>
            <w:r>
              <w:fldChar w:fldCharType="end"/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MZ, PO, DS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 08007 Barcelona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DS</w:t>
            </w:r>
          </w:p>
        </w:tc>
      </w:tr>
      <w:tr>
        <w:trPr>
          <w:trHeight w:val="108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9"/>
              </w:rPr>
              <w:t>Polen/Poland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*34 3 488 10 38</w:t>
              <w:br/>
              <w:t>Fax: *34 3 487 41 92</w:t>
              <w:br/>
              <w:t>DS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4"/>
              </w:rPr>
              <w:t>Centre for Contemporary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40" w:right="0" w:firstLine="0"/>
            </w:pPr>
            <w:r>
              <w:rPr>
                <w:rStyle w:val="CharStyle589"/>
              </w:rPr>
              <w:t>USR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20" w:lineRule="exact"/>
              <w:ind w:left="0" w:right="0" w:firstLine="0"/>
            </w:pPr>
            <w:r>
              <w:rPr>
                <w:rStyle w:val="CharStyle84"/>
              </w:rPr>
              <w:t>Rrt</w:t>
            </w:r>
          </w:p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84"/>
              </w:rPr>
              <w:t>Film and Uideo Centre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84"/>
              </w:rPr>
              <w:t>American Film Institute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R. Kluszczynski &amp; E.Wyzynska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Gary McVey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Ujazdowski Castle, AI.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2021 North Western Avenue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Ujazdowskie 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Los Angeles, CA 90027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PL 00 461 Warschau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*1 213 856 7600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*48 22 28 12 71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*1 213 467 4578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*48 72 28 95 50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TV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3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DS, EX</w:t>
            </w:r>
          </w:p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20" w:lineRule="exact"/>
              <w:ind w:left="0" w:right="0" w:firstLine="0"/>
            </w:pPr>
            <w:r>
              <w:rPr>
                <w:rStyle w:val="CharStyle84"/>
              </w:rPr>
              <w:t>Poltel International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20" w:lineRule="exact"/>
              <w:ind w:left="140" w:right="0" w:firstLine="0"/>
            </w:pPr>
            <w:r>
              <w:rPr>
                <w:rStyle w:val="CharStyle84"/>
              </w:rPr>
              <w:t>Rliue TU</w:t>
            </w:r>
          </w:p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Neil Seiling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Malgorzata Kaczorowska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172 East 4th Street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17 J.P. Woronicza St., Box 211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USA 55101 Saint Paul, Minnesota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PL 00 959 Warschau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Tel: *1 612 229 1356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Tel.: *48 22 47 80 79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*1 612 229 12 83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Fax: *48 22 44 02 06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1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TV, DS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1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913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745"/>
          <w:footerReference w:type="first" r:id="rId746"/>
          <w:titlePg/>
          <w:pgSz w:w="12240" w:h="20160"/>
          <w:pgMar w:top="4061" w:left="1478" w:right="1478" w:bottom="2544" w:header="0" w:footer="3" w:gutter="144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695" type="#_x0000_t75" style="position:absolute;margin-left:5.e-002pt;margin-top:0;width:15.35pt;height:43.7pt;z-index:-251658637;mso-wrap-distance-left:5.pt;mso-wrap-distance-right:5.pt;mso-position-horizontal-relative:margin" wrapcoords="0 0">
            <v:imagedata r:id="rId747" r:href="rId748"/>
            <w10:wrap anchorx="margin"/>
          </v:shape>
        </w:pict>
      </w:r>
      <w:r>
        <w:pict>
          <v:shape id="_x0000_s1696" type="#_x0000_t202" style="position:absolute;margin-left:155.pt;margin-top:0.95pt;width:12.95pt;height:10.6pt;z-index:2516577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71"/>
                      <w:lang w:val="de-DE" w:eastAsia="de-DE" w:bidi="de-DE"/>
                    </w:rPr>
                    <w:t>_ 1</w:t>
                  </w:r>
                </w:p>
              </w:txbxContent>
            </v:textbox>
            <w10:wrap anchorx="margin"/>
          </v:shape>
        </w:pict>
      </w:r>
      <w:r>
        <w:pict>
          <v:shape id="_x0000_s1697" type="#_x0000_t75" style="position:absolute;margin-left:16.3pt;margin-top:5.25pt;width:147.35pt;height:28.3pt;z-index:-251658636;mso-wrap-distance-left:5.pt;mso-wrap-distance-right:5.pt;mso-position-horizontal-relative:margin" wrapcoords="0 0">
            <v:imagedata r:id="rId749" r:href="rId750"/>
            <w10:wrap anchorx="margin"/>
          </v:shape>
        </w:pict>
      </w:r>
      <w:r>
        <w:pict>
          <v:shape id="_x0000_s1698" type="#_x0000_t75" style="position:absolute;margin-left:186.7pt;margin-top:4.3pt;width:172.8pt;height:30.25pt;z-index:-251658635;mso-wrap-distance-left:5.pt;mso-wrap-distance-right:5.pt;mso-position-horizontal-relative:margin" wrapcoords="0 0">
            <v:imagedata r:id="rId751" r:href="rId752"/>
            <w10:wrap anchorx="margin"/>
          </v:shape>
        </w:pict>
      </w: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pgSz w:w="12240" w:h="20160"/>
          <w:pgMar w:top="2831" w:left="888" w:right="888" w:bottom="2735" w:header="0" w:footer="3" w:gutter="960"/>
          <w:rtlGutter/>
          <w:cols w:space="720"/>
          <w:noEndnote/>
          <w:docGrid w:linePitch="360"/>
        </w:sectPr>
      </w:pP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4063" w:left="0" w:right="0" w:bottom="25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4" w:line="260" w:lineRule="exact"/>
        <w:ind w:left="0" w:right="0" w:firstLine="0"/>
      </w:pPr>
      <w:bookmarkStart w:id="195" w:name="bookmark195"/>
      <w:r>
        <w:rPr>
          <w:rStyle w:val="CharStyle418"/>
          <w:lang w:val="de-DE" w:eastAsia="de-DE" w:bidi="de-DE"/>
          <w:b/>
          <w:bCs/>
        </w:rPr>
        <w:t>Australien/</w:t>
      </w:r>
      <w:r>
        <w:rPr>
          <w:rStyle w:val="CharStyle418"/>
          <w:b/>
          <w:bCs/>
        </w:rPr>
        <w:t>Australia</w:t>
      </w:r>
      <w:bookmarkEnd w:id="195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ñustralian Uídeo 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P.O. Box 347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Glebe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NSW 2037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Videokunst, Computeranimationen,</w:t>
        <w:br/>
        <w:t xml:space="preserve">Installationen/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Art,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Computeranimations,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9" w:line="260" w:lineRule="exact"/>
        <w:ind w:left="0" w:right="0" w:firstLine="0"/>
      </w:pPr>
      <w:bookmarkStart w:id="196" w:name="bookmark196"/>
      <w:r>
        <w:rPr>
          <w:rStyle w:val="CharStyle418"/>
          <w:lang w:val="de-DE" w:eastAsia="de-DE" w:bidi="de-DE"/>
          <w:b/>
          <w:bCs/>
        </w:rPr>
        <w:t>Belgien/Belgium</w:t>
      </w:r>
      <w:bookmarkEnd w:id="196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Mondial de </w:t>
      </w:r>
      <w:r>
        <w:rPr>
          <w:lang w:val="es-ES" w:eastAsia="es-ES" w:bidi="es-ES"/>
          <w:w w:val="100"/>
          <w:color w:val="000000"/>
          <w:position w:val="0"/>
        </w:rPr>
        <w:t>la Uídeo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Robert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Malengreau</w:t>
        <w:br/>
        <w:t xml:space="preserve">12,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rue Paul Emile Janson</w:t>
        <w:br/>
        <w:t xml:space="preserve">1050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Brüssel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Tel.: *32 2 - 6 49 33 40</w:t>
        <w:br/>
        <w:t>Fax: *32 2 - 6 49 33 40</w:t>
        <w:br/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Filme/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Videos and films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0" w:line="260" w:lineRule="exact"/>
        <w:ind w:left="0" w:right="0" w:firstLine="0"/>
      </w:pPr>
      <w:bookmarkStart w:id="197" w:name="bookmark197"/>
      <w:r>
        <w:rPr>
          <w:rStyle w:val="CharStyle418"/>
          <w:b/>
          <w:bCs/>
        </w:rPr>
        <w:t>Brasilien/Brazil</w:t>
      </w:r>
      <w:bookmarkEnd w:id="197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Hssoci^ao Cultural</w:t>
        <w:br/>
        <w:t>Uideobrasil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Solange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Oliveira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Farkas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Cönego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Eugenio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920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Sao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Paulo SP</w:t>
        <w:br/>
        <w:t>Brasil 05414- 001</w:t>
        <w:br/>
        <w:t>Tel.: *55 11 - 2 80 60 31</w:t>
        <w:br/>
        <w:t>Fax: *55 11 - 8 83 32 88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4" w:line="260" w:lineRule="exact"/>
        <w:ind w:left="0" w:right="0" w:firstLine="0"/>
      </w:pPr>
      <w:bookmarkStart w:id="198" w:name="bookmark198"/>
      <w:r>
        <w:rPr>
          <w:rStyle w:val="CharStyle418"/>
          <w:lang w:val="de-DE" w:eastAsia="de-DE" w:bidi="de-DE"/>
          <w:b/>
          <w:bCs/>
        </w:rPr>
        <w:t>Bänemark/Denmark</w:t>
      </w:r>
      <w:bookmarkEnd w:id="198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Copenhagen Film + Uideo</w:t>
        <w:br/>
        <w:t>LUorkshop 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Det Danske Filmvaerksted</w:t>
        <w:br/>
        <w:t>Dino Raymond Flansen</w:t>
        <w:br/>
        <w:t>Vesterbrogade 24</w:t>
        <w:br/>
        <w:t xml:space="preserve">1620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Kopenhagen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</w:t>
        <w:br/>
        <w:t>Tel.: *45 31 - 24 16 24</w:t>
        <w:br/>
        <w:t>Fax: *45 31 - 2444 19</w:t>
        <w:br/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Filme/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Videos and films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bookmarkStart w:id="199" w:name="bookmark199"/>
      <w:r>
        <w:rPr>
          <w:rStyle w:val="CharStyle418"/>
          <w:b/>
          <w:bCs/>
        </w:rPr>
        <w:t>Deutschland/</w:t>
      </w:r>
      <w:bookmarkEnd w:id="199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9" w:line="260" w:lineRule="exact"/>
        <w:ind w:left="0" w:right="0" w:firstLine="0"/>
      </w:pPr>
      <w:bookmarkStart w:id="200" w:name="bookmark200"/>
      <w:r>
        <w:rPr>
          <w:rStyle w:val="CharStyle418"/>
          <w:b/>
          <w:bCs/>
        </w:rPr>
        <w:t>Germang</w:t>
      </w:r>
      <w:bookmarkEnd w:id="200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Kasseler Dokumentarfilm</w:t>
        <w:br/>
        <w:t xml:space="preserve">und </w:t>
      </w:r>
      <w:r>
        <w:rPr>
          <w:w w:val="100"/>
          <w:color w:val="000000"/>
          <w:position w:val="0"/>
        </w:rPr>
        <w:t>Uideofest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Filmladen Kassel e.V.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Gerhard Wlssner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Goethestraße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34119 Kassel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Tel.: *49 (0)561 - 1 88 44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*49 (0)561 - 1 88 34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Dokumentarfilme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Videos and documentaries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 xml:space="preserve">Femme </w:t>
      </w:r>
      <w:r>
        <w:rPr>
          <w:lang w:val="de-DE" w:eastAsia="de-DE" w:bidi="de-DE"/>
          <w:w w:val="100"/>
          <w:color w:val="000000"/>
          <w:position w:val="0"/>
        </w:rPr>
        <w:t xml:space="preserve">Totale/ </w:t>
      </w:r>
      <w:r>
        <w:rPr>
          <w:w w:val="100"/>
          <w:color w:val="000000"/>
          <w:position w:val="0"/>
        </w:rPr>
        <w:t>Frauen</w:t>
        <w:br/>
        <w:t>Filmfestiual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c/o Kulturbüro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Dortmund</w:t>
        <w:br/>
        <w:t>Kleppingstr. 21-23</w:t>
        <w:br/>
        <w:t>44122 Dortmund</w:t>
        <w:br/>
        <w:t>Tel.: *49 (0)231 - 5 02 51 62</w:t>
        <w:br/>
        <w:t>Fax: *49 (0)231 - 5 02 24 97</w:t>
        <w:br/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Filme von Frauen/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films by women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Internationale</w:t>
        <w:br/>
        <w:t>Kurzfilmtage Oberhausen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0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Christian-Steger-Str. 10</w:t>
        <w:br/>
        <w:t>46042 Oberhausen</w:t>
        <w:br/>
        <w:t>Tel.: *49 (0)208 - 8 25 26 52</w:t>
        <w:br/>
        <w:t>Fax: *49 (0)208 - 825 54 13</w:t>
        <w:br/>
        <w:t>Videos und Filme bis 45 Minuten,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Symposia/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films up to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45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minutes, Symposia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European Media Art 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Flasestraße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71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Box 1861</w:t>
        <w:br/>
        <w:t xml:space="preserve">49074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Osnabrück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Tel.: *49 (0)541 - 2 16 58</w:t>
        <w:br/>
        <w:t>Fax: *49 (0)541 - 2 83 27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Installationen,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</w:t>
        <w:t>-</w:t>
        <w:br/>
        <w:t>mances, Multi-Media-Projekte, Sympo</w:t>
        <w:t>-</w:t>
        <w:br/>
        <w:t>sia/Videos and Films, Installations, Per</w:t>
        <w:t>-</w:t>
        <w:br/>
        <w:t>formances. Multimedia-Projects, Sym</w:t>
        <w:t>-</w:t>
        <w:br/>
        <w:t>posia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Duisburger Filmwoche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Werner Ruzicka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König-Heinrich-Platz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47049 Duisburg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Tel.: * 49 (0)203 - 2 83 41 71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 49 (0)203 - 2 83 41 30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Deutschsprachige Dokumentarfilme/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German-language documentaries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 xml:space="preserve">Internationaler </w:t>
      </w:r>
      <w:r>
        <w:rPr>
          <w:w w:val="100"/>
          <w:color w:val="000000"/>
          <w:position w:val="0"/>
        </w:rPr>
        <w:t>Uideokunst</w:t>
        <w:br/>
      </w:r>
      <w:r>
        <w:rPr>
          <w:lang w:val="de-DE" w:eastAsia="de-DE" w:bidi="de-DE"/>
          <w:w w:val="100"/>
          <w:color w:val="000000"/>
          <w:position w:val="0"/>
        </w:rPr>
        <w:t>Preis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Multimediale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ZKM, Mediathek</w:t>
        <w:br/>
        <w:t>Rudolf Frieling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Gartenstraße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71</w:t>
        <w:br/>
        <w:t>76135 Karlsruhe</w:t>
        <w:br/>
        <w:t>Tel.: *49-721-93 40 40 1</w:t>
        <w:br/>
        <w:t>Fax: *49-721-93 40 49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Ökomedia Filmtage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Ökomedia Institut e.V.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Habsburgerstr. 9a</w:t>
        <w:br/>
        <w:t>79104 Freiburg</w:t>
        <w:br/>
        <w:t>Tel.: *49 (0)761 - 5 20 24</w:t>
        <w:br/>
        <w:t>Fax: *49 (0)761 - 55 57 24</w:t>
        <w:br/>
        <w:t>Filme und Videos zu Umweltfragen/</w:t>
        <w:br/>
        <w:t xml:space="preserve">Films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videos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environmental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</w:t>
        <w:t>-</w:t>
        <w:br/>
        <w:t>sues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transmedia/UideoFest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Mediopolis Berlin e.V.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Johannes Lenz-Flawliczek</w:t>
        <w:br/>
        <w:t>c/o Podewil, Klosterstraße 68-70</w:t>
        <w:br/>
        <w:t>10179 Berlin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*49 (0)30 - 24 72 19 07</w:t>
        <w:br/>
        <w:t>Fax: *49 (0)30 - 24 72 19 09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Uideonale Bonn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Hochstadrnring 22-24</w:t>
        <w:br/>
        <w:t>53113 Bonn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Tel/Fax: *49 228 - 21 59 61</w:t>
        <w:br/>
        <w:t>Kunstvideos, Installationen/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videos, Installations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OSTranenie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Bauhaus Dessau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Gropiusallee 38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06846 Dessau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*49 340 - 61 40 52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Videofestival am Bauhaus Dessau/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48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Bauhaus Dessau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214" w:line="260" w:lineRule="exact"/>
        <w:ind w:left="0" w:right="0" w:firstLine="0"/>
      </w:pPr>
      <w:bookmarkStart w:id="201" w:name="bookmark201"/>
      <w:r>
        <w:rPr>
          <w:rStyle w:val="CharStyle418"/>
          <w:lang w:val="de-DE" w:eastAsia="de-DE" w:bidi="de-DE"/>
          <w:b/>
          <w:bCs/>
        </w:rPr>
        <w:t>Finnland/Finland</w:t>
      </w:r>
      <w:bookmarkEnd w:id="201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Multimedia 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Av-Arkki Pertu Rastas</w:t>
        <w:br/>
        <w:t>Tallberginkatu 1 B 5 / Box 76</w:t>
        <w:br/>
        <w:t>00180 Helsinki</w:t>
        <w:br/>
        <w:t>Tel.: *358 0 694 40 88</w:t>
        <w:br/>
        <w:t>Fax: *358 0 694 41 87</w:t>
        <w:br/>
        <w:t>Videos, Installationen, Neue Technolo</w:t>
        <w:t>-</w:t>
        <w:br/>
        <w:t xml:space="preserve">gien,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Symposia/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technologies, Symposia</w:t>
      </w:r>
      <w:r>
        <w:br w:type="page"/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699" type="#_x0000_t202" style="position:absolute;margin-left:3.1pt;margin-top:0;width:202.8pt;height:16.75pt;z-index:-125828938;mso-wrap-distance-left:5.pt;mso-wrap-distance-right:108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27"/>
                      <w:b/>
                      <w:bCs/>
                    </w:rPr>
                    <w:t>Frankreich/France Japan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fr-FR" w:eastAsia="fr-FR" w:bidi="fr-FR"/>
          <w:w w:val="100"/>
          <w:color w:val="000000"/>
          <w:position w:val="0"/>
        </w:rPr>
        <w:t>Uidéoformes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Eric de Bussac</w:t>
        <w:br/>
        <w:t>B.P. 71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63003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Clermont-Ferrand</w:t>
        <w:br/>
        <w:t xml:space="preserve">Cedex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1/ 20av.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d'Italie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Tel.: *33 73 - 90 67 58</w:t>
        <w:br/>
        <w:t>Fax: *33 73 - 92 44 18</w:t>
        <w:br/>
        <w:t>Kunstvideos, Installationen/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videos, Installations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Les Instants Uidéo de</w:t>
        <w:br/>
        <w:t>Manosque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Marc Mercier</w:t>
        <w:br/>
        <w:t>MJC de Manosque</w:t>
        <w:br/>
        <w:t>Allée de Provence</w:t>
        <w:br/>
        <w:t>04100 Manosque</w:t>
        <w:br/>
        <w:t>Tel.: *33 99 - 31 30 33</w:t>
        <w:br/>
        <w:t>Fax: *33 99 - 30 79 27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Videokunst, Installationen/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Video art, Installations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Uidéo Rrt Plastique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d'Art Contemporain</w:t>
        <w:br/>
        <w:t xml:space="preserve">Gilles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Forest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7, Passage de la Poste</w:t>
        <w:br/>
        <w:t>14200 Hérouville Saint Clair</w:t>
        <w:br/>
        <w:t>Tel.: *33 31 - 95 50 87</w:t>
        <w:br/>
        <w:t>Fax: *33 31 - 46 27 28</w:t>
        <w:br/>
        <w:t>Bourg en France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202" w:name="bookmark202"/>
      <w:r>
        <w:rPr>
          <w:rStyle w:val="CharStyle418"/>
          <w:lang w:val="de-DE" w:eastAsia="de-DE" w:bidi="de-DE"/>
          <w:b/>
          <w:bCs/>
        </w:rPr>
        <w:t>Großbritannien/</w:t>
      </w:r>
      <w:bookmarkEnd w:id="202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4" w:line="260" w:lineRule="exact"/>
        <w:ind w:left="0" w:right="0" w:firstLine="0"/>
      </w:pPr>
      <w:bookmarkStart w:id="203" w:name="bookmark203"/>
      <w:r>
        <w:rPr>
          <w:rStyle w:val="CharStyle418"/>
          <w:lang w:val="de-DE" w:eastAsia="de-DE" w:bidi="de-DE"/>
          <w:b/>
          <w:bCs/>
        </w:rPr>
        <w:t xml:space="preserve">Great </w:t>
      </w:r>
      <w:r>
        <w:rPr>
          <w:rStyle w:val="CharStyle418"/>
          <w:lang w:val="fr-FR" w:eastAsia="fr-FR" w:bidi="fr-FR"/>
          <w:b/>
          <w:bCs/>
        </w:rPr>
        <w:t>Britain</w:t>
      </w:r>
      <w:bookmarkEnd w:id="203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Uidéo Positiue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Malcom Duffin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Moviola,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Bluecoat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Chambers, School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Lane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L1 3BX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Liverpool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Tel.: *44 0151 709 26 63</w:t>
        <w:br/>
        <w:t>Fax: *44 0151 707 21 50</w:t>
        <w:br/>
        <w:t xml:space="preserve">Videos,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Computeranimationen, Installa</w:t>
        <w:t>-</w:t>
        <w:br/>
        <w:t>tionen/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Videos, Computer animations,</w:t>
        <w:br/>
        <w:t>Installations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London Film 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British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Institute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Sheila Whitaker</w:t>
        <w:br/>
        <w:t>South Bank, Waterloo</w:t>
        <w:br/>
        <w:t>SE1 8XT London</w:t>
        <w:br/>
        <w:t>Tel.: *44 (0)71 - 9 28 35 35</w:t>
        <w:br/>
        <w:t>Fax: *44 (0)71- 6 33 07 86</w:t>
        <w:br/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Filme/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Videos and films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color w:val="000000"/>
          <w:position w:val="0"/>
        </w:rPr>
        <w:t>Fukui International Uidéo</w:t>
        <w:br/>
        <w:t>Biennale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36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Fukui Media City Forum</w:t>
        <w:br/>
        <w:t>1-13-6, Tawara</w:t>
        <w:br/>
        <w:t>Fukui City 910</w:t>
        <w:br/>
        <w:t>Tel.: *81 776 20 50 30</w:t>
        <w:br/>
        <w:t>Fax: *81 776 20 50 33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Image Forum 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Tukushi Nakajima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Fudosan-Kaikan Bldg.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6F, 3-5</w:t>
        <w:br/>
        <w:t>Yotsuya, Shinjuku-Ku,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Tokio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160,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Japan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Tel.: *03-3357-8023/3358-1983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8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*03-3369-7532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0" w:line="260" w:lineRule="exact"/>
        <w:ind w:left="0" w:right="0" w:firstLine="0"/>
      </w:pPr>
      <w:bookmarkStart w:id="204" w:name="bookmark204"/>
      <w:r>
        <w:rPr>
          <w:rStyle w:val="CharStyle418"/>
          <w:lang w:val="fr-FR" w:eastAsia="fr-FR" w:bidi="fr-FR"/>
          <w:b/>
          <w:bCs/>
        </w:rPr>
        <w:t>Kanada/Canada</w:t>
      </w:r>
      <w:bookmarkEnd w:id="204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The International Short</w:t>
        <w:br/>
        <w:t xml:space="preserve">Film Festiual </w:t>
      </w:r>
      <w:r>
        <w:rPr>
          <w:w w:val="100"/>
          <w:color w:val="000000"/>
          <w:position w:val="0"/>
        </w:rPr>
        <w:t xml:space="preserve">of </w:t>
      </w:r>
      <w:r>
        <w:rPr>
          <w:lang w:val="fr-FR" w:eastAsia="fr-FR" w:bidi="fr-FR"/>
          <w:w w:val="100"/>
          <w:color w:val="000000"/>
          <w:position w:val="0"/>
        </w:rPr>
        <w:t>Montreal</w:t>
        <w:br/>
        <w:t>Rlcan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Dominique Hétu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4545 av. Pierre-de-Coubertin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CP1000, Succ.M. Montréal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Tel.: 001 514 - 2 52 30 24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001 514- 2 54 16 17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Kurzfilme/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Videos and short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4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films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40" w:line="260" w:lineRule="exact"/>
        <w:ind w:left="0" w:right="0" w:firstLine="0"/>
      </w:pPr>
      <w:bookmarkStart w:id="205" w:name="bookmark205"/>
      <w:r>
        <w:rPr>
          <w:rStyle w:val="CharStyle418"/>
          <w:lang w:val="fr-FR" w:eastAsia="fr-FR" w:bidi="fr-FR"/>
          <w:b/>
          <w:bCs/>
        </w:rPr>
        <w:t>Monaco</w:t>
      </w:r>
      <w:bookmarkEnd w:id="205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Imagina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P.O. Box 300</w:t>
        <w:br/>
        <w:t>98000 Monte Carlo</w:t>
        <w:br/>
        <w:t>Tel.: *33 93 - 15 93 94</w:t>
        <w:br/>
        <w:t>Fax: *33 93 - 15 93 95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4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Computer animations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206" w:name="bookmark206"/>
      <w:r>
        <w:rPr>
          <w:rStyle w:val="CharStyle418"/>
          <w:lang w:val="de-DE" w:eastAsia="de-DE" w:bidi="de-DE"/>
          <w:b/>
          <w:bCs/>
        </w:rPr>
        <w:t>Niederlande/</w:t>
      </w:r>
      <w:bookmarkEnd w:id="206"/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0" w:line="260" w:lineRule="exact"/>
        <w:ind w:left="0" w:right="0" w:firstLine="0"/>
      </w:pPr>
      <w:bookmarkStart w:id="207" w:name="bookmark207"/>
      <w:r>
        <w:rPr>
          <w:rStyle w:val="CharStyle418"/>
          <w:b/>
          <w:bCs/>
        </w:rPr>
        <w:t>Netherlands</w:t>
      </w:r>
      <w:bookmarkEnd w:id="207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LUorld UJide Uidéo 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World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Center</w:t>
        <w:br/>
        <w:t xml:space="preserve">Tom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Vliet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Spui 189/2511 BN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Haag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Tel.: *31 70 - 3 64 48 05</w:t>
        <w:br/>
        <w:t>Fax: *31 70 - 3 61 44 48</w:t>
        <w:br/>
        <w:t xml:space="preserve">Videos aller Genres,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Computer</w:t>
        <w:t>-</w:t>
        <w:br/>
        <w:t>animationen, Installationen/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all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genres, Computer animations, Installa</w:t>
        <w:t>-</w:t>
        <w:br/>
        <w:t>tions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 xml:space="preserve">International Rudio </w:t>
      </w:r>
      <w:r>
        <w:rPr>
          <w:lang w:val="es-ES" w:eastAsia="es-ES" w:bidi="es-ES"/>
          <w:w w:val="100"/>
          <w:color w:val="000000"/>
          <w:position w:val="0"/>
        </w:rPr>
        <w:t>Uisual</w:t>
        <w:br/>
      </w:r>
      <w:r>
        <w:rPr>
          <w:w w:val="100"/>
          <w:color w:val="000000"/>
          <w:position w:val="0"/>
        </w:rPr>
        <w:t>Experimental Festiual RUE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Stichting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AVE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EHY Pot</w:t>
        <w:br/>
        <w:t>Korinmarkt 43</w:t>
        <w:br/>
        <w:t>NL 6811 Arnhem</w:t>
        <w:br/>
        <w:t>Tel.: *31 85 - 511 300</w:t>
        <w:br/>
        <w:t>Fax: *31 85 - 517 68 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Audiovisuelle Experimente/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Audio-visual experiments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4" w:line="260" w:lineRule="exact"/>
        <w:ind w:left="0" w:right="0" w:firstLine="0"/>
      </w:pPr>
      <w:bookmarkStart w:id="208" w:name="bookmark208"/>
      <w:r>
        <w:rPr>
          <w:rStyle w:val="CharStyle418"/>
          <w:lang w:val="de-DE" w:eastAsia="de-DE" w:bidi="de-DE"/>
          <w:b/>
          <w:bCs/>
        </w:rPr>
        <w:t>Österreich/Hustria</w:t>
      </w:r>
      <w:bookmarkEnd w:id="208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 xml:space="preserve">Rrs </w:t>
      </w:r>
      <w:r>
        <w:rPr>
          <w:lang w:val="es-ES" w:eastAsia="es-ES" w:bidi="es-ES"/>
          <w:w w:val="100"/>
          <w:color w:val="000000"/>
          <w:position w:val="0"/>
        </w:rPr>
        <w:t>Electrónica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Brucknerhaus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Linz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Untere Donaulände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</w:t>
        <w:br/>
        <w:t>A-4010 Linz</w:t>
        <w:br/>
        <w:t>Tel.: *34 732 - 7612-244</w:t>
        <w:br/>
        <w:t>Fax: *34 732 - 7612-350</w:t>
        <w:br/>
        <w:t xml:space="preserve">Festival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Kunst, Technologie und Ge</w:t>
        <w:t>-</w:t>
        <w:br/>
        <w:t xml:space="preserve">sellschaft/ 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Art, Technology</w:t>
        <w:br/>
        <w:t>and Society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64" w:line="260" w:lineRule="exact"/>
        <w:ind w:left="0" w:right="0" w:firstLine="0"/>
      </w:pPr>
      <w:bookmarkStart w:id="209" w:name="bookmark209"/>
      <w:r>
        <w:rPr>
          <w:rStyle w:val="CharStyle418"/>
          <w:lang w:val="de-DE" w:eastAsia="de-DE" w:bidi="de-DE"/>
          <w:b/>
          <w:bCs/>
        </w:rPr>
        <w:t xml:space="preserve">Polen/ </w:t>
      </w:r>
      <w:r>
        <w:rPr>
          <w:rStyle w:val="CharStyle418"/>
          <w:b/>
          <w:bCs/>
        </w:rPr>
        <w:t>Poland</w:t>
      </w:r>
      <w:bookmarkEnd w:id="209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LURO Sound Basis</w:t>
        <w:br/>
        <w:t>Uideo Art Festiual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Open Studio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Cooperative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Piotr Krajewski</w:t>
        <w:br/>
        <w:t>P.O. Box 1385</w:t>
        <w:br/>
        <w:t>54-137 Wroclaw 16</w:t>
        <w:br/>
        <w:t>Tel.: *48 71 - 44 83 69</w:t>
        <w:br/>
        <w:t>Fax: *48 71 - 44 83 69</w:t>
        <w:br/>
        <w:t>Polnische Medienkultur/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Polish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Culture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70" w:line="260" w:lineRule="exact"/>
        <w:ind w:left="0" w:right="0" w:firstLine="0"/>
      </w:pPr>
      <w:bookmarkStart w:id="210" w:name="bookmark210"/>
      <w:r>
        <w:rPr>
          <w:rStyle w:val="CharStyle418"/>
          <w:lang w:val="de-DE" w:eastAsia="de-DE" w:bidi="de-DE"/>
          <w:b/>
          <w:bCs/>
        </w:rPr>
        <w:t>Schweiz/Switzerland</w:t>
      </w:r>
      <w:bookmarkEnd w:id="210"/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Solothurner Filmtage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4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 der Solothurner Filmtage</w:t>
        <w:br/>
        <w:t>Ivo Kummer, Jean-Claude Käser</w:t>
        <w:br/>
        <w:t>P.O. Box 1030 / 4502 Solothurn</w:t>
        <w:br/>
        <w:t>Tel.: *41 65 - 23 31 61</w:t>
        <w:br/>
        <w:t>Fax: *41 65 - 23 64 10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Uideo Rrt Festiual Locarno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240" w:h="20160"/>
          <w:pgMar w:top="4063" w:left="1045" w:right="1045" w:bottom="2565" w:header="0" w:footer="3" w:gutter="682"/>
          <w:rtlGutter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Rinaldo Bianda</w:t>
        <w:br/>
        <w:t>P.O. BOX 1959</w:t>
        <w:br/>
        <w:t>6600 Locarno</w:t>
        <w:br/>
        <w:t>Tel.: *41 93 - 31 22 08</w:t>
        <w:br/>
        <w:t>Fax: *41 93 - 31 22 07</w:t>
        <w:br/>
        <w:t>Festival und Forum der neuen</w:t>
        <w:br/>
        <w:t>Bilder/ Festival and Forum of new Ima</w:t>
        <w:t>-</w:t>
        <w:br/>
        <w:t>ges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jc w:val="left"/>
        <w:spacing w:before="0" w:after="0" w:line="480" w:lineRule="exact"/>
        <w:ind w:left="3720" w:right="0" w:firstLine="0"/>
      </w:pPr>
      <w:r>
        <w:rPr>
          <w:rStyle w:val="CharStyle598"/>
          <w:b w:val="0"/>
          <w:bCs w:val="0"/>
        </w:rPr>
        <w:t>Rppendix</w:t>
      </w:r>
    </w:p>
    <w:p>
      <w:pPr>
        <w:pStyle w:val="Style468"/>
        <w:tabs>
          <w:tab w:leader="none" w:pos="6077" w:val="left"/>
        </w:tabs>
        <w:widowControl w:val="0"/>
        <w:keepNext w:val="0"/>
        <w:keepLines w:val="0"/>
        <w:shd w:val="clear" w:color="auto" w:fill="000000"/>
        <w:bidi w:val="0"/>
        <w:spacing w:before="0" w:after="0" w:line="220" w:lineRule="exact"/>
        <w:ind w:left="3720" w:right="0" w:firstLine="0"/>
        <w:sectPr>
          <w:pgSz w:w="12240" w:h="20160"/>
          <w:pgMar w:top="1747" w:left="864" w:right="864" w:bottom="1608" w:header="0" w:footer="3" w:gutter="3811"/>
          <w:rtlGutter/>
          <w:cols w:space="720"/>
          <w:noEndnote/>
          <w:docGrid w:linePitch="360"/>
        </w:sectPr>
      </w:pPr>
      <w:r>
        <w:rPr>
          <w:rStyle w:val="CharStyle599"/>
        </w:rPr>
        <w:t xml:space="preserve">,. . </w:t>
      </w:r>
      <w:r>
        <w:rPr>
          <w:rStyle w:val="CharStyle599"/>
          <w:lang w:val="en-US" w:eastAsia="en-US" w:bidi="en-US"/>
        </w:rPr>
        <w:t>I</w:t>
        <w:tab/>
      </w:r>
      <w:r>
        <w:rPr>
          <w:rStyle w:val="CharStyle599"/>
        </w:rPr>
        <w:t xml:space="preserve">\ </w:t>
      </w:r>
      <w:r>
        <w:rPr>
          <w:rStyle w:val="CharStyle599"/>
          <w:vertAlign w:val="superscript"/>
        </w:rPr>
        <w:t>%ii</w:t>
      </w:r>
      <w:r>
        <w:rPr>
          <w:rStyle w:val="CharStyle599"/>
        </w:rPr>
        <w:t xml:space="preserve"> %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4" w:after="2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47" w:left="0" w:right="0" w:bottom="33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211" w:name="bookmark211"/>
      <w:r>
        <w:rPr>
          <w:lang w:val="de-DE" w:eastAsia="de-DE" w:bidi="de-DE"/>
          <w:w w:val="100"/>
          <w:color w:val="000000"/>
          <w:position w:val="0"/>
        </w:rPr>
        <w:t>Internationale Film- und</w:t>
        <w:br/>
        <w:t>Uideotage Uiper Luzern</w:t>
      </w:r>
      <w:bookmarkEnd w:id="21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4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Conny E. Voester</w:t>
        <w:br/>
        <w:t>Löwenstraße 18-20</w:t>
        <w:br/>
        <w:t>Postfach 4929</w:t>
        <w:br/>
        <w:t>6004 Luzern</w:t>
        <w:br/>
        <w:t>Tel.: *41 41 - 51 74 07</w:t>
        <w:br/>
        <w:t>Fax: *41 41 - 52 80 20</w:t>
        <w:br/>
        <w:t>Experimentelle Filme und Videos,</w:t>
        <w:br/>
        <w:t>Schweizer Videos, alle Genres/ Experi</w:t>
        <w:t>-</w:t>
        <w:br/>
        <w:t xml:space="preserve">mental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Swiss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videos,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genres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12" w:name="bookmark212"/>
      <w:r>
        <w:rPr>
          <w:lang w:val="fr-FR" w:eastAsia="fr-FR" w:bidi="fr-FR"/>
          <w:w w:val="100"/>
          <w:color w:val="000000"/>
          <w:position w:val="0"/>
        </w:rPr>
        <w:t xml:space="preserve">Semaine </w:t>
      </w:r>
      <w:r>
        <w:rPr>
          <w:lang w:val="de-DE" w:eastAsia="de-DE" w:bidi="de-DE"/>
          <w:w w:val="100"/>
          <w:color w:val="000000"/>
          <w:position w:val="0"/>
        </w:rPr>
        <w:t>Internationale de</w:t>
        <w:br/>
        <w:t>Uideo</w:t>
      </w:r>
      <w:bookmarkEnd w:id="21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4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Jeunes 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</w:t>
        <w:br/>
        <w:t>Culture</w:t>
        <w:br/>
        <w:t xml:space="preserve">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Iten</w:t>
        <w:br/>
        <w:t xml:space="preserve">5,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Temple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1201 Geneve</w:t>
        <w:br/>
        <w:t>Tel.: *41 22 - 7 32 20 60</w:t>
        <w:br/>
        <w:t>Fax: *41 22 - 7 38 42 15</w:t>
        <w:br/>
        <w:t>Videos aller Genres, Installationen, Se</w:t>
        <w:t>-</w:t>
        <w:br/>
        <w:t xml:space="preserve">minar/Videos, all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genres, Installations,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Seminars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4" w:line="260" w:lineRule="exact"/>
        <w:ind w:left="0" w:right="0" w:firstLine="0"/>
      </w:pPr>
      <w:bookmarkStart w:id="213" w:name="bookmark213"/>
      <w:r>
        <w:rPr>
          <w:rStyle w:val="CharStyle418"/>
          <w:lang w:val="de-DE" w:eastAsia="de-DE" w:bidi="de-DE"/>
          <w:b/>
          <w:bCs/>
        </w:rPr>
        <w:t>Spanien/Spain</w:t>
      </w:r>
      <w:bookmarkEnd w:id="21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International Video</w:t>
        <w:br/>
        <w:t>"Cidade de Vigo"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Enrique Acha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Apdo 1699, 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 Alonso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43,</w:t>
        <w:br/>
        <w:t>Intr. Local 2</w:t>
        <w:br/>
        <w:t>36208 Vigo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468" w:line="245" w:lineRule="exact"/>
        <w:ind w:left="0" w:right="1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*34 86 - 23 94 96</w:t>
        <w:br/>
        <w:t>Fax: *34 86 - 29 36 10</w:t>
        <w:br/>
        <w:t>Internationale Videos/</w:t>
        <w:br/>
        <w:t xml:space="preserve">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155" w:line="260" w:lineRule="exact"/>
        <w:ind w:left="0" w:right="0" w:firstLine="0"/>
      </w:pPr>
      <w:bookmarkStart w:id="214" w:name="bookmark214"/>
      <w:r>
        <w:rPr>
          <w:rStyle w:val="CharStyle418"/>
          <w:lang w:val="de-DE" w:eastAsia="de-DE" w:bidi="de-DE"/>
          <w:b/>
          <w:bCs/>
        </w:rPr>
        <w:t>Ungarn/Hungary</w:t>
      </w:r>
      <w:bookmarkEnd w:id="214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215" w:name="bookmark215"/>
      <w:r>
        <w:rPr>
          <w:lang w:val="de-DE" w:eastAsia="de-DE" w:bidi="de-DE"/>
          <w:w w:val="100"/>
          <w:color w:val="000000"/>
          <w:position w:val="0"/>
        </w:rPr>
        <w:t>Mediaiuaue Festiual</w:t>
      </w:r>
      <w:bookmarkEnd w:id="21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 Visual Art Foundation</w:t>
        <w:br/>
        <w:t>Karoly Kazär</w:t>
        <w:br/>
        <w:t>Soproni U. 45</w:t>
        <w:br/>
        <w:t>9028 Györ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*36 96 -43 11 31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*36 96 - 31 52 85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der visuellen Künste/ Festival of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Visual Arts</w:t>
      </w:r>
    </w:p>
    <w:p>
      <w:pPr>
        <w:pStyle w:val="Style313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bookmarkStart w:id="216" w:name="bookmark216"/>
      <w:r>
        <w:rPr>
          <w:rStyle w:val="CharStyle418"/>
          <w:lang w:val="de-DE" w:eastAsia="de-DE" w:bidi="de-DE"/>
          <w:b/>
          <w:bCs/>
        </w:rPr>
        <w:t>USH</w:t>
      </w:r>
      <w:bookmarkEnd w:id="216"/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17" w:name="bookmark217"/>
      <w:r>
        <w:rPr>
          <w:lang w:val="de-DE" w:eastAsia="de-DE" w:bidi="de-DE"/>
          <w:w w:val="100"/>
          <w:color w:val="000000"/>
          <w:position w:val="0"/>
        </w:rPr>
        <w:t>The Hmerican Film Institute</w:t>
        <w:br/>
        <w:t>Uideo Festiual</w:t>
      </w:r>
      <w:bookmarkEnd w:id="21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Ken Wlaschin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2010 North Western Avenue</w:t>
        <w:br/>
        <w:t>CA 90027 Los Angeles</w:t>
        <w:br/>
        <w:t>Tel.: *1 213 - 8 56 76 00</w:t>
        <w:br/>
        <w:t>Fax: *1 213 -4 62 40 49</w:t>
        <w:br/>
        <w:t xml:space="preserve">Videokunst/ 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18" w:name="bookmark218"/>
      <w:r>
        <w:rPr>
          <w:lang w:val="de-DE" w:eastAsia="de-DE" w:bidi="de-DE"/>
          <w:w w:val="100"/>
          <w:color w:val="000000"/>
          <w:position w:val="0"/>
        </w:rPr>
        <w:t>Rtlanta Film and Uideo</w:t>
        <w:br/>
        <w:t>Festiual Image</w:t>
      </w:r>
      <w:bookmarkEnd w:id="21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Image Film/Video Center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Anne Hubber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75 Bennet St, NW Suite J2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30309 Atlanta, Georgia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Tel.: *1 404 - 3 52 42 54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*1 404- 3 52 06 53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Videos und Filme aller Genres/ Videos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films,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genres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19" w:name="bookmark219"/>
      <w:r>
        <w:rPr>
          <w:lang w:val="de-DE" w:eastAsia="de-DE" w:bidi="de-DE"/>
          <w:w w:val="100"/>
          <w:color w:val="000000"/>
          <w:position w:val="0"/>
        </w:rPr>
        <w:t>Dallas Uideo Festiual</w:t>
      </w:r>
      <w:bookmarkEnd w:id="21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Association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Dallas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Barton Weiss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215 A Henry Street</w:t>
        <w:br/>
        <w:t>TX 75226 Dallas/ Texas</w:t>
        <w:br/>
        <w:t>Tel.: *1 214 - 5 61 88 88</w:t>
        <w:br/>
        <w:t>Fax: *1 214- 6 51 88 96</w:t>
        <w:br/>
        <w:t>Videos, Installationen, Podiumsdiskus</w:t>
        <w:t>-</w:t>
        <w:br/>
        <w:t>sionen, Demonstration neuer Technolo</w:t>
        <w:t>-</w:t>
        <w:br/>
        <w:t xml:space="preserve">gien/Videos,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Panel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discussions,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technology demon</w:t>
        <w:t>-</w:t>
        <w:br/>
        <w:t>strations</w:t>
      </w:r>
    </w:p>
    <w:p>
      <w:pPr>
        <w:pStyle w:val="Style54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220" w:name="bookmark220"/>
      <w:r>
        <w:rPr>
          <w:lang w:val="de-DE" w:eastAsia="de-DE" w:bidi="de-DE"/>
          <w:w w:val="100"/>
          <w:color w:val="000000"/>
          <w:position w:val="0"/>
        </w:rPr>
        <w:t>NV ■ Uideo Festiual</w:t>
      </w:r>
      <w:bookmarkEnd w:id="22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Marian Masone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Film Society of Lincoln Center</w:t>
        <w:br/>
        <w:t>70, Lincoln Center Plaza</w:t>
        <w:br/>
        <w:t>New York, NY 100 23</w:t>
        <w:br/>
        <w:t>Tel.: *1 212 8 75 56 10</w:t>
        <w:br/>
        <w:t>Fax: *1 212 8 75 56 36</w:t>
        <w:br/>
        <w:t>Alle Genres/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240" w:h="20160"/>
          <w:pgMar w:top="1747" w:left="854" w:right="854" w:bottom="3336" w:header="0" w:footer="3" w:gutter="4211"/>
          <w:rtlGutter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All Genres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32" w:left="0" w:right="0" w:bottom="15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93" w:lineRule="exact"/>
      </w:pPr>
      <w:r>
        <w:pict>
          <v:shape id="_x0000_s1700" type="#_x0000_t75" style="position:absolute;margin-left:476.9pt;margin-top:0;width:67.2pt;height:35.05pt;z-index:-251658634;mso-wrap-distance-left:5.pt;mso-wrap-distance-right:5.pt;mso-position-horizontal-relative:margin" wrapcoords="0 0">
            <v:imagedata r:id="rId753" r:href="rId754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1732" w:left="504" w:right="504" w:bottom="1593" w:header="0" w:footer="3" w:gutter="35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701" type="#_x0000_t75" style="position:absolute;margin-left:5.e-002pt;margin-top:0;width:571.2pt;height:48.pt;z-index:-251658633;mso-wrap-distance-left:5.pt;mso-wrap-distance-right:5.pt;mso-position-horizontal-relative:margin" wrapcoords="0 0">
            <v:imagedata r:id="rId755" r:href="rId756"/>
            <w10:wrap anchorx="margin"/>
          </v:shape>
        </w:pict>
      </w:r>
      <w:r>
        <w:pict>
          <v:shape id="_x0000_s1702" type="#_x0000_t75" style="position:absolute;margin-left:14.9pt;margin-top:68.9pt;width:556.3pt;height:48.25pt;z-index:-251658632;mso-wrap-distance-left:5.pt;mso-wrap-distance-right:5.pt;mso-position-horizontal-relative:margin" wrapcoords="0 0">
            <v:imagedata r:id="rId757" r:href="rId758"/>
            <w10:wrap anchorx="margin"/>
          </v:shape>
        </w:pict>
      </w:r>
      <w:r>
        <w:pict>
          <v:shape id="_x0000_s1703" type="#_x0000_t202" style="position:absolute;margin-left:56.65pt;margin-top:135.35pt;width:454.8pt;height:5.e-002pt;z-index:251657795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779"/>
                    <w:gridCol w:w="3067"/>
                    <w:gridCol w:w="3250"/>
                  </w:tblGrid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602"/>
                            <w:lang w:val="fr-FR" w:eastAsia="fr-FR" w:bidi="fr-FR"/>
                            <w:b/>
                            <w:bCs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46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60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Abrams, Frederick S. 52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Dag 21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im stall gmbh 68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Akomfrah, John 31,62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Day, Dennis 65, 86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Instone, Jeff 17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Ammer,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Ralph 49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de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Groot, Han 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Anders, Rike 51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Dixon, Tennessee Rice 24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Asako Gladsjo, Leslie 43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Dreher,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Christoph 66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60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J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Aust, Markus 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Druckrey, Timothy 84 85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Jänis,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Matleena 71</w:t>
                        </w:r>
                      </w:p>
                    </w:tc>
                  </w:tr>
                  <w:tr>
                    <w:trPr>
                      <w:trHeight w:val="7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Aust, Rochus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Duesing, James 36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4" w:lineRule="exact"/>
                          <w:ind w:left="60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Jahn, Hartmut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73</w:t>
                          <w:br/>
                          <w:t>Jauregui, Pablo Rodriguez 38</w:t>
                          <w:br/>
                          <w:t xml:space="preserve">Joensen,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Mette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71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B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46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Jonge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de,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Jaap 12 13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Baethe,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Hanno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88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Eimert, Herbert 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Junkman JCJ 21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Ballesteros, Pedro 86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Engelbert, Arthur 23, 68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Balzer, Thomas 17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eyeyou 21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60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K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Bannemann,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Ingolf 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bottom"/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Bargeld,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Blixa 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Käch,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Markus 18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Bassam, Abdul-Salam 89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460" w:right="0" w:firstLine="0"/>
                        </w:pPr>
                        <w:r>
                          <w:rPr>
                            <w:rStyle w:val="CharStyle602"/>
                            <w:lang w:val="fr-FR" w:eastAsia="fr-FR" w:bidi="fr-FR"/>
                            <w:b/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Kalbach, Nicolas 36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Baumgärtel.Tilman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76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Feibel, Thomas 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Kamper,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Dietmar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44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Bey, Hakim 73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Feingold,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Ken 21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Kaplan, Jo Anne 45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Beyreuther,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Bernd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38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Fiddy, Dick 54 55 77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Karawahn, Kain 78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Biggs, Simon 23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Franks, Phil 19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Kobrin, Vladimir 36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Binder, Daniel 38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Krugmann,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Frank 22 67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Blair, David 28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Kurtz, Steven 73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Born, Thomas 88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460" w:right="0" w:firstLine="0"/>
                        </w:pPr>
                        <w:r>
                          <w:rPr>
                            <w:rStyle w:val="CharStyle602"/>
                            <w:lang w:val="fr-FR" w:eastAsia="fr-FR" w:bidi="fr-FR"/>
                            <w:b/>
                            <w:bCs/>
                          </w:rPr>
                          <w:t>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Bosma,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René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37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Gasperini, Jim 24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Boustani, Christian 40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Gaube,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Axel 63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60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L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Braun, Terry 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Gautier, Nicolas 36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Lannaud, Olivier 37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Brass of the Moving Image 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Gavini, Luciana 21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Larcher,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David 18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Brinckmann, Fritz 63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Gerling, Winfried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68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Larjosto,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Harri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48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Brinkmann, Kathrin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88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Gibson, James D. 37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Lazzeroni, Claudius 50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Broekmann, Andreas 43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Girat,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Suzanne 72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Legrady, George 21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Brynntrup, Michael 65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Goldschmidt, liana 63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Linke, Detlef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B.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35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Bubenzer, Frank 71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Grillo, Glenn 38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Littke, Ron 70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Burr, Dorian 73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Grimm, Max K. 72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Lohner, Henning 31</w:t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Buchmann,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Sabeth 43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Grass, Holger 87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4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Lovink, Geert 84</w:t>
                          <w:br/>
                          <w:t xml:space="preserve">Ludwig,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K.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P. 22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46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Lux, Antal 47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Hagedorn,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Mina 21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Carola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Hamos, Gustav 59, 64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600" w:right="0" w:firstLine="0"/>
                        </w:pPr>
                        <w:r>
                          <w:rPr>
                            <w:rStyle w:val="CharStyle602"/>
                            <w:b/>
                            <w:bCs/>
                          </w:rPr>
                          <w:t>M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Cloos, Christian 90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Heemskerk, Joan 19, 82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Maas, Erich 69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Cmielewski, Leon 24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Hershman, Lynn 62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McElwee, Van 39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Coenen, Arno 37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Heitmann, Jörg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62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Media Arts Trio 30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Cohen, Jem 40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Helmers,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Sabine 85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Metha, Ravin 21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Condit, Cecilia 87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Hilton, Jon L. 57, 61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Meyer, Christian 71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Cuccia, Salvo 39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Hoberman, Perry 21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mib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Gesellschaft fürMultimedia-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Cuenot, Marc 36, 70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Hudson, David 85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produktionen in Berlin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mbH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68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Curson Smith, Richard 43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Huffman, Kathy Rae 19, 74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Mirage, Merel 19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Hulverscheidt, Manfred 64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Moilanen, Milla 86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4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Humes, Malcolm 19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60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Monty 'Python 53</w:t>
                        </w:r>
                      </w:p>
                    </w:tc>
                  </w:tr>
                </w:tbl>
                <w:p>
                  <w:pPr>
                    <w:pStyle w:val="Style6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Müller-Büsching, Börries 46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704" type="#_x0000_t202" style="position:absolute;margin-left:5.e-002pt;margin-top:829.9pt;width:59.3pt;height:31.1pt;z-index:2516577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 xml:space="preserve">-il 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04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headerReference w:type="default" r:id="rId759"/>
          <w:footerReference w:type="even" r:id="rId760"/>
          <w:footerReference w:type="first" r:id="rId761"/>
          <w:titlePg/>
          <w:pgSz w:w="12240" w:h="20160"/>
          <w:pgMar w:top="1513" w:left="408" w:right="408" w:bottom="1513" w:header="0" w:footer="3" w:gutter="0"/>
          <w:rtlGutter/>
          <w:cols w:space="720"/>
          <w:noEndnote/>
          <w:docGrid w:linePitch="360"/>
        </w:sectPr>
      </w:pPr>
    </w:p>
    <w:p>
      <w:pPr>
        <w:pStyle w:val="Style179"/>
        <w:widowControl w:val="0"/>
        <w:keepNext w:val="0"/>
        <w:keepLines w:val="0"/>
        <w:shd w:val="clear" w:color="auto" w:fill="000000"/>
        <w:bidi w:val="0"/>
        <w:jc w:val="center"/>
        <w:spacing w:before="0" w:after="825" w:line="480" w:lineRule="exact"/>
        <w:ind w:left="0" w:right="180" w:firstLine="0"/>
      </w:pPr>
      <w:r>
        <w:rPr>
          <w:rStyle w:val="CharStyle598"/>
          <w:b w:val="0"/>
          <w:bCs w:val="0"/>
        </w:rPr>
        <w:t>Rppendix</w:t>
      </w:r>
    </w:p>
    <w:p>
      <w:pPr>
        <w:pStyle w:val="Style606"/>
        <w:widowControl w:val="0"/>
        <w:keepNext w:val="0"/>
        <w:keepLines w:val="0"/>
        <w:shd w:val="clear" w:color="auto" w:fill="auto"/>
        <w:bidi w:val="0"/>
        <w:jc w:val="left"/>
        <w:spacing w:before="0" w:after="0" w:line="580" w:lineRule="exact"/>
        <w:ind w:left="0" w:right="0" w:firstLine="0"/>
        <w:sectPr>
          <w:pgSz w:w="12240" w:h="20160"/>
          <w:pgMar w:top="1704" w:left="816" w:right="816" w:bottom="2784" w:header="0" w:footer="3" w:gutter="1114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li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nd</w:t>
      </w:r>
      <w:r>
        <w:rPr>
          <w:lang w:val="de-DE" w:eastAsia="de-DE" w:bidi="de-DE"/>
          <w:w w:val="100"/>
          <w:color w:val="000000"/>
          <w:position w:val="0"/>
        </w:rPr>
        <w:t>^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p</w:t>
      </w:r>
      <w:r>
        <w:rPr>
          <w:lang w:val="de-DE" w:eastAsia="de-DE" w:bidi="de-DE"/>
          <w:w w:val="100"/>
          <w:color w:val="000000"/>
          <w:position w:val="0"/>
        </w:rPr>
        <w:t>cSf¥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&gt;nen</w:t>
      </w:r>
      <w:r>
        <w:rPr>
          <w:lang w:val="de-DE" w:eastAsia="de-DE" w:bidi="de-DE"/>
          <w:w w:val="100"/>
          <w:color w:val="000000"/>
          <w:position w:val="0"/>
        </w:rPr>
        <w:t>)ns</w:t>
      </w: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3020" w:left="0" w:right="0" w:bottom="11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rStyle w:val="CharStyle456"/>
          <w:lang w:val="de-DE" w:eastAsia="de-DE" w:bidi="de-DE"/>
          <w:b/>
          <w:bCs/>
        </w:rPr>
        <w:t>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8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Napier,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Mark 19</w:t>
        <w:br/>
        <w:t>Nerwen, Diane 73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555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Neuhaus,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26, 27, 33, 41,42</w:t>
        <w:br/>
        <w:t>Neumark, Norie 24</w:t>
        <w:br/>
        <w:t>Niehage, Jörg 15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4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32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Ortiz,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Raphael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Montanez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46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rStyle w:val="CharStyle456"/>
          <w:lang w:val="de-DE" w:eastAsia="de-DE" w:bidi="de-DE"/>
          <w:b/>
          <w:bCs/>
        </w:rPr>
        <w:t>P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87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Paddeu, Philippe 39</w:t>
        <w:br/>
        <w:t>Paesmans, Dirk 19, 82</w:t>
        <w:br/>
        <w:t>Pape, Rotraut 14, 51,66</w:t>
        <w:br/>
        <w:t>Paul, Simone 88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Peterson,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Sebastian 87</w:t>
        <w:br/>
        <w:t>Petry, Michael 30</w:t>
        <w:br/>
        <w:t>Pick, Martyn 36</w:t>
        <w:br/>
        <w:t>Pohontsch, Bosco 94</w:t>
        <w:br/>
        <w:t>Poirson, Marine 70</w:t>
        <w:br/>
        <w:t>Porter, Doug 47</w:t>
        <w:br/>
        <w:t>Prehn, Horst 16</w:t>
        <w:br/>
        <w:t xml:space="preserve">Probst,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15</w:t>
      </w:r>
    </w:p>
    <w:p>
      <w:pPr>
        <w:pStyle w:val="Style335"/>
        <w:widowControl w:val="0"/>
        <w:keepNext w:val="0"/>
        <w:keepLines w:val="0"/>
        <w:shd w:val="clear" w:color="auto" w:fill="auto"/>
        <w:bidi w:val="0"/>
        <w:jc w:val="left"/>
        <w:spacing w:before="0" w:after="6" w:line="3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Q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32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Quosdorf, Bertram 22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rStyle w:val="CharStyle456"/>
          <w:lang w:val="de-DE" w:eastAsia="de-DE" w:bidi="de-DE"/>
          <w:b/>
          <w:bCs/>
        </w:rPr>
        <w:t>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80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Ramershoven, Markus 22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Ramsay,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Sholto 17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Rappoport,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Alex 52</w:t>
        <w:br/>
        <w:t>Reeder, Jennifer 70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Reeves,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Daniel 56, 57, 58, 60, 61</w:t>
        <w:br/>
        <w:t>Rettinger, Carl-Ludwig 63</w:t>
        <w:br/>
        <w:t xml:space="preserve">Richerand,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Lionel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70</w:t>
        <w:br/>
        <w:t>Roberts, Nicola 45</w:t>
        <w:br/>
        <w:t>Rynard, Su 73</w:t>
      </w:r>
    </w:p>
    <w:p>
      <w:pPr>
        <w:pStyle w:val="Style6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SAM 72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Scheffner, Philip 62</w:t>
        <w:br/>
        <w:t>Schleth, Ulf 69</w:t>
        <w:br/>
        <w:t>Schulenburg, Mathias 32</w:t>
        <w:br/>
        <w:t>Schüppel, Uli M. 59</w:t>
        <w:br/>
        <w:t>Schmidt, Tobias 50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80" w:line="264" w:lineRule="exact"/>
        <w:ind w:left="0" w:right="44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Seid, Steve 56</w:t>
        <w:br/>
        <w:t>Sermon, Paul 88</w:t>
        <w:br/>
        <w:t>Serra, Toni 48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Servos,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Reiner 63</w:t>
        <w:br/>
        <w:t>Smith, Mark 63</w:t>
        <w:br/>
        <w:t>Spiers, Bob 77</w:t>
        <w:br/>
        <w:t>Spreen, Dierk 43</w:t>
        <w:br/>
        <w:t>Spreen, Matthias 21</w:t>
        <w:br/>
        <w:t>Springarn-Koff, Jason 59</w:t>
        <w:br/>
        <w:t xml:space="preserve">Staehle,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75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Starrs, Josephine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24</w:t>
        <w:br/>
        <w:t>Steffen, Birte 49</w:t>
        <w:br/>
        <w:t>Stikker, Marleen 83</w:t>
        <w:br/>
        <w:t>Szleszynski, Jacek 37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rStyle w:val="CharStyle456"/>
          <w:lang w:val="de-DE" w:eastAsia="de-DE" w:bidi="de-DE"/>
          <w:b/>
          <w:bCs/>
        </w:rPr>
        <w:t>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Tivola 69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67" w:line="264" w:lineRule="exact"/>
        <w:ind w:left="0" w:right="4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Thiekötter, Angelika 23</w:t>
        <w:br/>
        <w:t>Thierig, Jürgen 95</w:t>
        <w:br/>
        <w:t>Thuesen, Jacob 52</w:t>
        <w:br/>
        <w:t>Tronnier, Claudia 95</w:t>
        <w:br/>
        <w:t>Tympe, Arne 22</w:t>
        <w:br/>
        <w:t>TXT 69</w:t>
      </w:r>
    </w:p>
    <w:p>
      <w:pPr>
        <w:pStyle w:val="Style610"/>
        <w:widowControl w:val="0"/>
        <w:keepNext w:val="0"/>
        <w:keepLines w:val="0"/>
        <w:shd w:val="clear" w:color="auto" w:fill="auto"/>
        <w:bidi w:val="0"/>
        <w:jc w:val="left"/>
        <w:spacing w:before="0" w:after="26" w:line="28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36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Uhles, Christoph 30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Valenzuela,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Valeria 63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van der Cruijsen, Walter 75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Mourik Broekman,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76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Vanecek, Roland 96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Vesterskov, Knud 65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Voester, Conny E. 88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76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Vogel, Francois 36</w:t>
      </w:r>
    </w:p>
    <w:p>
      <w:pPr>
        <w:pStyle w:val="Style25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rStyle w:val="CharStyle612"/>
          <w:b/>
          <w:bCs/>
        </w:rPr>
        <w:t>LU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4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Waffender, Manfred 63</w:t>
        <w:br/>
        <w:t>Wand, Eku 21 28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Weaver,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Julian 17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Weeb, Herman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Wohlgemuth, Eva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74</w:t>
        <w:br/>
        <w:t>Wolkenstein, Rolf S. 66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Wright,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Richard 36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96" w:line="17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Yvvone, Gabriel 38</w:t>
      </w:r>
    </w:p>
    <w:p>
      <w:pPr>
        <w:pStyle w:val="Style608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1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Zamjatnms, Michael 37</w:t>
        <w:br/>
        <w:t>Zapp, Andrea 51</w:t>
        <w:br/>
        <w:t xml:space="preserve">Zone 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46</w:t>
        <w:br/>
        <w:t>Zwirner, Robert 38</w:t>
      </w:r>
      <w:r>
        <w:br w:type="page"/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707" type="#_x0000_t75" style="position:absolute;margin-left:-60.95pt;margin-top:-4.3pt;width:571.2pt;height:123.1pt;z-index:-125828937;mso-wrap-distance-left:5.pt;mso-wrap-distance-right:5.pt;mso-position-horizontal-relative:margin;mso-position-vertical-relative:margin" wrapcoords="0 0 21600 0 21600 21600 0 21600 0 0">
            <v:imagedata r:id="rId762" r:href="rId763"/>
            <w10:wrap type="topAndBottom" anchorx="margin" anchory="margin"/>
          </v:shape>
        </w:pict>
      </w:r>
      <w:r>
        <w:rPr>
          <w:rStyle w:val="CharStyle456"/>
          <w:lang w:val="fr-FR" w:eastAsia="fr-FR" w:bidi="fr-FR"/>
          <w:b/>
          <w:bCs/>
        </w:rPr>
        <w:t>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Abducted 59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Adrenaline Don't turn back Sue! 70</w:t>
        <w:br/>
        <w:t>An Illustrated History of</w:t>
        <w:br/>
        <w:t>Western Music 86</w:t>
        <w:br/>
        <w:t>A Mosaic for the Kali Yuga 61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22, 67</w:t>
        <w:br/>
        <w:t>Arches 58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 &amp; Innovation 17</w:t>
        <w:br/>
        <w:t>artintact 3 21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56"/>
          <w:b/>
          <w:bCs/>
        </w:rPr>
        <w:t>B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Bauen im Licht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23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Begrenzt haltbar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12,13</w:t>
        <w:br/>
        <w:t>Berlin Connection 21</w:t>
        <w:br/>
        <w:t>Berlin Retour 59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Bleibende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Wert 73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Brise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Glace 72</w:t>
      </w:r>
    </w:p>
    <w:p>
      <w:pPr>
        <w:pStyle w:val="Style6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Cites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Anterieures: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Brugge 40</w:t>
        <w:br/>
        <w:t>CD ROM ,,HFF@home" 50</w:t>
        <w:br/>
        <w:t xml:space="preserve">Code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Bewußtseins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33, 34, 35</w:t>
        <w:br/>
        <w:t>Cyber City: San Francisco 63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56"/>
          <w:b/>
          <w:bCs/>
        </w:rPr>
        <w:t>D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Désirs Calcinés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Dagtolyse - the Secret Beat Cruising</w:t>
        <w:br/>
        <w:t>Plasma 21</w:t>
        <w:br/>
        <w:t xml:space="preserve">David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Larcher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Deckname „Strack"—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Fernseh-Legende 63</w:t>
        <w:br/>
        <w:t>Der letzte Engel der Geschichte 62</w:t>
        <w:br/>
        <w:t>Der Platz 59</w:t>
        <w:br/>
        <w:t xml:space="preserve">Deus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ex Machina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37</w:t>
        <w:br/>
        <w:t>Die Suche 37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Zukunft jenseits der Zukunft -</w:t>
        <w:br/>
        <w:t>Die Leere des Neuen 43</w:t>
        <w:br/>
        <w:t>Dieter in: Deutsch ist so einfach 71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Dream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Girls 45</w:t>
      </w:r>
    </w:p>
    <w:p>
      <w:pPr>
        <w:pStyle w:val="Style49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Eight Men Called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Eugene 73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Enigma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38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56"/>
          <w:lang w:val="fr-FR" w:eastAsia="fr-FR" w:bidi="fr-FR"/>
          <w:b/>
          <w:bCs/>
        </w:rPr>
        <w:t>F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Face Settings 19, 74</w:t>
        <w:br/>
        <w:t>Fake 87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Flugangst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47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56"/>
          <w:lang w:val="fr-FR" w:eastAsia="fr-FR" w:bidi="fr-FR"/>
          <w:b/>
          <w:bCs/>
        </w:rPr>
        <w:t>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Ganapati/ A Spirit in the Bush 38, 58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Gelb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Farbreise 22</w:t>
        <w:br/>
        <w:t>Gridlock 36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56"/>
          <w:b/>
          <w:bCs/>
        </w:rPr>
        <w:t>H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Habillagen/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Habillages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64</w:t>
        <w:br/>
        <w:t>H@usfrauenseiten 18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Häutung des Bewußtseins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46</w:t>
        <w:br/>
        <w:t>Heaven or Montreal 65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16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a Metal Mood 31</w:t>
        <w:br/>
        <w:t>In Progress 37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Irren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trans 122</w:t>
        <w:br/>
        <w:t>jodi.org 19, 82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Juristische Körper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KrotosSkobrizmus 36</w:t>
        <w:br/>
        <w:t>Kontrolle der Körper 32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56"/>
          <w:b/>
          <w:bCs/>
        </w:rPr>
        <w:t>L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Law of Averages 36</w:t>
        <w:br/>
        <w:t xml:space="preserve">Les dents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 mere 36</w:t>
        <w:br/>
        <w:t xml:space="preserve">Les nez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 nuit 17</w:t>
        <w:br/>
        <w:t>Les zapotres 37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Long Distance- Carnet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Voyage 39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Losing Sleep 48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Lost Book Found 40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Lost in Music: Electronic Jam 66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Loverfilm 65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56"/>
          <w:b/>
          <w:bCs/>
        </w:rPr>
        <w:t>M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Magic Eye: 9 1/2 Finger 63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Maskerade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64</w:t>
        <w:br/>
        <w:t>Menagerie 15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Meta-Dramaturgie 26, 27, 28, 29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Minnesota 1943 47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Monty Python's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Fliegender Zirkus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53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56"/>
          <w:b/>
          <w:bCs/>
        </w:rPr>
        <w:t>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Napier, Mark: Homepage 19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New Adventures of Captain Cardozo 38</w:t>
        <w:br/>
        <w:t>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Obsessive Becoming 56, 58, 61</w:t>
        <w:br/>
        <w:t xml:space="preserve">Oh,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Rapunzel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87</w:t>
        <w:br/>
        <w:t>One with Everything 58</w:t>
        <w:br/>
        <w:t xml:space="preserve">Online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Institut für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90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Mediale Krankheiten 18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Orlando's Net Story 50</w:t>
        <w:br/>
        <w:t xml:space="preserve">Ottos Mops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(trotzt)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22</w:t>
        <w:br/>
        <w:t>O-Zone - natural layers 48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56"/>
          <w:b/>
          <w:bCs/>
        </w:rPr>
        <w:t>P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Palermo 39</w:t>
        <w:br/>
        <w:t>Pandaemonium 43</w:t>
        <w:br/>
        <w:t>Paquito 52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Pas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deux 70</w:t>
        <w:br/>
        <w:t>Passage 87</w:t>
        <w:br/>
        <w:t>Perdu 58</w:t>
        <w:br/>
        <w:t>Pilgrimage 37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1 - Baum 49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Wohnung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49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Tasse 50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Psychophysical Mirror 16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Pudel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Overnight 63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rStyle w:val="CharStyle456"/>
          <w:lang w:val="de-DE" w:eastAsia="de-DE" w:bidi="de-DE"/>
          <w:b/>
          <w:bCs/>
        </w:rPr>
        <w:t>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Radio Island 39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Riante contrée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36</w:t>
        <w:br/>
      </w:r>
      <w:r>
        <w:rPr>
          <w:rStyle w:val="CharStyle614"/>
          <w:b/>
          <w:bCs/>
        </w:rPr>
        <w:t>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2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Sabda 58</w:t>
        <w:br/>
        <w:t>Scale 86</w:t>
        <w:br/>
        <w:t>Scenrio 51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ScruTiny in the Great Ground 24</w:t>
        <w:br/>
        <w:t xml:space="preserve">Sex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Maschine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Reise ins Reich</w:t>
        <w:br/>
        <w:t>der künstlichen Liebe 64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Ear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24</w:t>
        <w:br/>
        <w:t>Sieben Früchte vom Baum</w:t>
        <w:br/>
        <w:t>des ewigen Leben 14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Silence Near the Echoes 37</w:t>
        <w:br/>
        <w:t>SIXCON-KOSMOS 51</w:t>
        <w:br/>
        <w:t>Smothering Dreams 57, 61</w:t>
        <w:br/>
        <w:t xml:space="preserve">So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gut wie Liebe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62</w:t>
        <w:br/>
        <w:t>Sombra A Sombra 61</w:t>
        <w:br/>
        <w:t>Standpipe Siamese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20" w:line="221" w:lineRule="exact"/>
        <w:ind w:left="0" w:right="44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&amp; The Adventures of Frost 52</w:t>
        <w:br/>
        <w:t>Stolen Glimpses 65</w:t>
        <w:br/>
        <w:t>Story of I 45</w:t>
        <w:br/>
        <w:t>Stress 46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Superwahljahr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71</w:t>
        <w:br/>
        <w:t>Surprise Pepperone 71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Conversation 46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Cyborg Myth 41, 42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Devil Inside 70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Great Wall of China 23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Last Angel of History 31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Philm Freax Digital Archive 19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Poem Navigator 19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Red and the Black 72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Roulette 36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Ultimate Dive 72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Word beyond Speech II: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44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Kiss the Bony Structure 17</w:t>
        <w:br/>
        <w:t>Thousands Watch 57</w:t>
        <w:br/>
        <w:t>TV-Video-Digital Cinema 25</w:t>
      </w:r>
    </w:p>
    <w:p>
      <w:pPr>
        <w:pStyle w:val="Style610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Under New York 52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Under the skin game 73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5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User Unfriendly Interface 24, 67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Project 01 30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56"/>
          <w:b/>
          <w:bCs/>
        </w:rPr>
        <w:t>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12240" w:h="20160"/>
          <w:pgMar w:top="3020" w:left="1046" w:right="1046" w:bottom="1151" w:header="0" w:footer="3" w:gutter="692"/>
          <w:rtlGutter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X y Z 86</w:t>
      </w:r>
    </w:p>
    <w:p>
      <w:pPr>
        <w:widowControl w:val="0"/>
        <w:spacing w:line="360" w:lineRule="exact"/>
      </w:pPr>
      <w:r>
        <w:pict>
          <v:shape id="_x0000_s1708" type="#_x0000_t202" style="position:absolute;margin-left:12.pt;margin-top:0;width:536.65pt;height:210.pt;z-index:251657797;mso-wrap-distance-left:5.pt;mso-wrap-distance-right:5.pt;mso-position-horizontal-relative:margin" wrapcoords="2133 0 2375 0 2375 604 21600 2661 21600 21600 0 21600 0 2661 2133 604 2133 0" filled="f" stroked="f">
            <v:textbox style="mso-fit-shape-to-text:t" inset="0,0,0,0">
              <w:txbxContent>
                <w:p>
                  <w:pPr>
                    <w:pStyle w:val="Style6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■</w:t>
                  </w:r>
                </w:p>
                <w:p>
                  <w:pPr>
                    <w:framePr w:h="4200" w:wrap="none" w:vAnchor="text" w:hAnchor="margin" w:x="24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709" type="#_x0000_t75" style="width:537pt;height:210pt;">
                        <v:imagedata r:id="rId764" r:href="rId765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3" w:lineRule="exact"/>
      </w:pPr>
    </w:p>
    <w:p>
      <w:pPr>
        <w:widowControl w:val="0"/>
        <w:rPr>
          <w:sz w:val="2"/>
          <w:szCs w:val="2"/>
        </w:rPr>
        <w:sectPr>
          <w:headerReference w:type="default" r:id="rId766"/>
          <w:footerReference w:type="even" r:id="rId767"/>
          <w:pgSz w:w="12240" w:h="20160"/>
          <w:pgMar w:top="1981" w:left="605" w:right="605" w:bottom="3167" w:header="0" w:footer="3" w:gutter="58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8580" w:left="0" w:right="0" w:bottom="31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618"/>
        <w:framePr w:w="1079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1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Wenn Zukunft,</w:t>
      </w:r>
    </w:p>
    <w:tbl>
      <w:tblPr>
        <w:tblOverlap w:val="never"/>
        <w:tblLayout w:type="fixed"/>
        <w:jc w:val="center"/>
      </w:tblPr>
      <w:tblGrid>
        <w:gridCol w:w="7051"/>
        <w:gridCol w:w="3744"/>
      </w:tblGrid>
      <w:tr>
        <w:trPr>
          <w:trHeight w:val="127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60" w:lineRule="exact"/>
              <w:ind w:left="1140" w:right="0" w:firstLine="0"/>
            </w:pPr>
            <w:r>
              <w:rPr>
                <w:rStyle w:val="CharStyle620"/>
              </w:rPr>
              <w:t>dannFrit^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820" w:right="0" w:firstLine="0"/>
            </w:pPr>
            <w:r>
              <w:rPr>
                <w:rStyle w:val="CharStyle621"/>
                <w:b/>
                <w:bCs/>
              </w:rPr>
              <w:t>Berlin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700" w:right="0" w:firstLine="0"/>
            </w:pPr>
            <w:r>
              <w:rPr>
                <w:rStyle w:val="CharStyle622"/>
              </w:rPr>
              <w:t>*«L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820" w:right="0" w:firstLine="0"/>
            </w:pPr>
            <w:r>
              <w:rPr>
                <w:rStyle w:val="CharStyle623"/>
                <w:b w:val="0"/>
                <w:bCs w:val="0"/>
              </w:rPr>
              <w:t xml:space="preserve">UKLU </w:t>
            </w:r>
            <w:r>
              <w:rPr>
                <w:rStyle w:val="CharStyle621"/>
                <w:b/>
                <w:bCs/>
              </w:rPr>
              <w:t xml:space="preserve">1 </w:t>
            </w:r>
            <w:r>
              <w:rPr>
                <w:rStyle w:val="CharStyle624"/>
                <w:b w:val="0"/>
                <w:bCs w:val="0"/>
              </w:rPr>
              <w:t xml:space="preserve">02,6 </w:t>
            </w:r>
            <w:r>
              <w:rPr>
                <w:rStyle w:val="CharStyle623"/>
                <w:b w:val="0"/>
                <w:bCs w:val="0"/>
              </w:rPr>
              <w:t>MHZ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140" w:right="0" w:firstLine="0"/>
            </w:pPr>
            <w:r>
              <w:rPr>
                <w:rStyle w:val="CharStyle625"/>
              </w:rPr>
              <w:t>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820" w:right="0" w:firstLine="0"/>
            </w:pPr>
            <w:r>
              <w:rPr>
                <w:rStyle w:val="CharStyle621"/>
                <w:b/>
                <w:bCs/>
              </w:rPr>
              <w:t>Kabel Berlin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160" w:lineRule="exact"/>
              <w:ind w:left="0" w:right="0" w:firstLine="0"/>
            </w:pPr>
            <w:r>
              <w:rPr>
                <w:rStyle w:val="CharStyle626"/>
                <w:b/>
                <w:bCs/>
              </w:rPr>
              <w:t xml:space="preserve">Internet </w:t>
            </w:r>
            <w:r>
              <w:rPr>
                <w:rStyle w:val="CharStyle627"/>
              </w:rPr>
              <w:t>^</w:t>
            </w:r>
            <w:r>
              <w:rPr>
                <w:rStyle w:val="CharStyle628"/>
              </w:rPr>
              <w:t xml:space="preserve"> </w:t>
            </w:r>
            <w:r>
              <w:rPr>
                <w:rStyle w:val="CharStyle621"/>
                <w:lang w:val="en-US" w:eastAsia="en-US" w:bidi="en-US"/>
                <w:b/>
                <w:bCs/>
              </w:rPr>
              <w:t>iiiiuui.fritz.de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500" w:lineRule="exact"/>
              <w:ind w:left="0" w:right="0" w:firstLine="0"/>
            </w:pPr>
            <w:r>
              <w:rPr>
                <w:rStyle w:val="CharStyle626"/>
                <w:b/>
                <w:bCs/>
              </w:rPr>
              <w:t xml:space="preserve">89,8! </w:t>
            </w:r>
            <w:r>
              <w:rPr>
                <w:rStyle w:val="CharStyle623"/>
                <w:b w:val="0"/>
                <w:bCs w:val="0"/>
              </w:rPr>
              <w:t xml:space="preserve">MHz </w:t>
            </w:r>
            <w:r>
              <w:rPr>
                <w:rStyle w:val="CharStyle629"/>
                <w:b w:val="0"/>
                <w:bCs w:val="0"/>
              </w:rPr>
              <w:t>1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160" w:lineRule="exact"/>
              <w:ind w:left="0" w:right="0" w:firstLine="0"/>
            </w:pPr>
            <w:r>
              <w:rPr>
                <w:rStyle w:val="CharStyle626"/>
                <w:b/>
                <w:bCs/>
              </w:rPr>
              <w:t xml:space="preserve">e-mail </w:t>
            </w:r>
            <w:r>
              <w:rPr>
                <w:rStyle w:val="CharStyle628"/>
              </w:rPr>
              <w:t xml:space="preserve">► </w:t>
            </w:r>
            <w:r>
              <w:fldChar w:fldCharType="begin"/>
            </w:r>
            <w:r>
              <w:rPr>
                <w:rStyle w:val="CharStyle621"/>
              </w:rPr>
              <w:instrText> HYPERLINK "mailto:fritz@orb.de"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  <w:b/>
                <w:bCs/>
              </w:rPr>
              <w:t>fritz@orb.de</w:t>
            </w:r>
            <w:r>
              <w:fldChar w:fldCharType="end"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340" w:lineRule="exact"/>
              <w:ind w:left="820" w:right="0" w:firstLine="0"/>
            </w:pPr>
            <w:r>
              <w:rPr>
                <w:rStyle w:val="CharStyle621"/>
                <w:b/>
                <w:bCs/>
              </w:rPr>
              <w:t>Belzig</w:t>
            </w:r>
          </w:p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340" w:lineRule="exact"/>
              <w:ind w:left="220" w:right="0" w:firstLine="0"/>
            </w:pPr>
            <w:r>
              <w:rPr>
                <w:rStyle w:val="CharStyle623"/>
                <w:b w:val="0"/>
                <w:bCs w:val="0"/>
              </w:rPr>
              <w:t xml:space="preserve">- UKLU </w:t>
            </w:r>
            <w:r>
              <w:rPr>
                <w:rStyle w:val="CharStyle626"/>
                <w:b/>
                <w:bCs/>
              </w:rPr>
              <w:t xml:space="preserve">91,9 </w:t>
            </w:r>
            <w:r>
              <w:rPr>
                <w:rStyle w:val="CharStyle623"/>
                <w:b w:val="0"/>
                <w:bCs w:val="0"/>
              </w:rPr>
              <w:t>MHZ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160" w:lineRule="exact"/>
              <w:ind w:left="0" w:right="360" w:firstLine="0"/>
            </w:pPr>
            <w:r>
              <w:rPr>
                <w:rStyle w:val="CharStyle626"/>
                <w:lang w:val="en-US" w:eastAsia="en-US" w:bidi="en-US"/>
                <w:b/>
                <w:bCs/>
              </w:rPr>
              <w:t xml:space="preserve">Mailbox </w:t>
            </w:r>
            <w:r>
              <w:rPr>
                <w:rStyle w:val="CharStyle628"/>
              </w:rPr>
              <w:t xml:space="preserve">► </w:t>
            </w:r>
            <w:r>
              <w:rPr>
                <w:rStyle w:val="CharStyle621"/>
                <w:b/>
                <w:bCs/>
              </w:rPr>
              <w:t>0331-721 39 4K8N1)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60" w:lineRule="exact"/>
              <w:ind w:left="440" w:right="0" w:firstLine="0"/>
            </w:pPr>
            <w:r>
              <w:rPr>
                <w:rStyle w:val="CharStyle620"/>
              </w:rPr>
              <w:t xml:space="preserve">- </w:t>
            </w:r>
            <w:r>
              <w:rPr>
                <w:rStyle w:val="CharStyle621"/>
                <w:b/>
                <w:bCs/>
              </w:rPr>
              <w:t>Frankfurt/0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160" w:lineRule="exact"/>
              <w:ind w:left="0" w:right="360" w:firstLine="0"/>
            </w:pPr>
            <w:r>
              <w:rPr>
                <w:rStyle w:val="CharStyle626"/>
                <w:b/>
                <w:bCs/>
              </w:rPr>
              <w:t xml:space="preserve">CD-Rom </w:t>
            </w:r>
            <w:r>
              <w:rPr>
                <w:rStyle w:val="CharStyle628"/>
              </w:rPr>
              <w:t xml:space="preserve">^ </w:t>
            </w:r>
            <w:r>
              <w:rPr>
                <w:rStyle w:val="CharStyle621"/>
                <w:b/>
                <w:bCs/>
              </w:rPr>
              <w:t>für Mac und LUindouis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60" w:lineRule="exact"/>
              <w:ind w:left="820" w:right="0" w:firstLine="0"/>
            </w:pPr>
            <w:r>
              <w:rPr>
                <w:rStyle w:val="CharStyle623"/>
                <w:b w:val="0"/>
                <w:bCs w:val="0"/>
              </w:rPr>
              <w:t xml:space="preserve">UKLU </w:t>
            </w:r>
            <w:r>
              <w:rPr>
                <w:rStyle w:val="CharStyle620"/>
              </w:rPr>
              <w:t xml:space="preserve">! </w:t>
            </w:r>
            <w:r>
              <w:rPr>
                <w:rStyle w:val="CharStyle624"/>
                <w:b w:val="0"/>
                <w:bCs w:val="0"/>
              </w:rPr>
              <w:t xml:space="preserve">01 ,Ü </w:t>
            </w:r>
            <w:r>
              <w:rPr>
                <w:rStyle w:val="CharStyle623"/>
                <w:b w:val="0"/>
                <w:bCs w:val="0"/>
              </w:rPr>
              <w:t>MHZ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60" w:lineRule="exact"/>
              <w:ind w:left="340" w:right="0" w:firstLine="0"/>
            </w:pPr>
            <w:r>
              <w:rPr>
                <w:rStyle w:val="CharStyle626"/>
                <w:b/>
                <w:bCs/>
              </w:rPr>
              <w:t xml:space="preserve">Audio.Labyrinth </w:t>
            </w:r>
            <w:r>
              <w:rPr>
                <w:rStyle w:val="CharStyle628"/>
              </w:rPr>
              <w:t xml:space="preserve">► </w:t>
            </w:r>
            <w:r>
              <w:rPr>
                <w:rStyle w:val="CharStyle621"/>
                <w:b/>
                <w:bCs/>
              </w:rPr>
              <w:t>UlUfl Fritz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340" w:lineRule="exact"/>
              <w:ind w:left="220" w:right="0" w:firstLine="0"/>
            </w:pPr>
            <w:r>
              <w:rPr>
                <w:rStyle w:val="CharStyle621"/>
                <w:b/>
                <w:bCs/>
              </w:rPr>
              <w:t>- Cottbus</w:t>
            </w:r>
          </w:p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160" w:lineRule="exact"/>
              <w:ind w:left="440" w:right="0" w:firstLine="0"/>
            </w:pPr>
            <w:r>
              <w:rPr>
                <w:rStyle w:val="CharStyle623"/>
                <w:b w:val="0"/>
                <w:bCs w:val="0"/>
              </w:rPr>
              <w:t xml:space="preserve">. UKLU </w:t>
            </w:r>
            <w:r>
              <w:rPr>
                <w:rStyle w:val="CharStyle630"/>
              </w:rPr>
              <w:t xml:space="preserve">05,2 </w:t>
            </w:r>
            <w:r>
              <w:rPr>
                <w:rStyle w:val="CharStyle623"/>
                <w:b w:val="0"/>
                <w:bCs w:val="0"/>
              </w:rPr>
              <w:t>MHZ</w:t>
            </w:r>
          </w:p>
        </w:tc>
      </w:tr>
      <w:tr>
        <w:trPr>
          <w:trHeight w:val="110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40" w:lineRule="exact"/>
              <w:ind w:left="0" w:right="0" w:firstLine="0"/>
            </w:pPr>
            <w:r>
              <w:rPr>
                <w:rStyle w:val="CharStyle626"/>
                <w:b/>
                <w:bCs/>
              </w:rPr>
              <w:t xml:space="preserve">On.Uote^- </w:t>
            </w:r>
            <w:r>
              <w:rPr>
                <w:rStyle w:val="CharStyle621"/>
                <w:b/>
                <w:bCs/>
              </w:rPr>
              <w:t xml:space="preserve">030-25 44 92 </w:t>
            </w:r>
            <w:r>
              <w:rPr>
                <w:rStyle w:val="CharStyle631"/>
                <w:b/>
                <w:bCs/>
              </w:rPr>
              <w:t>5*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340" w:lineRule="exact"/>
              <w:ind w:left="820" w:right="0" w:firstLine="0"/>
            </w:pPr>
            <w:r>
              <w:rPr>
                <w:rStyle w:val="CharStyle621"/>
                <w:b/>
                <w:bCs/>
              </w:rPr>
              <w:t>Perleberg</w:t>
            </w:r>
          </w:p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160" w:lineRule="exact"/>
              <w:ind w:left="820" w:right="0" w:firstLine="0"/>
            </w:pPr>
            <w:r>
              <w:rPr>
                <w:rStyle w:val="CharStyle623"/>
                <w:b w:val="0"/>
                <w:bCs w:val="0"/>
              </w:rPr>
              <w:t xml:space="preserve">UKLU </w:t>
            </w:r>
            <w:r>
              <w:rPr>
                <w:rStyle w:val="CharStyle632"/>
              </w:rPr>
              <w:t xml:space="preserve">1 </w:t>
            </w:r>
            <w:r>
              <w:rPr>
                <w:rStyle w:val="CharStyle624"/>
                <w:b w:val="0"/>
                <w:bCs w:val="0"/>
              </w:rPr>
              <w:t xml:space="preserve">0J, </w:t>
            </w:r>
            <w:r>
              <w:rPr>
                <w:rStyle w:val="CharStyle630"/>
              </w:rPr>
              <w:t xml:space="preserve">1 </w:t>
            </w:r>
            <w:r>
              <w:rPr>
                <w:rStyle w:val="CharStyle623"/>
                <w:b w:val="0"/>
                <w:bCs w:val="0"/>
              </w:rPr>
              <w:t>MHZ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079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340" w:lineRule="exact"/>
              <w:ind w:left="820" w:right="0" w:firstLine="0"/>
            </w:pPr>
            <w:r>
              <w:rPr>
                <w:rStyle w:val="CharStyle621"/>
                <w:b/>
                <w:bCs/>
              </w:rPr>
              <w:t>flngermünde</w:t>
            </w:r>
          </w:p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820" w:right="0" w:firstLine="0"/>
            </w:pPr>
            <w:r>
              <w:rPr>
                <w:rStyle w:val="CharStyle623"/>
                <w:b w:val="0"/>
                <w:bCs w:val="0"/>
              </w:rPr>
              <w:t xml:space="preserve">UKLU 1 </w:t>
            </w:r>
            <w:r>
              <w:rPr>
                <w:rStyle w:val="CharStyle633"/>
                <w:b w:val="0"/>
                <w:bCs w:val="0"/>
              </w:rPr>
              <w:t xml:space="preserve">00,1 </w:t>
            </w:r>
            <w:r>
              <w:rPr>
                <w:rStyle w:val="CharStyle634"/>
                <w:b w:val="0"/>
                <w:bCs w:val="0"/>
              </w:rPr>
              <w:t>MHZ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22"/>
              </w:rPr>
              <w:t>- ^ ,</w:t>
            </w: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10795" w:wrap="notBeside" w:vAnchor="text" w:hAnchor="text" w:xAlign="center" w:y="1"/>
            </w:pPr>
          </w:p>
        </w:tc>
      </w:tr>
      <w:tr>
        <w:trPr>
          <w:trHeight w:val="869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23"/>
              <w:framePr w:w="1079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60" w:lineRule="exact"/>
              <w:ind w:left="1220" w:right="0" w:firstLine="0"/>
            </w:pPr>
            <w:r>
              <w:rPr>
                <w:rStyle w:val="CharStyle632"/>
              </w:rPr>
              <w:t>Fritz.</w:t>
            </w:r>
            <w:r>
              <w:rPr>
                <w:rStyle w:val="CharStyle620"/>
              </w:rPr>
              <w:t xml:space="preserve"> Hahr</w:t>
            </w:r>
            <w:r>
              <w:rPr>
                <w:rStyle w:val="CharStyle632"/>
              </w:rPr>
              <w:t xml:space="preserve"> als </w:t>
            </w:r>
            <w:r>
              <w:rPr>
                <w:rStyle w:val="CharStyle620"/>
              </w:rPr>
              <w:t>nur</w:t>
            </w:r>
            <w:r>
              <w:rPr>
                <w:rStyle w:val="CharStyle632"/>
              </w:rPr>
              <w:t xml:space="preserve"> Raditj.</w:t>
            </w:r>
          </w:p>
        </w:tc>
      </w:tr>
    </w:tbl>
    <w:p>
      <w:pPr>
        <w:framePr w:w="1079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20160"/>
          <w:pgMar w:top="8580" w:left="605" w:right="605" w:bottom="3137" w:header="0" w:footer="3" w:gutter="235"/>
          <w:rtlGutter/>
          <w:cols w:space="720"/>
          <w:noEndnote/>
          <w:docGrid w:linePitch="360"/>
        </w:sectPr>
      </w:pPr>
    </w:p>
    <w:p>
      <w:pPr>
        <w:pStyle w:val="Style635"/>
        <w:widowControl w:val="0"/>
        <w:keepNext w:val="0"/>
        <w:keepLines w:val="0"/>
        <w:shd w:val="clear" w:color="auto" w:fill="000000"/>
        <w:bidi w:val="0"/>
        <w:jc w:val="left"/>
        <w:spacing w:before="0" w:after="696" w:line="720" w:lineRule="exact"/>
        <w:ind w:left="0" w:right="0" w:firstLine="0"/>
      </w:pPr>
      <w:r>
        <w:rPr>
          <w:rStyle w:val="CharStyle637"/>
          <w:b/>
          <w:bCs/>
        </w:rPr>
        <w:t>Wir machen Ihrem Video Beine</w:t>
      </w:r>
    </w:p>
    <w:p>
      <w:pPr>
        <w:framePr w:h="803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711" type="#_x0000_t75" style="width:553pt;height:402pt;">
            <v:imagedata r:id="rId768" r:href="rId769"/>
          </v:shape>
        </w:pict>
      </w:r>
    </w:p>
    <w:p>
      <w:pPr>
        <w:pStyle w:val="Style638"/>
        <w:framePr w:h="8030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840" w:lineRule="exact"/>
        <w:ind w:left="0" w:right="0" w:firstLine="0"/>
      </w:pPr>
      <w:r>
        <w:rPr>
          <w:rStyle w:val="CharStyle640"/>
          <w:b/>
          <w:bCs/>
        </w:rPr>
        <w:t>4 pandci</w:t>
      </w:r>
      <w:r>
        <w:rPr>
          <w:rStyle w:val="CharStyle641"/>
          <w:b/>
          <w:bCs/>
        </w:rPr>
        <w:t>3</w:t>
      </w:r>
      <w:r>
        <w:rPr>
          <w:rStyle w:val="CharStyle640"/>
          <w:b/>
          <w:bCs/>
        </w:rPr>
        <w:t>#ft</w:t>
      </w:r>
    </w:p>
    <w:p>
      <w:pPr>
        <w:pStyle w:val="Style642"/>
        <w:framePr w:h="8030" w:wrap="notBeside" w:vAnchor="text" w:hAnchor="text" w:xAlign="center" w:y="1"/>
        <w:tabs>
          <w:tab w:leader="none" w:pos="1795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rStyle w:val="CharStyle644"/>
        </w:rPr>
        <w:t>AppleCenter</w:t>
        <w:tab/>
      </w:r>
      <w:r>
        <w:rPr>
          <w:rStyle w:val="CharStyle645"/>
          <w:b w:val="0"/>
          <w:bCs w:val="0"/>
        </w:rPr>
        <w:t>Pandasoft Dr.-Ing. Eden GmbH</w:t>
      </w:r>
    </w:p>
    <w:p>
      <w:pPr>
        <w:widowControl w:val="0"/>
        <w:rPr>
          <w:sz w:val="2"/>
          <w:szCs w:val="2"/>
        </w:rPr>
      </w:pPr>
    </w:p>
    <w:p>
      <w:pPr>
        <w:pStyle w:val="Style646"/>
        <w:widowControl w:val="0"/>
        <w:keepNext w:val="0"/>
        <w:keepLines w:val="0"/>
        <w:shd w:val="clear" w:color="auto" w:fill="auto"/>
        <w:bidi w:val="0"/>
        <w:spacing w:before="55" w:after="239"/>
        <w:ind w:left="5740" w:right="68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Uhlandstraße 195, D-10623 Berlin, (Nähe Steinplatz)</w:t>
        <w:br/>
        <w:t xml:space="preserve">Öffnungszeiten: Mo </w:t>
      </w:r>
      <w:r>
        <w:rPr>
          <w:rStyle w:val="CharStyle648"/>
        </w:rPr>
        <w:t xml:space="preserve">-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Fr: 10 -18 Uhr, Sa: 10 -13 Uhr</w:t>
        <w:br/>
        <w:t xml:space="preserve">Aktuelle Infos im Internet: </w:t>
      </w:r>
      <w:r>
        <w:fldChar w:fldCharType="begin"/>
      </w:r>
      <w:r>
        <w:rPr>
          <w:color w:val="000000"/>
        </w:rPr>
        <w:instrText> HYPERLINK "http://www.pandasoft.de" </w:instrText>
      </w:r>
      <w:r>
        <w:fldChar w:fldCharType="separate"/>
      </w:r>
      <w:r>
        <w:rPr>
          <w:rStyle w:val="Hyperlink"/>
          <w:lang w:val="en-US" w:eastAsia="en-US" w:bidi="en-US"/>
          <w:sz w:val="24"/>
          <w:szCs w:val="24"/>
          <w:w w:val="100"/>
          <w:spacing w:val="0"/>
          <w:position w:val="0"/>
        </w:rPr>
        <w:t>http://www.pandasoft.de</w:t>
      </w:r>
      <w:r>
        <w:fldChar w:fldCharType="end"/>
      </w:r>
    </w:p>
    <w:p>
      <w:pPr>
        <w:pStyle w:val="Style608"/>
        <w:widowControl w:val="0"/>
        <w:keepNext w:val="0"/>
        <w:keepLines w:val="0"/>
        <w:shd w:val="clear" w:color="auto" w:fill="000000"/>
        <w:bidi w:val="0"/>
        <w:jc w:val="left"/>
        <w:spacing w:before="0" w:after="1889" w:line="360" w:lineRule="exact"/>
        <w:ind w:left="5740" w:right="0" w:firstLine="0"/>
      </w:pPr>
      <w:r>
        <w:rPr>
          <w:rStyle w:val="CharStyle649"/>
          <w:b/>
          <w:bCs/>
        </w:rPr>
        <w:t>Tel. 31 59 13-0 Fax 31 59 13-55</w:t>
      </w:r>
    </w:p>
    <w:p>
      <w:pPr>
        <w:pStyle w:val="Style635"/>
        <w:widowControl w:val="0"/>
        <w:keepNext w:val="0"/>
        <w:keepLines w:val="0"/>
        <w:shd w:val="clear" w:color="auto" w:fill="000000"/>
        <w:bidi w:val="0"/>
        <w:jc w:val="left"/>
        <w:spacing w:before="0" w:after="0" w:line="720" w:lineRule="exact"/>
        <w:ind w:left="0" w:right="0" w:firstLine="0"/>
      </w:pPr>
      <w:r>
        <w:rPr>
          <w:rStyle w:val="CharStyle637"/>
          <w:b/>
          <w:bCs/>
        </w:rPr>
        <w:t>Alles für Apple Macintosh &amp; MacOS</w:t>
      </w:r>
    </w:p>
    <w:sectPr>
      <w:pgSz w:w="12240" w:h="20160"/>
      <w:pgMar w:top="2104" w:left="334" w:right="334" w:bottom="2104" w:header="0" w:footer="3" w:gutter="62"/>
      <w:rtlGutter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8" type="#_x0000_t202" style="position:absolute;margin-left:17.4pt;margin-top:908.1pt;width:2.15pt;height:4.1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91"/>
                  </w:rPr>
                  <w:t>L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8" type="#_x0000_t202" style="position:absolute;margin-left:541.7pt;margin-top:876.65pt;width:44.65pt;height:13.45pt;z-index:-1887439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66"/>
                    <w:b/>
                    <w:bCs/>
                  </w:rPr>
                  <w:t>20.30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9" type="#_x0000_t202" style="position:absolute;margin-left:537.35pt;margin-top:877.7pt;width:42.95pt;height:12.7pt;z-index:-18874396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53"/>
                    <w:b/>
                    <w:bCs/>
                  </w:rPr>
                  <w:t>16.00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80" type="#_x0000_t202" style="position:absolute;margin-left:326.9pt;margin-top:917.05pt;width:1.45pt;height:5.05pt;z-index:-1887439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6"/>
                    <w:b w:val="0"/>
                    <w:bCs w:val="0"/>
                  </w:rPr>
                  <w:t>/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81" type="#_x0000_t202" style="position:absolute;margin-left:326.9pt;margin-top:917.05pt;width:1.45pt;height:5.05pt;z-index:-1887439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6"/>
                    <w:b w:val="0"/>
                    <w:bCs w:val="0"/>
                  </w:rPr>
                  <w:t>/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93" type="#_x0000_t202" style="position:absolute;margin-left:332.pt;margin-top:912.6pt;width:1.7pt;height:5.5pt;z-index:-1887439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97"/>
                    <w:b w:val="0"/>
                    <w:bCs w:val="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94" type="#_x0000_t202" style="position:absolute;margin-left:325.45pt;margin-top:917.15pt;width:1.45pt;height:4.55pt;z-index:-1887439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96"/>
                    <w:b w:val="0"/>
                    <w:bCs w:val="0"/>
                  </w:rPr>
                  <w:t>/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06" type="#_x0000_t202" style="position:absolute;margin-left:328.3pt;margin-top:987.15pt;width:1.45pt;height:5.3pt;z-index:-1887439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97"/>
                    <w:lang w:val="en-US" w:eastAsia="en-US" w:bidi="en-US"/>
                    <w:b w:val="0"/>
                    <w:bCs w:val="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2" type="#_x0000_t202" style="position:absolute;margin-left:579.25pt;margin-top:918.25pt;width:6.7pt;height:8.4pt;z-index:-1887440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2"/>
                  </w:rPr>
                  <w:t>J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3" type="#_x0000_t202" style="position:absolute;margin-left:579.25pt;margin-top:918.25pt;width:6.7pt;height:8.4pt;z-index:-1887440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2"/>
                  </w:rPr>
                  <w:t>J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1" type="#_x0000_t202" style="position:absolute;margin-left:579.25pt;margin-top:918.25pt;width:6.7pt;height:8.4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2"/>
                  </w:rPr>
                  <w:t>J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7" type="#_x0000_t202" style="position:absolute;margin-left:31.2pt;margin-top:876.25pt;width:7.2pt;height:12.pt;z-index:-1887439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53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9" type="#_x0000_t202" style="position:absolute;margin-left:79.8pt;margin-top:43.pt;width:22.55pt;height:11.05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  <w:b w:val="0"/>
                    <w:bCs w:val="0"/>
                  </w:rPr>
                  <w:t>¡11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05" type="#_x0000_t202" style="position:absolute;margin-left:365.05pt;margin-top:208.3pt;width:6.7pt;height:9.85pt;z-index:-1887439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5"/>
                    <w:b w:val="0"/>
                    <w:bCs w:val="0"/>
                  </w:rPr>
                  <w:t>V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710" type="#_x0000_t202" style="position:absolute;margin-left:83.3pt;margin-top:88.8pt;width:5.75pt;height:6.5pt;z-index:-1887439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5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15"/>
                    <w:b/>
                    <w:bCs/>
                  </w:rPr>
                  <w:t>%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0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8"/>
        <w:szCs w:val="18"/>
        <w:rFonts w:ascii="Candara" w:eastAsia="Candara" w:hAnsi="Candara" w:cs="Candara"/>
        <w:w w:val="100"/>
        <w:spacing w:val="-10"/>
        <w:color w:val="000000"/>
        <w:position w:val="0"/>
      </w:rPr>
    </w:lvl>
  </w:abstractNum>
  <w:abstractNum w:abstractNumId="2">
    <w:multiLevelType w:val="multilevel"/>
    <w:lvl w:ilvl="0">
      <w:start w:val="10"/>
      <w:numFmt w:val="decimal"/>
      <w:lvlText w:val="%1"/>
      <w:rPr>
        <w:lang w:val="de-DE" w:eastAsia="de-DE" w:bidi="de-DE"/>
        <w:b w:val="0"/>
        <w:bCs w:val="0"/>
        <w:i w:val="0"/>
        <w:iCs w:val="0"/>
        <w:u w:val="single"/>
        <w:strike w:val="0"/>
        <w:smallCaps w:val="0"/>
        <w:sz w:val="17"/>
        <w:szCs w:val="17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4"/>
      <w:numFmt w:val="upperLetter"/>
      <w:lvlText w:val="%1,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7"/>
        <w:szCs w:val="17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upperLetter"/>
      <w:lvlText w:val="%1,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2"/>
        <w:szCs w:val="22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5"/>
      <w:numFmt w:val="upperLetter"/>
      <w:lvlText w:val="%1,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2"/>
        <w:szCs w:val="22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6"/>
      <w:numFmt w:val="upperLetter"/>
      <w:lvlText w:val="%1,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2"/>
        <w:szCs w:val="22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6"/>
      <w:numFmt w:val="upperLetter"/>
      <w:lvlText w:val="%1,"/>
      <w:rPr>
        <w:lang w:val="fr-FR" w:eastAsia="fr-FR" w:bidi="fr-FR"/>
        <w:b/>
        <w:bCs/>
        <w:i w:val="0"/>
        <w:iCs w:val="0"/>
        <w:u w:val="none"/>
        <w:strike w:val="0"/>
        <w:smallCaps w:val="0"/>
        <w:sz w:val="22"/>
        <w:szCs w:val="22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3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6">
    <w:name w:val="Fließtext (4) Exact"/>
    <w:basedOn w:val="DefaultParagraphFont"/>
    <w:link w:val="Style5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">
    <w:name w:val="Fließtext (5) Exact"/>
    <w:basedOn w:val="DefaultParagraphFont"/>
    <w:rPr>
      <w:lang w:val="fr-FR" w:eastAsia="fr-FR" w:bidi="fr-FR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-10"/>
    </w:rPr>
  </w:style>
  <w:style w:type="character" w:customStyle="1" w:styleId="CharStyle9">
    <w:name w:val="Fließtext (5) + Kapitälchen Exact"/>
    <w:basedOn w:val="CharStyle157"/>
    <w:rPr>
      <w:lang w:val="fr-FR" w:eastAsia="fr-FR" w:bidi="fr-FR"/>
      <w:smallCaps/>
      <w:color w:val="FFFFFF"/>
    </w:rPr>
  </w:style>
  <w:style w:type="character" w:customStyle="1" w:styleId="CharStyle10">
    <w:name w:val="Fließtext (5) Exact"/>
    <w:basedOn w:val="CharStyle157"/>
    <w:rPr>
      <w:color w:val="FFFFFF"/>
    </w:rPr>
  </w:style>
  <w:style w:type="character" w:customStyle="1" w:styleId="CharStyle12">
    <w:name w:val="Fließtext (6) Exact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20"/>
    </w:rPr>
  </w:style>
  <w:style w:type="character" w:customStyle="1" w:styleId="CharStyle13">
    <w:name w:val="Fließtext (6) Exact"/>
    <w:basedOn w:val="CharStyle12"/>
    <w:rPr>
      <w:lang w:val="de-DE" w:eastAsia="de-DE" w:bidi="de-DE"/>
      <w:w w:val="100"/>
      <w:color w:val="EBEBEB"/>
      <w:position w:val="0"/>
    </w:rPr>
  </w:style>
  <w:style w:type="character" w:customStyle="1" w:styleId="CharStyle15">
    <w:name w:val="Fließtext (7) Exact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Unicode MS" w:eastAsia="Arial Unicode MS" w:hAnsi="Arial Unicode MS" w:cs="Arial Unicode MS"/>
    </w:rPr>
  </w:style>
  <w:style w:type="character" w:customStyle="1" w:styleId="CharStyle16">
    <w:name w:val="Fließtext (7) Exact"/>
    <w:basedOn w:val="CharStyle15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17">
    <w:name w:val="Fließtext (7) Exact"/>
    <w:basedOn w:val="CharStyle1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9">
    <w:name w:val="Fließtext (8) Exact"/>
    <w:basedOn w:val="DefaultParagraphFont"/>
    <w:link w:val="Style18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1"/>
      <w:szCs w:val="11"/>
      <w:rFonts w:ascii="Arial Unicode MS" w:eastAsia="Arial Unicode MS" w:hAnsi="Arial Unicode MS" w:cs="Arial Unicode MS"/>
    </w:rPr>
  </w:style>
  <w:style w:type="character" w:customStyle="1" w:styleId="CharStyle21">
    <w:name w:val="Tabellenbeschriftung (2) Exact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Unicode MS" w:eastAsia="Arial Unicode MS" w:hAnsi="Arial Unicode MS" w:cs="Arial Unicode MS"/>
    </w:rPr>
  </w:style>
  <w:style w:type="character" w:customStyle="1" w:styleId="CharStyle22">
    <w:name w:val="Tabellenbeschriftung (2) Exact"/>
    <w:basedOn w:val="CharStyle21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24">
    <w:name w:val="Fließtext (2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25">
    <w:name w:val="Fließtext (2) + 7 pt"/>
    <w:basedOn w:val="CharStyle24"/>
    <w:rPr>
      <w:lang w:val="en-US" w:eastAsia="en-US" w:bidi="en-US"/>
      <w:sz w:val="14"/>
      <w:szCs w:val="14"/>
      <w:w w:val="100"/>
      <w:spacing w:val="0"/>
      <w:color w:val="FFFFFF"/>
      <w:position w:val="0"/>
    </w:rPr>
  </w:style>
  <w:style w:type="character" w:customStyle="1" w:styleId="CharStyle27">
    <w:name w:val="Fließtext (9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34"/>
      <w:szCs w:val="34"/>
      <w:rFonts w:ascii="Bookman Old Style" w:eastAsia="Bookman Old Style" w:hAnsi="Bookman Old Style" w:cs="Bookman Old Style"/>
      <w:spacing w:val="-10"/>
    </w:rPr>
  </w:style>
  <w:style w:type="character" w:customStyle="1" w:styleId="CharStyle28">
    <w:name w:val="Fließtext (9) Exact"/>
    <w:basedOn w:val="CharStyle126"/>
    <w:rPr>
      <w:lang w:val="en-US" w:eastAsia="en-US" w:bidi="en-US"/>
      <w:color w:val="FFFFFF"/>
    </w:rPr>
  </w:style>
  <w:style w:type="character" w:customStyle="1" w:styleId="CharStyle30">
    <w:name w:val="Fließtext (10) Exact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Unicode MS" w:eastAsia="Arial Unicode MS" w:hAnsi="Arial Unicode MS" w:cs="Arial Unicode MS"/>
    </w:rPr>
  </w:style>
  <w:style w:type="character" w:customStyle="1" w:styleId="CharStyle31">
    <w:name w:val="Fließtext (10) Exact"/>
    <w:basedOn w:val="CharStyle30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32">
    <w:name w:val="Fließtext (7) + Arial Narrow,9 pt,Kursiv,Abstand -1 pt Exact"/>
    <w:basedOn w:val="CharStyle15"/>
    <w:rPr>
      <w:lang w:val="de-DE" w:eastAsia="de-DE" w:bidi="de-DE"/>
      <w:i/>
      <w:iCs/>
      <w:sz w:val="18"/>
      <w:szCs w:val="18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33">
    <w:name w:val="Fließtext (7) Exact"/>
    <w:basedOn w:val="CharStyle1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5">
    <w:name w:val="Tabellenbeschriftung (3) Exact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Unicode MS" w:eastAsia="Arial Unicode MS" w:hAnsi="Arial Unicode MS" w:cs="Arial Unicode MS"/>
    </w:rPr>
  </w:style>
  <w:style w:type="character" w:customStyle="1" w:styleId="CharStyle36">
    <w:name w:val="Tabellenbeschriftung (3) Exact"/>
    <w:basedOn w:val="CharStyle35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38">
    <w:name w:val="Tabellenbeschriftung Exact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Unicode MS" w:eastAsia="Arial Unicode MS" w:hAnsi="Arial Unicode MS" w:cs="Arial Unicode MS"/>
    </w:rPr>
  </w:style>
  <w:style w:type="character" w:customStyle="1" w:styleId="CharStyle39">
    <w:name w:val="Tabellenbeschriftung Exact"/>
    <w:basedOn w:val="CharStyle38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40">
    <w:name w:val="Fließtext (2) + 6 pt"/>
    <w:basedOn w:val="CharStyle24"/>
    <w:rPr>
      <w:lang w:val="en-US" w:eastAsia="en-US" w:bidi="en-US"/>
      <w:sz w:val="12"/>
      <w:szCs w:val="12"/>
      <w:w w:val="100"/>
      <w:spacing w:val="0"/>
      <w:color w:val="000000"/>
      <w:position w:val="0"/>
    </w:rPr>
  </w:style>
  <w:style w:type="character" w:customStyle="1" w:styleId="CharStyle41">
    <w:name w:val="Fließtext (2) + 4,5 pt"/>
    <w:basedOn w:val="CharStyle24"/>
    <w:rPr>
      <w:lang w:val="de-DE" w:eastAsia="de-DE" w:bidi="de-DE"/>
      <w:b/>
      <w:bCs/>
      <w:sz w:val="9"/>
      <w:szCs w:val="9"/>
      <w:w w:val="100"/>
      <w:spacing w:val="0"/>
      <w:color w:val="000000"/>
      <w:position w:val="0"/>
    </w:rPr>
  </w:style>
  <w:style w:type="character" w:customStyle="1" w:styleId="CharStyle43">
    <w:name w:val="Fließtext (11) Exact"/>
    <w:basedOn w:val="DefaultParagraphFont"/>
    <w:link w:val="Style42"/>
    <w:rPr>
      <w:b/>
      <w:bCs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44">
    <w:name w:val="Fließtext (11) Exact"/>
    <w:basedOn w:val="CharStyle43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45">
    <w:name w:val="Fließtext (2) + 11 pt,Fett,Abstand -1 pt"/>
    <w:basedOn w:val="CharStyle24"/>
    <w:rPr>
      <w:lang w:val="de-DE" w:eastAsia="de-DE" w:bidi="de-DE"/>
      <w:b/>
      <w:bCs/>
      <w:sz w:val="22"/>
      <w:szCs w:val="22"/>
      <w:w w:val="100"/>
      <w:spacing w:val="-20"/>
      <w:color w:val="000000"/>
      <w:position w:val="0"/>
    </w:rPr>
  </w:style>
  <w:style w:type="character" w:customStyle="1" w:styleId="CharStyle46">
    <w:name w:val="Fließtext (2) + 11 pt,Fett"/>
    <w:basedOn w:val="CharStyle24"/>
    <w:rPr>
      <w:lang w:val="de-DE" w:eastAsia="de-DE" w:bidi="de-DE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47">
    <w:name w:val="Fließtext (2) + 6 pt,Kursiv,Abstand -1 pt"/>
    <w:basedOn w:val="CharStyle24"/>
    <w:rPr>
      <w:lang w:val="de-DE" w:eastAsia="de-DE" w:bidi="de-DE"/>
      <w:b/>
      <w:bCs/>
      <w:i/>
      <w:iCs/>
      <w:sz w:val="12"/>
      <w:szCs w:val="12"/>
      <w:w w:val="100"/>
      <w:spacing w:val="-20"/>
      <w:color w:val="000000"/>
      <w:position w:val="0"/>
    </w:rPr>
  </w:style>
  <w:style w:type="character" w:customStyle="1" w:styleId="CharStyle48">
    <w:name w:val="Fließtext (2) + Bookman Old Style,15 pt,Fett"/>
    <w:basedOn w:val="CharStyle24"/>
    <w:rPr>
      <w:lang w:val="de-DE" w:eastAsia="de-DE" w:bidi="de-DE"/>
      <w:b/>
      <w:bCs/>
      <w:sz w:val="30"/>
      <w:szCs w:val="3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9">
    <w:name w:val="Fließtext (2) + Courier New,11 pt,Abstand -1 pt"/>
    <w:basedOn w:val="CharStyle24"/>
    <w:rPr>
      <w:lang w:val="de-DE" w:eastAsia="de-DE" w:bidi="de-DE"/>
      <w:sz w:val="22"/>
      <w:szCs w:val="22"/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51">
    <w:name w:val="Bildbeschriftung_"/>
    <w:basedOn w:val="DefaultParagraphFont"/>
    <w:link w:val="Style5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52">
    <w:name w:val="Fließtext (2) + Abstand 3 pt"/>
    <w:basedOn w:val="CharStyle24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53">
    <w:name w:val="Fließtext (2) + Abstand 1 pt"/>
    <w:basedOn w:val="CharStyle24"/>
    <w:rPr>
      <w:lang w:val="de-DE" w:eastAsia="de-DE" w:bidi="de-DE"/>
      <w:w w:val="100"/>
      <w:spacing w:val="30"/>
      <w:color w:val="000000"/>
      <w:position w:val="0"/>
    </w:rPr>
  </w:style>
  <w:style w:type="character" w:customStyle="1" w:styleId="CharStyle55">
    <w:name w:val="Überschrift #7_"/>
    <w:basedOn w:val="DefaultParagraphFont"/>
    <w:link w:val="Style54"/>
    <w:rPr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character" w:customStyle="1" w:styleId="CharStyle56">
    <w:name w:val="Fließtext (2) + 13 pt,Abstand 1 pt"/>
    <w:basedOn w:val="CharStyle24"/>
    <w:rPr>
      <w:lang w:val="de-DE" w:eastAsia="de-DE" w:bidi="de-DE"/>
      <w:b/>
      <w:bCs/>
      <w:sz w:val="26"/>
      <w:szCs w:val="26"/>
      <w:w w:val="100"/>
      <w:spacing w:val="20"/>
      <w:color w:val="000000"/>
      <w:position w:val="0"/>
    </w:rPr>
  </w:style>
  <w:style w:type="character" w:customStyle="1" w:styleId="CharStyle57">
    <w:name w:val="Fließtext (2) + Abstand 1 pt"/>
    <w:basedOn w:val="CharStyle24"/>
    <w:rPr>
      <w:lang w:val="de-DE" w:eastAsia="de-DE" w:bidi="de-DE"/>
      <w:b/>
      <w:bCs/>
      <w:sz w:val="17"/>
      <w:szCs w:val="17"/>
      <w:w w:val="100"/>
      <w:spacing w:val="20"/>
      <w:color w:val="000000"/>
      <w:position w:val="0"/>
    </w:rPr>
  </w:style>
  <w:style w:type="character" w:customStyle="1" w:styleId="CharStyle58">
    <w:name w:val="Fließtext (2) + 13 pt,Abstand 1 pt"/>
    <w:basedOn w:val="CharStyle24"/>
    <w:rPr>
      <w:lang w:val="de-DE" w:eastAsia="de-DE" w:bidi="de-DE"/>
      <w:b/>
      <w:bCs/>
      <w:sz w:val="26"/>
      <w:szCs w:val="26"/>
      <w:w w:val="100"/>
      <w:spacing w:val="20"/>
      <w:color w:val="000000"/>
      <w:position w:val="0"/>
    </w:rPr>
  </w:style>
  <w:style w:type="character" w:customStyle="1" w:styleId="CharStyle59">
    <w:name w:val="Fließtext (2) + Abstand 1 pt"/>
    <w:basedOn w:val="CharStyle24"/>
    <w:rPr>
      <w:lang w:val="de-DE" w:eastAsia="de-DE" w:bidi="de-DE"/>
      <w:b/>
      <w:bCs/>
      <w:sz w:val="17"/>
      <w:szCs w:val="17"/>
      <w:w w:val="100"/>
      <w:spacing w:val="20"/>
      <w:color w:val="000000"/>
      <w:position w:val="0"/>
    </w:rPr>
  </w:style>
  <w:style w:type="character" w:customStyle="1" w:styleId="CharStyle60">
    <w:name w:val="Fließtext (2)"/>
    <w:basedOn w:val="CharStyle2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1">
    <w:name w:val="Fließtext (2) + Kursiv"/>
    <w:basedOn w:val="CharStyle2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2">
    <w:name w:val="Fließtext (2) + Franklin Gothic Heavy,10 pt,Abstand 2 pt"/>
    <w:basedOn w:val="CharStyle24"/>
    <w:rPr>
      <w:lang w:val="de-DE" w:eastAsia="de-DE" w:bidi="de-DE"/>
      <w:sz w:val="20"/>
      <w:szCs w:val="20"/>
      <w:rFonts w:ascii="Franklin Gothic Heavy" w:eastAsia="Franklin Gothic Heavy" w:hAnsi="Franklin Gothic Heavy" w:cs="Franklin Gothic Heavy"/>
      <w:w w:val="100"/>
      <w:spacing w:val="40"/>
      <w:color w:val="000000"/>
      <w:position w:val="0"/>
    </w:rPr>
  </w:style>
  <w:style w:type="character" w:customStyle="1" w:styleId="CharStyle63">
    <w:name w:val="Fließtext (2)"/>
    <w:basedOn w:val="CharStyle2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4">
    <w:name w:val="Fließtext (2) + 13 pt,Abstand 1 pt"/>
    <w:basedOn w:val="CharStyle24"/>
    <w:rPr>
      <w:lang w:val="de-DE" w:eastAsia="de-DE" w:bidi="de-DE"/>
      <w:b/>
      <w:bCs/>
      <w:sz w:val="26"/>
      <w:szCs w:val="26"/>
      <w:w w:val="100"/>
      <w:spacing w:val="20"/>
      <w:color w:val="FFFFFF"/>
      <w:position w:val="0"/>
    </w:rPr>
  </w:style>
  <w:style w:type="character" w:customStyle="1" w:styleId="CharStyle65">
    <w:name w:val="Fließtext (2) + Abstand 1 pt"/>
    <w:basedOn w:val="CharStyle24"/>
    <w:rPr>
      <w:lang w:val="de-DE" w:eastAsia="de-DE" w:bidi="de-DE"/>
      <w:b/>
      <w:bCs/>
      <w:sz w:val="17"/>
      <w:szCs w:val="17"/>
      <w:w w:val="100"/>
      <w:spacing w:val="20"/>
      <w:color w:val="FFFFFF"/>
      <w:position w:val="0"/>
    </w:rPr>
  </w:style>
  <w:style w:type="character" w:customStyle="1" w:styleId="CharStyle67">
    <w:name w:val="Bildbeschriftung (2) Exact"/>
    <w:basedOn w:val="DefaultParagraphFont"/>
    <w:link w:val="Style66"/>
    <w:rPr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-20"/>
    </w:rPr>
  </w:style>
  <w:style w:type="character" w:customStyle="1" w:styleId="CharStyle69">
    <w:name w:val="Bildbeschriftung (3) Exact"/>
    <w:basedOn w:val="DefaultParagraphFont"/>
    <w:rPr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character" w:customStyle="1" w:styleId="CharStyle70">
    <w:name w:val="Bildbeschriftung (3) + 10,5 pt,Abstand 0 pt Exact"/>
    <w:basedOn w:val="CharStyle111"/>
    <w:rPr>
      <w:lang w:val="de-DE" w:eastAsia="de-DE" w:bidi="de-DE"/>
      <w:sz w:val="21"/>
      <w:szCs w:val="21"/>
      <w:spacing w:val="-10"/>
    </w:rPr>
  </w:style>
  <w:style w:type="character" w:customStyle="1" w:styleId="CharStyle71">
    <w:name w:val="Bildbeschriftung Exact"/>
    <w:basedOn w:val="DefaultParagraphFont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73">
    <w:name w:val="Fließtext (12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character" w:customStyle="1" w:styleId="CharStyle74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75">
    <w:name w:val="Fließtext (2) Exact"/>
    <w:basedOn w:val="CharStyle2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6">
    <w:name w:val="Fließtext (2) + 11 pt,Fett,Abstand 11 pt"/>
    <w:basedOn w:val="CharStyle24"/>
    <w:rPr>
      <w:lang w:val="de-DE" w:eastAsia="de-DE" w:bidi="de-DE"/>
      <w:b/>
      <w:bCs/>
      <w:sz w:val="22"/>
      <w:szCs w:val="22"/>
      <w:w w:val="100"/>
      <w:spacing w:val="230"/>
      <w:color w:val="FFFFFF"/>
      <w:position w:val="0"/>
    </w:rPr>
  </w:style>
  <w:style w:type="character" w:customStyle="1" w:styleId="CharStyle77">
    <w:name w:val="Fließtext (2) + 38 pt,Abstand 0 pt"/>
    <w:basedOn w:val="CharStyle24"/>
    <w:rPr>
      <w:lang w:val="en-US" w:eastAsia="en-US" w:bidi="en-US"/>
      <w:b/>
      <w:bCs/>
      <w:sz w:val="76"/>
      <w:szCs w:val="76"/>
      <w:w w:val="100"/>
      <w:spacing w:val="-10"/>
      <w:color w:val="000000"/>
      <w:position w:val="0"/>
    </w:rPr>
  </w:style>
  <w:style w:type="character" w:customStyle="1" w:styleId="CharStyle78">
    <w:name w:val="Fließtext (2) + 10,5 pt,Fett,Abstand 0 pt"/>
    <w:basedOn w:val="CharStyle24"/>
    <w:rPr>
      <w:lang w:val="en-US" w:eastAsia="en-US" w:bidi="en-US"/>
      <w:b/>
      <w:bCs/>
      <w:sz w:val="21"/>
      <w:szCs w:val="21"/>
      <w:w w:val="100"/>
      <w:spacing w:val="-10"/>
      <w:color w:val="000000"/>
      <w:position w:val="0"/>
    </w:rPr>
  </w:style>
  <w:style w:type="character" w:customStyle="1" w:styleId="CharStyle79">
    <w:name w:val="Fließtext (2) + 6,5 pt,Abstand -1 pt,Skalieren 200%"/>
    <w:basedOn w:val="CharStyle24"/>
    <w:rPr>
      <w:lang w:val="en-US" w:eastAsia="en-US" w:bidi="en-US"/>
      <w:sz w:val="13"/>
      <w:szCs w:val="13"/>
      <w:w w:val="200"/>
      <w:spacing w:val="-20"/>
      <w:color w:val="000000"/>
      <w:position w:val="0"/>
    </w:rPr>
  </w:style>
  <w:style w:type="character" w:customStyle="1" w:styleId="CharStyle80">
    <w:name w:val="Fließtext (2) + Franklin Gothic Heavy,10 pt"/>
    <w:basedOn w:val="CharStyle24"/>
    <w:rPr>
      <w:lang w:val="en-US" w:eastAsia="en-US" w:bidi="en-US"/>
      <w:sz w:val="20"/>
      <w:szCs w:val="2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81">
    <w:name w:val="Fließtext (2) + Candara,9 pt,Fett,Abstand 0 pt"/>
    <w:basedOn w:val="CharStyle24"/>
    <w:rPr>
      <w:lang w:val="en-US" w:eastAsia="en-US" w:bidi="en-US"/>
      <w:b/>
      <w:bCs/>
      <w:sz w:val="18"/>
      <w:szCs w:val="18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82">
    <w:name w:val="Fließtext (2)"/>
    <w:basedOn w:val="CharStyle24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83">
    <w:name w:val="Fließtext (2)"/>
    <w:basedOn w:val="CharStyle2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84">
    <w:name w:val="Fließtext (2) + 11 pt,Fett"/>
    <w:basedOn w:val="CharStyle24"/>
    <w:rPr>
      <w:lang w:val="de-DE" w:eastAsia="de-DE" w:bidi="de-DE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86">
    <w:name w:val="Fließtext (13) Exact"/>
    <w:basedOn w:val="DefaultParagraphFont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character" w:customStyle="1" w:styleId="CharStyle88">
    <w:name w:val="Fließtext (14) Exact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  <w:spacing w:val="20"/>
    </w:rPr>
  </w:style>
  <w:style w:type="character" w:customStyle="1" w:styleId="CharStyle89">
    <w:name w:val="Fließtext (12)_"/>
    <w:basedOn w:val="DefaultParagraphFont"/>
    <w:link w:val="Style72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character" w:customStyle="1" w:styleId="CharStyle90">
    <w:name w:val="Fließtext (13) Exact"/>
    <w:basedOn w:val="CharStyle127"/>
    <w:rPr>
      <w:lang w:val="en-US" w:eastAsia="en-US" w:bidi="en-US"/>
      <w:color w:val="FFFFFF"/>
    </w:rPr>
  </w:style>
  <w:style w:type="character" w:customStyle="1" w:styleId="CharStyle91">
    <w:name w:val="Fließtext (14) Exact"/>
    <w:basedOn w:val="CharStyle88"/>
    <w:rPr>
      <w:lang w:val="en-US" w:eastAsia="en-US" w:bidi="en-US"/>
      <w:w w:val="100"/>
      <w:color w:val="FFFFFF"/>
      <w:position w:val="0"/>
    </w:rPr>
  </w:style>
  <w:style w:type="character" w:customStyle="1" w:styleId="CharStyle93">
    <w:name w:val="Inhaltsverzeichnis (2) Exact"/>
    <w:basedOn w:val="DefaultParagraphFont"/>
    <w:link w:val="Style92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character" w:customStyle="1" w:styleId="CharStyle95">
    <w:name w:val="Inhaltsverzeichnis Exact"/>
    <w:basedOn w:val="DefaultParagraphFont"/>
    <w:link w:val="Style9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96">
    <w:name w:val="Inhaltsverzeichnis (2) + 6 pt,Nicht fett,Kursiv,Abstand -1 pt Exact"/>
    <w:basedOn w:val="CharStyle93"/>
    <w:rPr>
      <w:b/>
      <w:bCs/>
      <w:i/>
      <w:iCs/>
      <w:sz w:val="12"/>
      <w:szCs w:val="12"/>
      <w:w w:val="100"/>
      <w:spacing w:val="-20"/>
      <w:color w:val="000000"/>
      <w:position w:val="0"/>
    </w:rPr>
  </w:style>
  <w:style w:type="character" w:customStyle="1" w:styleId="CharStyle97">
    <w:name w:val="Inhaltsverzeichnis + Kursiv Exact"/>
    <w:basedOn w:val="CharStyle95"/>
    <w:rPr>
      <w:i/>
      <w:iCs/>
      <w:w w:val="100"/>
      <w:spacing w:val="0"/>
      <w:color w:val="000000"/>
      <w:position w:val="0"/>
    </w:rPr>
  </w:style>
  <w:style w:type="character" w:customStyle="1" w:styleId="CharStyle99">
    <w:name w:val="Bildbeschriftung (4) Exact"/>
    <w:basedOn w:val="DefaultParagraphFont"/>
    <w:link w:val="Style9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character" w:customStyle="1" w:styleId="CharStyle100">
    <w:name w:val="Bildbeschriftung (4) Exact"/>
    <w:basedOn w:val="CharStyle99"/>
    <w:rPr>
      <w:w w:val="100"/>
      <w:color w:val="FFFFFF"/>
      <w:position w:val="0"/>
    </w:rPr>
  </w:style>
  <w:style w:type="character" w:customStyle="1" w:styleId="CharStyle101">
    <w:name w:val="Bildbeschriftung + Abstand 1 pt Exact"/>
    <w:basedOn w:val="CharStyle51"/>
    <w:rPr>
      <w:w w:val="100"/>
      <w:spacing w:val="30"/>
      <w:color w:val="FFFFFF"/>
      <w:position w:val="0"/>
    </w:rPr>
  </w:style>
  <w:style w:type="character" w:customStyle="1" w:styleId="CharStyle103">
    <w:name w:val="Bildbeschriftung (5) Exact"/>
    <w:basedOn w:val="DefaultParagraphFont"/>
    <w:link w:val="Style10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  <w:spacing w:val="20"/>
    </w:rPr>
  </w:style>
  <w:style w:type="character" w:customStyle="1" w:styleId="CharStyle104">
    <w:name w:val="Bildbeschriftung (5) Exact"/>
    <w:basedOn w:val="CharStyle103"/>
    <w:rPr>
      <w:w w:val="100"/>
      <w:color w:val="FFFFFF"/>
      <w:position w:val="0"/>
    </w:rPr>
  </w:style>
  <w:style w:type="character" w:customStyle="1" w:styleId="CharStyle106">
    <w:name w:val="Fließtext (16) Exact"/>
    <w:basedOn w:val="DefaultParagraphFont"/>
    <w:link w:val="Style10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Arial Unicode MS" w:eastAsia="Arial Unicode MS" w:hAnsi="Arial Unicode MS" w:cs="Arial Unicode MS"/>
      <w:spacing w:val="60"/>
    </w:rPr>
  </w:style>
  <w:style w:type="character" w:customStyle="1" w:styleId="CharStyle107">
    <w:name w:val="Fließtext (16) Exact"/>
    <w:basedOn w:val="CharStyle106"/>
    <w:rPr>
      <w:w w:val="100"/>
      <w:color w:val="FFFFFF"/>
      <w:position w:val="0"/>
    </w:rPr>
  </w:style>
  <w:style w:type="character" w:customStyle="1" w:styleId="CharStyle109">
    <w:name w:val="Fließtext (15)_"/>
    <w:basedOn w:val="DefaultParagraphFont"/>
    <w:link w:val="Style10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6"/>
      <w:szCs w:val="46"/>
      <w:rFonts w:ascii="Arial Unicode MS" w:eastAsia="Arial Unicode MS" w:hAnsi="Arial Unicode MS" w:cs="Arial Unicode MS"/>
    </w:rPr>
  </w:style>
  <w:style w:type="character" w:customStyle="1" w:styleId="CharStyle110">
    <w:name w:val="Fließtext (12) + 6 pt,Nicht fett,Kursiv,Abstand -1 pt"/>
    <w:basedOn w:val="CharStyle89"/>
    <w:rPr>
      <w:b/>
      <w:bCs/>
      <w:i/>
      <w:iCs/>
      <w:sz w:val="12"/>
      <w:szCs w:val="12"/>
      <w:w w:val="100"/>
      <w:spacing w:val="-20"/>
      <w:color w:val="000000"/>
      <w:position w:val="0"/>
    </w:rPr>
  </w:style>
  <w:style w:type="character" w:customStyle="1" w:styleId="CharStyle111">
    <w:name w:val="Bildbeschriftung (3)_"/>
    <w:basedOn w:val="DefaultParagraphFont"/>
    <w:link w:val="Style68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character" w:customStyle="1" w:styleId="CharStyle112">
    <w:name w:val="Bildbeschriftung + Arial Narrow,11 pt,Fett,Abstand 1 pt"/>
    <w:basedOn w:val="CharStyle51"/>
    <w:rPr>
      <w:b/>
      <w:bCs/>
      <w:sz w:val="22"/>
      <w:szCs w:val="22"/>
      <w:rFonts w:ascii="Arial Narrow" w:eastAsia="Arial Narrow" w:hAnsi="Arial Narrow" w:cs="Arial Narrow"/>
      <w:w w:val="100"/>
      <w:spacing w:val="20"/>
      <w:color w:val="000000"/>
      <w:position w:val="0"/>
    </w:rPr>
  </w:style>
  <w:style w:type="character" w:customStyle="1" w:styleId="CharStyle113">
    <w:name w:val="Bildbeschriftung + 11 pt,Fett"/>
    <w:basedOn w:val="CharStyle51"/>
    <w:rPr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114">
    <w:name w:val="Bildbeschriftung + Arial Narrow,11 pt,Fett,Abstand 3 pt"/>
    <w:basedOn w:val="CharStyle51"/>
    <w:rPr>
      <w:b/>
      <w:bCs/>
      <w:sz w:val="22"/>
      <w:szCs w:val="22"/>
      <w:rFonts w:ascii="Arial Narrow" w:eastAsia="Arial Narrow" w:hAnsi="Arial Narrow" w:cs="Arial Narrow"/>
      <w:w w:val="100"/>
      <w:spacing w:val="60"/>
      <w:color w:val="000000"/>
      <w:position w:val="0"/>
    </w:rPr>
  </w:style>
  <w:style w:type="character" w:customStyle="1" w:styleId="CharStyle115">
    <w:name w:val="Bildbeschriftung + Abstand 1 pt"/>
    <w:basedOn w:val="CharStyle51"/>
    <w:rPr>
      <w:w w:val="100"/>
      <w:spacing w:val="30"/>
      <w:color w:val="000000"/>
      <w:position w:val="0"/>
    </w:rPr>
  </w:style>
  <w:style w:type="character" w:customStyle="1" w:styleId="CharStyle116">
    <w:name w:val="Fließtext (2) + Kapitälchen,Abstand 1 pt"/>
    <w:basedOn w:val="CharStyle24"/>
    <w:rPr>
      <w:lang w:val="en-US" w:eastAsia="en-US" w:bidi="en-US"/>
      <w:b/>
      <w:bCs/>
      <w:smallCaps/>
      <w:sz w:val="17"/>
      <w:szCs w:val="17"/>
      <w:w w:val="100"/>
      <w:spacing w:val="20"/>
      <w:color w:val="000000"/>
      <w:position w:val="0"/>
    </w:rPr>
  </w:style>
  <w:style w:type="character" w:customStyle="1" w:styleId="CharStyle117">
    <w:name w:val="Fließtext (2) + 11 pt,Fett,Abstand 5 pt"/>
    <w:basedOn w:val="CharStyle24"/>
    <w:rPr>
      <w:lang w:val="en-US" w:eastAsia="en-US" w:bidi="en-US"/>
      <w:b/>
      <w:bCs/>
      <w:sz w:val="22"/>
      <w:szCs w:val="22"/>
      <w:w w:val="100"/>
      <w:spacing w:val="100"/>
      <w:color w:val="000000"/>
      <w:position w:val="0"/>
    </w:rPr>
  </w:style>
  <w:style w:type="character" w:customStyle="1" w:styleId="CharStyle118">
    <w:name w:val="Fließtext (2) + Kapitälchen"/>
    <w:basedOn w:val="CharStyle24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19">
    <w:name w:val="Fließtext (2) + Kursiv,Kapitälchen"/>
    <w:basedOn w:val="CharStyle24"/>
    <w:rPr>
      <w:lang w:val="en-US" w:eastAsia="en-US" w:bidi="en-US"/>
      <w:i/>
      <w:iCs/>
      <w:smallCaps/>
      <w:w w:val="100"/>
      <w:spacing w:val="0"/>
      <w:color w:val="000000"/>
      <w:position w:val="0"/>
    </w:rPr>
  </w:style>
  <w:style w:type="character" w:customStyle="1" w:styleId="CharStyle120">
    <w:name w:val="Fließtext (2) + Calibri,5,5 pt,Abstand -1 pt"/>
    <w:basedOn w:val="CharStyle24"/>
    <w:rPr>
      <w:lang w:val="en-US" w:eastAsia="en-US" w:bidi="en-US"/>
      <w:sz w:val="11"/>
      <w:szCs w:val="11"/>
      <w:rFonts w:ascii="Calibri" w:eastAsia="Calibri" w:hAnsi="Calibri" w:cs="Calibri"/>
      <w:w w:val="100"/>
      <w:spacing w:val="-20"/>
      <w:color w:val="000000"/>
      <w:position w:val="0"/>
    </w:rPr>
  </w:style>
  <w:style w:type="character" w:customStyle="1" w:styleId="CharStyle121">
    <w:name w:val="Fließtext (2) + 6,5 pt,Abstand -1 pt,Skalieren 200%"/>
    <w:basedOn w:val="CharStyle24"/>
    <w:rPr>
      <w:lang w:val="en-US" w:eastAsia="en-US" w:bidi="en-US"/>
      <w:sz w:val="13"/>
      <w:szCs w:val="13"/>
      <w:w w:val="200"/>
      <w:spacing w:val="-20"/>
      <w:color w:val="000000"/>
      <w:position w:val="0"/>
    </w:rPr>
  </w:style>
  <w:style w:type="character" w:customStyle="1" w:styleId="CharStyle123">
    <w:name w:val="Fließtext (17)_"/>
    <w:basedOn w:val="DefaultParagraphFont"/>
    <w:link w:val="Style122"/>
    <w:rPr>
      <w:b/>
      <w:bCs/>
      <w:i w:val="0"/>
      <w:iCs w:val="0"/>
      <w:u w:val="none"/>
      <w:strike w:val="0"/>
      <w:smallCaps w:val="0"/>
      <w:sz w:val="19"/>
      <w:szCs w:val="19"/>
      <w:rFonts w:ascii="Arial Unicode MS" w:eastAsia="Arial Unicode MS" w:hAnsi="Arial Unicode MS" w:cs="Arial Unicode MS"/>
    </w:rPr>
  </w:style>
  <w:style w:type="character" w:customStyle="1" w:styleId="CharStyle125">
    <w:name w:val="Fließtext (18)_"/>
    <w:basedOn w:val="DefaultParagraphFont"/>
    <w:link w:val="Style124"/>
    <w:rPr>
      <w:lang w:val="fr-FR" w:eastAsia="fr-FR" w:bidi="fr-FR"/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-10"/>
    </w:rPr>
  </w:style>
  <w:style w:type="character" w:customStyle="1" w:styleId="CharStyle126">
    <w:name w:val="Fließtext (9)_"/>
    <w:basedOn w:val="DefaultParagraphFont"/>
    <w:link w:val="Style26"/>
    <w:rPr>
      <w:b/>
      <w:bCs/>
      <w:i w:val="0"/>
      <w:iCs w:val="0"/>
      <w:u w:val="none"/>
      <w:strike w:val="0"/>
      <w:smallCaps w:val="0"/>
      <w:sz w:val="34"/>
      <w:szCs w:val="34"/>
      <w:rFonts w:ascii="Bookman Old Style" w:eastAsia="Bookman Old Style" w:hAnsi="Bookman Old Style" w:cs="Bookman Old Style"/>
      <w:spacing w:val="-10"/>
    </w:rPr>
  </w:style>
  <w:style w:type="character" w:customStyle="1" w:styleId="CharStyle127">
    <w:name w:val="Fließtext (13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character" w:customStyle="1" w:styleId="CharStyle129">
    <w:name w:val="Fließtext (19)_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</w:rPr>
  </w:style>
  <w:style w:type="character" w:customStyle="1" w:styleId="CharStyle130">
    <w:name w:val="Fließtext (2) + 9,5 pt,Fett"/>
    <w:basedOn w:val="CharStyle24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31">
    <w:name w:val="Fließtext (2) + 9,5 pt,Fett"/>
    <w:basedOn w:val="CharStyle24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33">
    <w:name w:val="Überschrift #6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character" w:customStyle="1" w:styleId="CharStyle135">
    <w:name w:val="Fließtext (20) Exact"/>
    <w:basedOn w:val="DefaultParagraphFont"/>
    <w:link w:val="Style134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character" w:customStyle="1" w:styleId="CharStyle137">
    <w:name w:val="Fließtext (21) Exact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character" w:customStyle="1" w:styleId="CharStyle139">
    <w:name w:val="Fließtext (22) Exact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character" w:customStyle="1" w:styleId="CharStyle141">
    <w:name w:val="Fließtext (23) Exact"/>
    <w:basedOn w:val="DefaultParagraphFont"/>
    <w:link w:val="Style140"/>
    <w:rPr>
      <w:b w:val="0"/>
      <w:bCs w:val="0"/>
      <w:i w:val="0"/>
      <w:iCs w:val="0"/>
      <w:u w:val="none"/>
      <w:strike w:val="0"/>
      <w:smallCaps w:val="0"/>
      <w:sz w:val="28"/>
      <w:szCs w:val="28"/>
      <w:rFonts w:ascii="Arial Unicode MS" w:eastAsia="Arial Unicode MS" w:hAnsi="Arial Unicode MS" w:cs="Arial Unicode MS"/>
    </w:rPr>
  </w:style>
  <w:style w:type="character" w:customStyle="1" w:styleId="CharStyle143">
    <w:name w:val="Fließtext (24) Exact"/>
    <w:basedOn w:val="DefaultParagraphFont"/>
    <w:link w:val="Style142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character" w:customStyle="1" w:styleId="CharStyle145">
    <w:name w:val="Fließtext (25) Exact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character" w:customStyle="1" w:styleId="CharStyle146">
    <w:name w:val="Fließtext (3)_"/>
    <w:basedOn w:val="DefaultParagraphFont"/>
    <w:link w:val="Style3"/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148">
    <w:name w:val="Fließtext (27) Exact"/>
    <w:basedOn w:val="DefaultParagraphFont"/>
    <w:rPr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0"/>
    </w:rPr>
  </w:style>
  <w:style w:type="character" w:customStyle="1" w:styleId="CharStyle150">
    <w:name w:val="Fließtext (28) Exact"/>
    <w:basedOn w:val="DefaultParagraphFont"/>
    <w:link w:val="Style149"/>
    <w:rPr>
      <w:lang w:val="en-US" w:eastAsia="en-US" w:bidi="en-US"/>
      <w:b/>
      <w:bCs/>
      <w:i w:val="0"/>
      <w:iCs w:val="0"/>
      <w:u w:val="none"/>
      <w:strike w:val="0"/>
      <w:smallCaps w:val="0"/>
      <w:sz w:val="46"/>
      <w:szCs w:val="46"/>
      <w:rFonts w:ascii="Bookman Old Style" w:eastAsia="Bookman Old Style" w:hAnsi="Bookman Old Style" w:cs="Bookman Old Style"/>
    </w:rPr>
  </w:style>
  <w:style w:type="character" w:customStyle="1" w:styleId="CharStyle152">
    <w:name w:val="Bildbeschriftung (6) Exact"/>
    <w:basedOn w:val="DefaultParagraphFont"/>
    <w:link w:val="Style151"/>
    <w:rPr>
      <w:lang w:val="en-US" w:eastAsia="en-US" w:bidi="en-US"/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0"/>
    </w:rPr>
  </w:style>
  <w:style w:type="character" w:customStyle="1" w:styleId="CharStyle153">
    <w:name w:val="Fließtext (3) + Calibri,9 pt,Fett"/>
    <w:basedOn w:val="CharStyle146"/>
    <w:rPr>
      <w:b/>
      <w:bCs/>
      <w:sz w:val="18"/>
      <w:szCs w:val="1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54">
    <w:name w:val="Fließtext (3) + Nicht kursiv"/>
    <w:basedOn w:val="CharStyle146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56">
    <w:name w:val="Fließtext (26)_"/>
    <w:basedOn w:val="DefaultParagraphFont"/>
    <w:link w:val="Style155"/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Calibri" w:eastAsia="Calibri" w:hAnsi="Calibri" w:cs="Calibri"/>
    </w:rPr>
  </w:style>
  <w:style w:type="character" w:customStyle="1" w:styleId="CharStyle157">
    <w:name w:val="Fließtext (5)_"/>
    <w:basedOn w:val="DefaultParagraphFont"/>
    <w:link w:val="Style7"/>
    <w:rPr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-10"/>
    </w:rPr>
  </w:style>
  <w:style w:type="character" w:customStyle="1" w:styleId="CharStyle159">
    <w:name w:val="Bildbeschriftung (7) Exact"/>
    <w:basedOn w:val="DefaultParagraphFont"/>
    <w:link w:val="Style158"/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160">
    <w:name w:val="Bildbeschriftung (7) + Nicht kursiv Exact"/>
    <w:basedOn w:val="CharStyle159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61">
    <w:name w:val="Bildbeschriftung + Kapitälchen Exact"/>
    <w:basedOn w:val="CharStyle51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163">
    <w:name w:val="Bildbeschriftung (8) Exact"/>
    <w:basedOn w:val="DefaultParagraphFont"/>
    <w:link w:val="Style16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Arial Unicode MS" w:eastAsia="Arial Unicode MS" w:hAnsi="Arial Unicode MS" w:cs="Arial Unicode MS"/>
    </w:rPr>
  </w:style>
  <w:style w:type="character" w:customStyle="1" w:styleId="CharStyle164">
    <w:name w:val="Bildbeschriftung (8) Exact"/>
    <w:basedOn w:val="CharStyle163"/>
    <w:rPr>
      <w:w w:val="100"/>
      <w:spacing w:val="0"/>
      <w:color w:val="FFFFFF"/>
      <w:position w:val="0"/>
    </w:rPr>
  </w:style>
  <w:style w:type="character" w:customStyle="1" w:styleId="CharStyle166">
    <w:name w:val="Fließtext (32) Exact"/>
    <w:basedOn w:val="DefaultParagraphFont"/>
    <w:link w:val="Style165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168">
    <w:name w:val="Fließtext (30) Exact"/>
    <w:basedOn w:val="DefaultParagraphFont"/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169">
    <w:name w:val="Fließtext (2) + Calibri,16 pt,Fett,Abstand 0 pt Exact"/>
    <w:basedOn w:val="CharStyle24"/>
    <w:rPr>
      <w:lang w:val="de-DE" w:eastAsia="de-DE" w:bidi="de-DE"/>
      <w:b/>
      <w:bCs/>
      <w:sz w:val="32"/>
      <w:szCs w:val="32"/>
      <w:rFonts w:ascii="Calibri" w:eastAsia="Calibri" w:hAnsi="Calibri" w:cs="Calibri"/>
      <w:w w:val="100"/>
      <w:spacing w:val="-10"/>
      <w:color w:val="000000"/>
      <w:position w:val="0"/>
    </w:rPr>
  </w:style>
  <w:style w:type="character" w:customStyle="1" w:styleId="CharStyle170">
    <w:name w:val="Fließtext (2) + Franklin Gothic Heavy,10 pt,Kursiv"/>
    <w:basedOn w:val="CharStyle24"/>
    <w:rPr>
      <w:lang w:val="fr-FR" w:eastAsia="fr-FR" w:bidi="fr-FR"/>
      <w:i/>
      <w:iCs/>
      <w:sz w:val="20"/>
      <w:szCs w:val="2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71">
    <w:name w:val="Fließtext (2) + Franklin Gothic Heavy,10 pt,Kursiv"/>
    <w:basedOn w:val="CharStyle24"/>
    <w:rPr>
      <w:lang w:val="de-DE" w:eastAsia="de-DE" w:bidi="de-DE"/>
      <w:i/>
      <w:iCs/>
      <w:sz w:val="20"/>
      <w:szCs w:val="2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72">
    <w:name w:val="Fließtext (2) + Franklin Gothic Heavy,22 pt"/>
    <w:basedOn w:val="CharStyle24"/>
    <w:rPr>
      <w:lang w:val="de-DE" w:eastAsia="de-DE" w:bidi="de-DE"/>
      <w:sz w:val="44"/>
      <w:szCs w:val="44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73">
    <w:name w:val="Fließtext (2) + 5,5 pt"/>
    <w:basedOn w:val="CharStyle24"/>
    <w:rPr>
      <w:lang w:val="de-DE" w:eastAsia="de-DE" w:bidi="de-DE"/>
      <w:sz w:val="11"/>
      <w:szCs w:val="11"/>
      <w:w w:val="100"/>
      <w:spacing w:val="0"/>
      <w:color w:val="000000"/>
      <w:position w:val="0"/>
    </w:rPr>
  </w:style>
  <w:style w:type="character" w:customStyle="1" w:styleId="CharStyle174">
    <w:name w:val="Fließtext (2) + Franklin Gothic Heavy,22 pt,Abstand -2 pt"/>
    <w:basedOn w:val="CharStyle24"/>
    <w:rPr>
      <w:lang w:val="de-DE" w:eastAsia="de-DE" w:bidi="de-DE"/>
      <w:sz w:val="44"/>
      <w:szCs w:val="44"/>
      <w:rFonts w:ascii="Franklin Gothic Heavy" w:eastAsia="Franklin Gothic Heavy" w:hAnsi="Franklin Gothic Heavy" w:cs="Franklin Gothic Heavy"/>
      <w:w w:val="100"/>
      <w:spacing w:val="-50"/>
      <w:color w:val="000000"/>
      <w:position w:val="0"/>
    </w:rPr>
  </w:style>
  <w:style w:type="character" w:customStyle="1" w:styleId="CharStyle176">
    <w:name w:val="Fließtext (34) Exact"/>
    <w:basedOn w:val="DefaultParagraphFont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60"/>
      <w:szCs w:val="60"/>
      <w:rFonts w:ascii="Bookman Old Style" w:eastAsia="Bookman Old Style" w:hAnsi="Bookman Old Style" w:cs="Bookman Old Style"/>
    </w:rPr>
  </w:style>
  <w:style w:type="character" w:customStyle="1" w:styleId="CharStyle177">
    <w:name w:val="Fließtext (2) + 13 pt,Kursiv"/>
    <w:basedOn w:val="CharStyle24"/>
    <w:rPr>
      <w:lang w:val="en-US" w:eastAsia="en-US" w:bidi="en-US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78">
    <w:name w:val="Fließtext (2) + 13 pt,Kursiv,Abstand -2 pt"/>
    <w:basedOn w:val="CharStyle24"/>
    <w:rPr>
      <w:lang w:val="fr-FR" w:eastAsia="fr-FR" w:bidi="fr-FR"/>
      <w:i/>
      <w:iCs/>
      <w:sz w:val="26"/>
      <w:szCs w:val="26"/>
      <w:w w:val="100"/>
      <w:spacing w:val="-40"/>
      <w:color w:val="000000"/>
      <w:position w:val="0"/>
    </w:rPr>
  </w:style>
  <w:style w:type="character" w:customStyle="1" w:styleId="CharStyle180">
    <w:name w:val="Fließtext (36) Exact"/>
    <w:basedOn w:val="DefaultParagraphFont"/>
    <w:rPr>
      <w:b w:val="0"/>
      <w:bCs w:val="0"/>
      <w:i w:val="0"/>
      <w:iCs w:val="0"/>
      <w:u w:val="none"/>
      <w:strike w:val="0"/>
      <w:smallCaps w:val="0"/>
      <w:sz w:val="48"/>
      <w:szCs w:val="48"/>
      <w:rFonts w:ascii="Calibri" w:eastAsia="Calibri" w:hAnsi="Calibri" w:cs="Calibri"/>
      <w:spacing w:val="-10"/>
    </w:rPr>
  </w:style>
  <w:style w:type="character" w:customStyle="1" w:styleId="CharStyle181">
    <w:name w:val="Fließtext (36) Exact"/>
    <w:basedOn w:val="CharStyle246"/>
    <w:rPr>
      <w:color w:val="FFFFFF"/>
    </w:rPr>
  </w:style>
  <w:style w:type="character" w:customStyle="1" w:styleId="CharStyle183">
    <w:name w:val="Fließtext (29)_"/>
    <w:basedOn w:val="DefaultParagraphFont"/>
    <w:link w:val="Style182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184">
    <w:name w:val="Fließtext (30)_"/>
    <w:basedOn w:val="DefaultParagraphFont"/>
    <w:link w:val="Style167"/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186">
    <w:name w:val="Fließtext (31)_"/>
    <w:basedOn w:val="DefaultParagraphFont"/>
    <w:link w:val="Style18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Arial Unicode MS" w:eastAsia="Arial Unicode MS" w:hAnsi="Arial Unicode MS" w:cs="Arial Unicode MS"/>
    </w:rPr>
  </w:style>
  <w:style w:type="character" w:customStyle="1" w:styleId="CharStyle188">
    <w:name w:val="Bildbeschriftung (9)_"/>
    <w:basedOn w:val="DefaultParagraphFont"/>
    <w:link w:val="Style187"/>
    <w:rPr>
      <w:b w:val="0"/>
      <w:bCs w:val="0"/>
      <w:i w:val="0"/>
      <w:iCs w:val="0"/>
      <w:u w:val="none"/>
      <w:strike w:val="0"/>
      <w:smallCaps w:val="0"/>
      <w:sz w:val="11"/>
      <w:szCs w:val="11"/>
      <w:rFonts w:ascii="Arial Unicode MS" w:eastAsia="Arial Unicode MS" w:hAnsi="Arial Unicode MS" w:cs="Arial Unicode MS"/>
    </w:rPr>
  </w:style>
  <w:style w:type="character" w:customStyle="1" w:styleId="CharStyle190">
    <w:name w:val="Fließtext (33)_"/>
    <w:basedOn w:val="DefaultParagraphFont"/>
    <w:link w:val="Style189"/>
    <w:rPr>
      <w:b w:val="0"/>
      <w:bCs w:val="0"/>
      <w:i w:val="0"/>
      <w:iCs w:val="0"/>
      <w:u w:val="none"/>
      <w:strike w:val="0"/>
      <w:smallCaps w:val="0"/>
      <w:sz w:val="9"/>
      <w:szCs w:val="9"/>
      <w:rFonts w:ascii="Arial Unicode MS" w:eastAsia="Arial Unicode MS" w:hAnsi="Arial Unicode MS" w:cs="Arial Unicode MS"/>
    </w:rPr>
  </w:style>
  <w:style w:type="character" w:customStyle="1" w:styleId="CharStyle191">
    <w:name w:val="Fließtext (33)"/>
    <w:basedOn w:val="CharStyle190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93">
    <w:name w:val="Bildbeschriftung (10)_"/>
    <w:basedOn w:val="DefaultParagraphFont"/>
    <w:link w:val="Style192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94">
    <w:name w:val="Bildbeschriftung (10)"/>
    <w:basedOn w:val="CharStyle193"/>
    <w:rPr>
      <w:lang w:val="de-DE" w:eastAsia="de-DE" w:bidi="de-DE"/>
      <w:rFonts w:ascii="Courier New" w:eastAsia="Courier New" w:hAnsi="Courier New" w:cs="Courier New"/>
      <w:w w:val="100"/>
      <w:spacing w:val="0"/>
      <w:color w:val="FFFFFF"/>
      <w:position w:val="0"/>
    </w:rPr>
  </w:style>
  <w:style w:type="character" w:customStyle="1" w:styleId="CharStyle195">
    <w:name w:val="Fließtext (31)"/>
    <w:basedOn w:val="CharStyle186"/>
    <w:rPr>
      <w:w w:val="100"/>
      <w:spacing w:val="0"/>
      <w:color w:val="FFFFFF"/>
      <w:position w:val="0"/>
    </w:rPr>
  </w:style>
  <w:style w:type="character" w:customStyle="1" w:styleId="CharStyle197">
    <w:name w:val="Fließtext (35)_"/>
    <w:basedOn w:val="DefaultParagraphFont"/>
    <w:link w:val="Style196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199">
    <w:name w:val="Fließtext (37) Exact"/>
    <w:basedOn w:val="DefaultParagraphFont"/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Arial Unicode MS" w:eastAsia="Arial Unicode MS" w:hAnsi="Arial Unicode MS" w:cs="Arial Unicode MS"/>
      <w:spacing w:val="20"/>
    </w:rPr>
  </w:style>
  <w:style w:type="character" w:customStyle="1" w:styleId="CharStyle201">
    <w:name w:val="Fließtext (38) Exact"/>
    <w:basedOn w:val="DefaultParagraphFont"/>
    <w:link w:val="Style200"/>
    <w:rPr>
      <w:b w:val="0"/>
      <w:bCs w:val="0"/>
      <w:i w:val="0"/>
      <w:iCs w:val="0"/>
      <w:u w:val="none"/>
      <w:strike w:val="0"/>
      <w:smallCaps w:val="0"/>
      <w:sz w:val="38"/>
      <w:szCs w:val="38"/>
      <w:rFonts w:ascii="David" w:eastAsia="David" w:hAnsi="David" w:cs="David"/>
    </w:rPr>
  </w:style>
  <w:style w:type="character" w:customStyle="1" w:styleId="CharStyle202">
    <w:name w:val="Fließtext (38) + Abstand -1 pt Exact"/>
    <w:basedOn w:val="CharStyle201"/>
    <w:rPr>
      <w:lang w:val="de-DE" w:eastAsia="de-DE" w:bidi="de-DE"/>
      <w:w w:val="100"/>
      <w:spacing w:val="-30"/>
      <w:color w:val="000000"/>
      <w:position w:val="0"/>
    </w:rPr>
  </w:style>
  <w:style w:type="character" w:customStyle="1" w:styleId="CharStyle203">
    <w:name w:val="Fließtext (38) + 16 pt,Fett,Kursiv,Abstand 1 pt Exact"/>
    <w:basedOn w:val="CharStyle201"/>
    <w:rPr>
      <w:lang w:val="de-DE" w:eastAsia="de-DE" w:bidi="de-DE"/>
      <w:b/>
      <w:bCs/>
      <w:i/>
      <w:iCs/>
      <w:sz w:val="32"/>
      <w:szCs w:val="32"/>
      <w:w w:val="100"/>
      <w:spacing w:val="20"/>
      <w:color w:val="000000"/>
      <w:position w:val="0"/>
    </w:rPr>
  </w:style>
  <w:style w:type="character" w:customStyle="1" w:styleId="CharStyle205">
    <w:name w:val="Fließtext (39) Exact"/>
    <w:basedOn w:val="DefaultParagraphFont"/>
    <w:link w:val="Style204"/>
    <w:rPr>
      <w:lang w:val="es-ES" w:eastAsia="es-ES" w:bidi="es-ES"/>
      <w:b/>
      <w:bCs/>
      <w:i w:val="0"/>
      <w:iCs w:val="0"/>
      <w:u w:val="none"/>
      <w:strike w:val="0"/>
      <w:smallCaps w:val="0"/>
      <w:sz w:val="30"/>
      <w:szCs w:val="30"/>
      <w:rFonts w:ascii="Bookman Old Style" w:eastAsia="Bookman Old Style" w:hAnsi="Bookman Old Style" w:cs="Bookman Old Style"/>
      <w:spacing w:val="0"/>
    </w:rPr>
  </w:style>
  <w:style w:type="character" w:customStyle="1" w:styleId="CharStyle206">
    <w:name w:val="Fließtext (26) Exact"/>
    <w:basedOn w:val="DefaultParagraphFont"/>
    <w:rPr>
      <w:b/>
      <w:bCs/>
      <w:i/>
      <w:iCs/>
      <w:u w:val="none"/>
      <w:strike w:val="0"/>
      <w:smallCaps w:val="0"/>
      <w:sz w:val="18"/>
      <w:szCs w:val="18"/>
      <w:rFonts w:ascii="Calibri" w:eastAsia="Calibri" w:hAnsi="Calibri" w:cs="Calibri"/>
    </w:rPr>
  </w:style>
  <w:style w:type="character" w:customStyle="1" w:styleId="CharStyle208">
    <w:name w:val="Fließtext (40) Exact"/>
    <w:basedOn w:val="DefaultParagraphFont"/>
    <w:link w:val="Style207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209">
    <w:name w:val="Fließtext (40) + Calibri,19 pt,Kursiv Exact"/>
    <w:basedOn w:val="CharStyle208"/>
    <w:rPr>
      <w:lang w:val="de-DE" w:eastAsia="de-DE" w:bidi="de-DE"/>
      <w:i/>
      <w:iCs/>
      <w:sz w:val="38"/>
      <w:szCs w:val="3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210">
    <w:name w:val="Fließtext (40) + Bookman Old Style,16 pt,Abstand 0 pt Exact"/>
    <w:basedOn w:val="CharStyle208"/>
    <w:rPr>
      <w:lang w:val="de-DE" w:eastAsia="de-DE" w:bidi="de-DE"/>
      <w:sz w:val="32"/>
      <w:szCs w:val="32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212">
    <w:name w:val="Fließtext (41) Exact"/>
    <w:basedOn w:val="DefaultParagraphFont"/>
    <w:link w:val="Style211"/>
    <w:rPr>
      <w:b w:val="0"/>
      <w:bCs w:val="0"/>
      <w:i w:val="0"/>
      <w:iCs w:val="0"/>
      <w:u w:val="none"/>
      <w:strike w:val="0"/>
      <w:smallCaps w:val="0"/>
      <w:sz w:val="32"/>
      <w:szCs w:val="32"/>
      <w:rFonts w:ascii="Bookman Old Style" w:eastAsia="Bookman Old Style" w:hAnsi="Bookman Old Style" w:cs="Bookman Old Style"/>
      <w:spacing w:val="-10"/>
    </w:rPr>
  </w:style>
  <w:style w:type="character" w:customStyle="1" w:styleId="CharStyle213">
    <w:name w:val="Fließtext (2) + 13 pt,Abstand 1 pt Exact"/>
    <w:basedOn w:val="CharStyle24"/>
    <w:rPr>
      <w:lang w:val="de-DE" w:eastAsia="de-DE" w:bidi="de-DE"/>
      <w:b/>
      <w:bCs/>
      <w:sz w:val="26"/>
      <w:szCs w:val="26"/>
      <w:w w:val="100"/>
      <w:spacing w:val="20"/>
      <w:color w:val="000000"/>
      <w:position w:val="0"/>
    </w:rPr>
  </w:style>
  <w:style w:type="character" w:customStyle="1" w:styleId="CharStyle214">
    <w:name w:val="Fließtext (2) + 13 pt,Kursiv Exact"/>
    <w:basedOn w:val="CharStyle24"/>
    <w:rPr>
      <w:lang w:val="de-DE" w:eastAsia="de-DE" w:bidi="de-DE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215">
    <w:name w:val="Fließtext (2) + Abstand -1 pt Exact"/>
    <w:basedOn w:val="CharStyle24"/>
    <w:rPr>
      <w:lang w:val="de-DE" w:eastAsia="de-DE" w:bidi="de-DE"/>
      <w:w w:val="100"/>
      <w:spacing w:val="-20"/>
      <w:color w:val="000000"/>
      <w:position w:val="0"/>
    </w:rPr>
  </w:style>
  <w:style w:type="character" w:customStyle="1" w:styleId="CharStyle217">
    <w:name w:val="Fließtext (42) Exact"/>
    <w:basedOn w:val="DefaultParagraphFont"/>
    <w:link w:val="Style216"/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Arial Unicode MS" w:eastAsia="Arial Unicode MS" w:hAnsi="Arial Unicode MS" w:cs="Arial Unicode MS"/>
      <w:spacing w:val="-20"/>
    </w:rPr>
  </w:style>
  <w:style w:type="character" w:customStyle="1" w:styleId="CharStyle219">
    <w:name w:val="Fließtext (43) Exact"/>
    <w:basedOn w:val="DefaultParagraphFont"/>
    <w:link w:val="Style218"/>
    <w:rPr>
      <w:b w:val="0"/>
      <w:bCs w:val="0"/>
      <w:i/>
      <w:iCs/>
      <w:u w:val="none"/>
      <w:strike w:val="0"/>
      <w:smallCaps w:val="0"/>
      <w:sz w:val="38"/>
      <w:szCs w:val="38"/>
      <w:rFonts w:ascii="Calibri" w:eastAsia="Calibri" w:hAnsi="Calibri" w:cs="Calibri"/>
    </w:rPr>
  </w:style>
  <w:style w:type="character" w:customStyle="1" w:styleId="CharStyle220">
    <w:name w:val="Fließtext (43) + Kapitälchen,Abstand -2 pt Exact"/>
    <w:basedOn w:val="CharStyle219"/>
    <w:rPr>
      <w:lang w:val="de-DE" w:eastAsia="de-DE" w:bidi="de-DE"/>
      <w:smallCaps/>
      <w:w w:val="100"/>
      <w:spacing w:val="-40"/>
      <w:color w:val="000000"/>
      <w:position w:val="0"/>
    </w:rPr>
  </w:style>
  <w:style w:type="character" w:customStyle="1" w:styleId="CharStyle222">
    <w:name w:val="Überschrift #2_"/>
    <w:basedOn w:val="DefaultParagraphFont"/>
    <w:link w:val="Style221"/>
    <w:rPr>
      <w:b/>
      <w:bCs/>
      <w:i w:val="0"/>
      <w:iCs w:val="0"/>
      <w:u w:val="none"/>
      <w:strike w:val="0"/>
      <w:smallCaps w:val="0"/>
      <w:sz w:val="116"/>
      <w:szCs w:val="116"/>
      <w:rFonts w:ascii="Bookman Old Style" w:eastAsia="Bookman Old Style" w:hAnsi="Bookman Old Style" w:cs="Bookman Old Style"/>
    </w:rPr>
  </w:style>
  <w:style w:type="character" w:customStyle="1" w:styleId="CharStyle223">
    <w:name w:val="Überschrift #2 + Kapitälchen"/>
    <w:basedOn w:val="CharStyle222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224">
    <w:name w:val="Fließtext (37)_"/>
    <w:basedOn w:val="DefaultParagraphFont"/>
    <w:link w:val="Style198"/>
    <w:rPr>
      <w:b w:val="0"/>
      <w:bCs w:val="0"/>
      <w:i w:val="0"/>
      <w:iCs w:val="0"/>
      <w:u w:val="none"/>
      <w:strike w:val="0"/>
      <w:smallCaps w:val="0"/>
      <w:rFonts w:ascii="Arial Unicode MS" w:eastAsia="Arial Unicode MS" w:hAnsi="Arial Unicode MS" w:cs="Arial Unicode MS"/>
      <w:spacing w:val="20"/>
    </w:rPr>
  </w:style>
  <w:style w:type="character" w:customStyle="1" w:styleId="CharStyle225">
    <w:name w:val="Fließtext (37) + Abstand 14 pt"/>
    <w:basedOn w:val="CharStyle224"/>
    <w:rPr>
      <w:lang w:val="de-DE" w:eastAsia="de-DE" w:bidi="de-DE"/>
      <w:sz w:val="24"/>
      <w:szCs w:val="24"/>
      <w:w w:val="100"/>
      <w:spacing w:val="280"/>
      <w:color w:val="000000"/>
      <w:position w:val="0"/>
    </w:rPr>
  </w:style>
  <w:style w:type="character" w:customStyle="1" w:styleId="CharStyle227">
    <w:name w:val="Fließtext (44)_"/>
    <w:basedOn w:val="DefaultParagraphFont"/>
    <w:link w:val="Style226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Unicode MS" w:eastAsia="Arial Unicode MS" w:hAnsi="Arial Unicode MS" w:cs="Arial Unicode MS"/>
    </w:rPr>
  </w:style>
  <w:style w:type="character" w:customStyle="1" w:styleId="CharStyle229">
    <w:name w:val="Bildbeschriftung (11) Exact"/>
    <w:basedOn w:val="DefaultParagraphFont"/>
    <w:link w:val="Style228"/>
    <w:rPr>
      <w:b w:val="0"/>
      <w:bCs w:val="0"/>
      <w:i w:val="0"/>
      <w:iCs w:val="0"/>
      <w:u w:val="none"/>
      <w:strike w:val="0"/>
      <w:smallCaps w:val="0"/>
      <w:sz w:val="42"/>
      <w:szCs w:val="42"/>
      <w:rFonts w:ascii="Arial Unicode MS" w:eastAsia="Arial Unicode MS" w:hAnsi="Arial Unicode MS" w:cs="Arial Unicode MS"/>
      <w:spacing w:val="-10"/>
    </w:rPr>
  </w:style>
  <w:style w:type="character" w:customStyle="1" w:styleId="CharStyle230">
    <w:name w:val="Fließtext (2)"/>
    <w:basedOn w:val="CharStyle2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31">
    <w:name w:val="Fließtext (2) + Kursiv"/>
    <w:basedOn w:val="CharStyle24"/>
    <w:rPr>
      <w:lang w:val="de-DE" w:eastAsia="de-DE" w:bidi="de-DE"/>
      <w:i/>
      <w:iCs/>
      <w:w w:val="100"/>
      <w:spacing w:val="0"/>
      <w:color w:val="FFFFFF"/>
      <w:position w:val="0"/>
    </w:rPr>
  </w:style>
  <w:style w:type="character" w:customStyle="1" w:styleId="CharStyle232">
    <w:name w:val="Fließtext (2) + Kursiv,Abstand -1 pt"/>
    <w:basedOn w:val="CharStyle24"/>
    <w:rPr>
      <w:lang w:val="de-DE" w:eastAsia="de-DE" w:bidi="de-DE"/>
      <w:i/>
      <w:iCs/>
      <w:w w:val="100"/>
      <w:spacing w:val="-30"/>
      <w:color w:val="FFFFFF"/>
      <w:position w:val="0"/>
    </w:rPr>
  </w:style>
  <w:style w:type="character" w:customStyle="1" w:styleId="CharStyle234">
    <w:name w:val="Fließtext (50) Exact"/>
    <w:basedOn w:val="DefaultParagraphFont"/>
    <w:link w:val="Style233"/>
    <w:rPr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character" w:customStyle="1" w:styleId="CharStyle235">
    <w:name w:val="Fließtext (50) Exact"/>
    <w:basedOn w:val="CharStyle234"/>
    <w:rPr>
      <w:lang w:val="de-DE" w:eastAsia="de-DE" w:bidi="de-DE"/>
      <w:u w:val="single"/>
      <w:w w:val="100"/>
      <w:spacing w:val="0"/>
      <w:color w:val="FFFFFF"/>
      <w:position w:val="0"/>
    </w:rPr>
  </w:style>
  <w:style w:type="character" w:customStyle="1" w:styleId="CharStyle236">
    <w:name w:val="Fließtext (50) Exact"/>
    <w:basedOn w:val="CharStyle23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37">
    <w:name w:val="Fließtext (50) + Nicht kursiv Exact"/>
    <w:basedOn w:val="CharStyle234"/>
    <w:rPr>
      <w:lang w:val="de-DE" w:eastAsia="de-DE" w:bidi="de-DE"/>
      <w:i/>
      <w:iCs/>
      <w:w w:val="100"/>
      <w:spacing w:val="0"/>
      <w:color w:val="FFFFFF"/>
      <w:position w:val="0"/>
    </w:rPr>
  </w:style>
  <w:style w:type="character" w:customStyle="1" w:styleId="CharStyle238">
    <w:name w:val="Fließtext (27) Exact"/>
    <w:basedOn w:val="CharStyle381"/>
    <w:rPr>
      <w:color w:val="FFFFFF"/>
    </w:rPr>
  </w:style>
  <w:style w:type="character" w:customStyle="1" w:styleId="CharStyle240">
    <w:name w:val="Fließtext (45)_"/>
    <w:basedOn w:val="DefaultParagraphFont"/>
    <w:link w:val="Style239"/>
    <w:rPr>
      <w:b w:val="0"/>
      <w:bCs w:val="0"/>
      <w:i w:val="0"/>
      <w:iCs w:val="0"/>
      <w:u w:val="none"/>
      <w:strike w:val="0"/>
      <w:smallCaps w:val="0"/>
      <w:sz w:val="92"/>
      <w:szCs w:val="92"/>
      <w:rFonts w:ascii="Calibri" w:eastAsia="Calibri" w:hAnsi="Calibri" w:cs="Calibri"/>
      <w:w w:val="75"/>
      <w:spacing w:val="-30"/>
    </w:rPr>
  </w:style>
  <w:style w:type="character" w:customStyle="1" w:styleId="CharStyle242">
    <w:name w:val="Fließtext (46)_"/>
    <w:basedOn w:val="DefaultParagraphFont"/>
    <w:link w:val="Style241"/>
    <w:rPr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character" w:customStyle="1" w:styleId="CharStyle244">
    <w:name w:val="Fließtext (47)_"/>
    <w:basedOn w:val="DefaultParagraphFont"/>
    <w:link w:val="Style243"/>
    <w:rPr>
      <w:b w:val="0"/>
      <w:bCs w:val="0"/>
      <w:i w:val="0"/>
      <w:iCs w:val="0"/>
      <w:u w:val="none"/>
      <w:strike w:val="0"/>
      <w:smallCaps w:val="0"/>
      <w:sz w:val="68"/>
      <w:szCs w:val="68"/>
      <w:rFonts w:ascii="Calibri" w:eastAsia="Calibri" w:hAnsi="Calibri" w:cs="Calibri"/>
      <w:spacing w:val="-10"/>
    </w:rPr>
  </w:style>
  <w:style w:type="character" w:customStyle="1" w:styleId="CharStyle245">
    <w:name w:val="Fließtext (46) + 11 pt,Kursiv,Abstand -1 pt"/>
    <w:basedOn w:val="CharStyle242"/>
    <w:rPr>
      <w:lang w:val="de-DE" w:eastAsia="de-DE" w:bidi="de-DE"/>
      <w:i/>
      <w:iCs/>
      <w:sz w:val="22"/>
      <w:szCs w:val="22"/>
      <w:w w:val="100"/>
      <w:spacing w:val="-20"/>
      <w:color w:val="000000"/>
      <w:position w:val="0"/>
    </w:rPr>
  </w:style>
  <w:style w:type="character" w:customStyle="1" w:styleId="CharStyle246">
    <w:name w:val="Fließtext (36)_"/>
    <w:basedOn w:val="DefaultParagraphFont"/>
    <w:link w:val="Style179"/>
    <w:rPr>
      <w:b w:val="0"/>
      <w:bCs w:val="0"/>
      <w:i w:val="0"/>
      <w:iCs w:val="0"/>
      <w:u w:val="none"/>
      <w:strike w:val="0"/>
      <w:smallCaps w:val="0"/>
      <w:sz w:val="48"/>
      <w:szCs w:val="48"/>
      <w:rFonts w:ascii="Calibri" w:eastAsia="Calibri" w:hAnsi="Calibri" w:cs="Calibri"/>
      <w:spacing w:val="-10"/>
    </w:rPr>
  </w:style>
  <w:style w:type="character" w:customStyle="1" w:styleId="CharStyle248">
    <w:name w:val="Fließtext (48)_"/>
    <w:basedOn w:val="DefaultParagraphFont"/>
    <w:link w:val="Style247"/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</w:rPr>
  </w:style>
  <w:style w:type="character" w:customStyle="1" w:styleId="CharStyle249">
    <w:name w:val="Fließtext (48) + Abstand 4 pt"/>
    <w:basedOn w:val="CharStyle248"/>
    <w:rPr>
      <w:lang w:val="de-DE" w:eastAsia="de-DE" w:bidi="de-DE"/>
      <w:sz w:val="24"/>
      <w:szCs w:val="24"/>
      <w:w w:val="100"/>
      <w:spacing w:val="90"/>
      <w:color w:val="000000"/>
      <w:position w:val="0"/>
    </w:rPr>
  </w:style>
  <w:style w:type="character" w:customStyle="1" w:styleId="CharStyle251">
    <w:name w:val="Fließtext (49)_"/>
    <w:basedOn w:val="DefaultParagraphFont"/>
    <w:link w:val="Style250"/>
    <w:rPr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</w:rPr>
  </w:style>
  <w:style w:type="character" w:customStyle="1" w:styleId="CharStyle252">
    <w:name w:val="Fließtext (17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Arial Unicode MS" w:eastAsia="Arial Unicode MS" w:hAnsi="Arial Unicode MS" w:cs="Arial Unicode MS"/>
    </w:rPr>
  </w:style>
  <w:style w:type="character" w:customStyle="1" w:styleId="CharStyle253">
    <w:name w:val="Fließtext (13) + 11 pt,Fett,Abstand 0 pt"/>
    <w:basedOn w:val="CharStyle127"/>
    <w:rPr>
      <w:lang w:val="es-ES" w:eastAsia="es-ES" w:bidi="es-ES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255">
    <w:name w:val="Fließtext (51) Exact"/>
    <w:basedOn w:val="DefaultParagraphFont"/>
    <w:link w:val="Style254"/>
    <w:rPr>
      <w:lang w:val="fr-FR" w:eastAsia="fr-FR" w:bidi="fr-FR"/>
      <w:b w:val="0"/>
      <w:bCs w:val="0"/>
      <w:i/>
      <w:iCs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256">
    <w:name w:val="Fließtext (37) + Abstand 6 pt"/>
    <w:basedOn w:val="CharStyle224"/>
    <w:rPr>
      <w:lang w:val="en-US" w:eastAsia="en-US" w:bidi="en-US"/>
      <w:sz w:val="24"/>
      <w:szCs w:val="24"/>
      <w:w w:val="100"/>
      <w:spacing w:val="130"/>
      <w:color w:val="FFFFFF"/>
      <w:position w:val="0"/>
    </w:rPr>
  </w:style>
  <w:style w:type="character" w:customStyle="1" w:styleId="CharStyle258">
    <w:name w:val="Überschrift #3 Exact"/>
    <w:basedOn w:val="DefaultParagraphFont"/>
    <w:link w:val="Style257"/>
    <w:rPr>
      <w:lang w:val="es-ES" w:eastAsia="es-ES" w:bidi="es-ES"/>
      <w:b/>
      <w:bCs/>
      <w:i w:val="0"/>
      <w:iCs w:val="0"/>
      <w:u w:val="none"/>
      <w:strike w:val="0"/>
      <w:smallCaps w:val="0"/>
      <w:sz w:val="116"/>
      <w:szCs w:val="116"/>
      <w:rFonts w:ascii="Bookman Old Style" w:eastAsia="Bookman Old Style" w:hAnsi="Bookman Old Style" w:cs="Bookman Old Style"/>
    </w:rPr>
  </w:style>
  <w:style w:type="character" w:customStyle="1" w:styleId="CharStyle259">
    <w:name w:val="Überschrift #3 + Abstand -5 pt Exact"/>
    <w:basedOn w:val="CharStyle258"/>
    <w:rPr>
      <w:w w:val="100"/>
      <w:spacing w:val="-100"/>
      <w:color w:val="000000"/>
      <w:position w:val="0"/>
    </w:rPr>
  </w:style>
  <w:style w:type="character" w:customStyle="1" w:styleId="CharStyle260">
    <w:name w:val="Fließtext (12) + Abstand -1 pt Exact"/>
    <w:basedOn w:val="CharStyle89"/>
    <w:rPr>
      <w:lang w:val="de-DE" w:eastAsia="de-DE" w:bidi="de-DE"/>
      <w:w w:val="100"/>
      <w:spacing w:val="-20"/>
      <w:color w:val="000000"/>
      <w:position w:val="0"/>
    </w:rPr>
  </w:style>
  <w:style w:type="character" w:customStyle="1" w:styleId="CharStyle262">
    <w:name w:val="Überschrift #5_"/>
    <w:basedOn w:val="DefaultParagraphFont"/>
    <w:link w:val="Style261"/>
    <w:rPr>
      <w:lang w:val="fr-FR" w:eastAsia="fr-FR" w:bidi="fr-FR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-10"/>
    </w:rPr>
  </w:style>
  <w:style w:type="character" w:customStyle="1" w:styleId="CharStyle263">
    <w:name w:val="Überschrift #5 + Franklin Gothic Heavy,25 pt,Nicht fett,Abstand 0 pt"/>
    <w:basedOn w:val="CharStyle262"/>
    <w:rPr>
      <w:b/>
      <w:bCs/>
      <w:sz w:val="50"/>
      <w:szCs w:val="5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265">
    <w:name w:val="Fließtext (52)_"/>
    <w:basedOn w:val="DefaultParagraphFont"/>
    <w:link w:val="Style264"/>
    <w:rPr>
      <w:lang w:val="en-US" w:eastAsia="en-US" w:bidi="en-US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40"/>
    </w:rPr>
  </w:style>
  <w:style w:type="character" w:customStyle="1" w:styleId="CharStyle266">
    <w:name w:val="Fließtext (52)"/>
    <w:basedOn w:val="CharStyle265"/>
    <w:rPr>
      <w:w w:val="100"/>
      <w:color w:val="FFFFFF"/>
      <w:position w:val="0"/>
    </w:rPr>
  </w:style>
  <w:style w:type="character" w:customStyle="1" w:styleId="CharStyle267">
    <w:name w:val="Fließtext (31) Exact"/>
    <w:basedOn w:val="DefaultParagraphFont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Unicode MS" w:eastAsia="Arial Unicode MS" w:hAnsi="Arial Unicode MS" w:cs="Arial Unicode MS"/>
    </w:rPr>
  </w:style>
  <w:style w:type="character" w:customStyle="1" w:styleId="CharStyle269">
    <w:name w:val="Fließtext (54) Exact"/>
    <w:basedOn w:val="DefaultParagraphFont"/>
    <w:link w:val="Style268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character" w:customStyle="1" w:styleId="CharStyle270">
    <w:name w:val="Fließtext (52) Exact"/>
    <w:basedOn w:val="DefaultParagraphFont"/>
    <w:rPr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40"/>
      <w:color w:val="141414"/>
    </w:rPr>
  </w:style>
  <w:style w:type="character" w:customStyle="1" w:styleId="CharStyle271">
    <w:name w:val="Fließtext (52) Exact"/>
    <w:basedOn w:val="CharStyle265"/>
    <w:rPr>
      <w:lang w:val="de-DE" w:eastAsia="de-DE" w:bidi="de-DE"/>
      <w:w w:val="100"/>
      <w:color w:val="FFFFFF"/>
      <w:position w:val="0"/>
    </w:rPr>
  </w:style>
  <w:style w:type="character" w:customStyle="1" w:styleId="CharStyle273">
    <w:name w:val="Fließtext (56) Exact"/>
    <w:basedOn w:val="DefaultParagraphFont"/>
    <w:link w:val="Style272"/>
    <w:rPr>
      <w:lang w:val="es-ES" w:eastAsia="es-ES" w:bidi="es-ES"/>
      <w:b w:val="0"/>
      <w:bCs w:val="0"/>
      <w:i/>
      <w:iCs/>
      <w:u w:val="none"/>
      <w:strike w:val="0"/>
      <w:smallCaps w:val="0"/>
      <w:sz w:val="20"/>
      <w:szCs w:val="20"/>
      <w:rFonts w:ascii="Arial Unicode MS" w:eastAsia="Arial Unicode MS" w:hAnsi="Arial Unicode MS" w:cs="Arial Unicode MS"/>
      <w:spacing w:val="-20"/>
    </w:rPr>
  </w:style>
  <w:style w:type="character" w:customStyle="1" w:styleId="CharStyle274">
    <w:name w:val="Fließtext (14) + Courier New,17 pt,Fett,Abstand 0 pt Exact"/>
    <w:basedOn w:val="CharStyle88"/>
    <w:rPr>
      <w:lang w:val="en-US" w:eastAsia="en-US" w:bidi="en-US"/>
      <w:b/>
      <w:bCs/>
      <w:sz w:val="34"/>
      <w:szCs w:val="34"/>
      <w:rFonts w:ascii="Courier New" w:eastAsia="Courier New" w:hAnsi="Courier New" w:cs="Courier New"/>
      <w:w w:val="100"/>
      <w:spacing w:val="-10"/>
      <w:color w:val="000000"/>
      <w:position w:val="0"/>
    </w:rPr>
  </w:style>
  <w:style w:type="character" w:customStyle="1" w:styleId="CharStyle275">
    <w:name w:val="Fließtext (13) + Abstand 1 pt Exact"/>
    <w:basedOn w:val="CharStyle127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276">
    <w:name w:val="Fließtext (14) + Abstand 1 pt Exact"/>
    <w:basedOn w:val="CharStyle88"/>
    <w:rPr>
      <w:lang w:val="de-DE" w:eastAsia="de-DE" w:bidi="de-DE"/>
      <w:w w:val="100"/>
      <w:spacing w:val="30"/>
      <w:color w:val="000000"/>
      <w:position w:val="0"/>
    </w:rPr>
  </w:style>
  <w:style w:type="character" w:customStyle="1" w:styleId="CharStyle278">
    <w:name w:val="Bildbeschriftung (12) Exact"/>
    <w:basedOn w:val="DefaultParagraphFont"/>
    <w:link w:val="Style27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60"/>
      <w:szCs w:val="60"/>
      <w:rFonts w:ascii="Bookman Old Style" w:eastAsia="Bookman Old Style" w:hAnsi="Bookman Old Style" w:cs="Bookman Old Style"/>
      <w:spacing w:val="-40"/>
    </w:rPr>
  </w:style>
  <w:style w:type="character" w:customStyle="1" w:styleId="CharStyle279">
    <w:name w:val="Fließtext (37) + Abstand 6 pt"/>
    <w:basedOn w:val="CharStyle224"/>
    <w:rPr>
      <w:lang w:val="en-US" w:eastAsia="en-US" w:bidi="en-US"/>
      <w:sz w:val="24"/>
      <w:szCs w:val="24"/>
      <w:w w:val="100"/>
      <w:spacing w:val="130"/>
      <w:color w:val="000000"/>
      <w:position w:val="0"/>
    </w:rPr>
  </w:style>
  <w:style w:type="character" w:customStyle="1" w:styleId="CharStyle280">
    <w:name w:val="Fließtext (2) + Kursiv"/>
    <w:basedOn w:val="CharStyle2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81">
    <w:name w:val="Fließtext (2) + Kursiv"/>
    <w:basedOn w:val="CharStyle24"/>
    <w:rPr>
      <w:lang w:val="en-US" w:eastAsia="en-US" w:bidi="en-US"/>
      <w:i/>
      <w:iCs/>
      <w:u w:val="single"/>
      <w:w w:val="100"/>
      <w:spacing w:val="0"/>
      <w:color w:val="000000"/>
      <w:position w:val="0"/>
    </w:rPr>
  </w:style>
  <w:style w:type="character" w:customStyle="1" w:styleId="CharStyle282">
    <w:name w:val="Fließtext (3)"/>
    <w:basedOn w:val="CharStyle146"/>
    <w:rPr>
      <w:u w:val="single"/>
      <w:w w:val="100"/>
      <w:spacing w:val="0"/>
      <w:color w:val="000000"/>
      <w:position w:val="0"/>
    </w:rPr>
  </w:style>
  <w:style w:type="character" w:customStyle="1" w:styleId="CharStyle284">
    <w:name w:val="Fließtext (53)_"/>
    <w:basedOn w:val="DefaultParagraphFont"/>
    <w:link w:val="Style283"/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Arial Unicode MS" w:eastAsia="Arial Unicode MS" w:hAnsi="Arial Unicode MS" w:cs="Arial Unicode MS"/>
    </w:rPr>
  </w:style>
  <w:style w:type="character" w:customStyle="1" w:styleId="CharStyle285">
    <w:name w:val="Fließtext (2) + Calibri,11 pt,Fett"/>
    <w:basedOn w:val="CharStyle24"/>
    <w:rPr>
      <w:lang w:val="de-DE" w:eastAsia="de-DE" w:bidi="de-DE"/>
      <w:b/>
      <w:bCs/>
      <w:sz w:val="22"/>
      <w:szCs w:val="22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287">
    <w:name w:val="Kopf- oder Fußzeile_"/>
    <w:basedOn w:val="DefaultParagraphFont"/>
    <w:link w:val="Style286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spacing w:val="0"/>
    </w:rPr>
  </w:style>
  <w:style w:type="character" w:customStyle="1" w:styleId="CharStyle288">
    <w:name w:val="Kopf- oder Fußzeile"/>
    <w:basedOn w:val="CharStyle287"/>
    <w:rPr>
      <w:w w:val="100"/>
      <w:color w:val="000000"/>
      <w:position w:val="0"/>
    </w:rPr>
  </w:style>
  <w:style w:type="character" w:customStyle="1" w:styleId="CharStyle290">
    <w:name w:val="Fließtext (55)_"/>
    <w:basedOn w:val="DefaultParagraphFont"/>
    <w:link w:val="Style289"/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Arial Unicode MS" w:eastAsia="Arial Unicode MS" w:hAnsi="Arial Unicode MS" w:cs="Arial Unicode MS"/>
    </w:rPr>
  </w:style>
  <w:style w:type="character" w:customStyle="1" w:styleId="CharStyle291">
    <w:name w:val="Kopf- oder Fußzeile + Arial Narrow,5,5 pt"/>
    <w:basedOn w:val="CharStyle287"/>
    <w:rPr>
      <w:lang w:val="en-US" w:eastAsia="en-US" w:bidi="en-US"/>
      <w:b/>
      <w:bCs/>
      <w:sz w:val="11"/>
      <w:szCs w:val="1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92">
    <w:name w:val="Fließtext (34)_"/>
    <w:basedOn w:val="DefaultParagraphFont"/>
    <w:link w:val="Style175"/>
    <w:rPr>
      <w:b w:val="0"/>
      <w:bCs w:val="0"/>
      <w:i w:val="0"/>
      <w:iCs w:val="0"/>
      <w:u w:val="none"/>
      <w:strike w:val="0"/>
      <w:smallCaps w:val="0"/>
      <w:sz w:val="60"/>
      <w:szCs w:val="60"/>
      <w:rFonts w:ascii="Bookman Old Style" w:eastAsia="Bookman Old Style" w:hAnsi="Bookman Old Style" w:cs="Bookman Old Style"/>
    </w:rPr>
  </w:style>
  <w:style w:type="character" w:customStyle="1" w:styleId="CharStyle293">
    <w:name w:val="Fließtext (34) + Abstand -2 pt"/>
    <w:basedOn w:val="CharStyle292"/>
    <w:rPr>
      <w:lang w:val="en-US" w:eastAsia="en-US" w:bidi="en-US"/>
      <w:w w:val="100"/>
      <w:spacing w:val="-40"/>
      <w:color w:val="000000"/>
      <w:position w:val="0"/>
    </w:rPr>
  </w:style>
  <w:style w:type="character" w:customStyle="1" w:styleId="CharStyle295">
    <w:name w:val="Fließtext (58) Exact"/>
    <w:basedOn w:val="DefaultParagraphFont"/>
    <w:link w:val="Style294"/>
    <w:rPr>
      <w:b w:val="0"/>
      <w:bCs w:val="0"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</w:rPr>
  </w:style>
  <w:style w:type="character" w:customStyle="1" w:styleId="CharStyle296">
    <w:name w:val="Fließtext (7) + Abstand 0 pt Exact"/>
    <w:basedOn w:val="CharStyle15"/>
    <w:rPr>
      <w:lang w:val="es-ES" w:eastAsia="es-ES" w:bidi="es-ES"/>
      <w:w w:val="100"/>
      <w:spacing w:val="-10"/>
      <w:color w:val="000000"/>
      <w:position w:val="0"/>
    </w:rPr>
  </w:style>
  <w:style w:type="character" w:customStyle="1" w:styleId="CharStyle298">
    <w:name w:val="Fließtext (59) Exact"/>
    <w:basedOn w:val="DefaultParagraphFont"/>
    <w:link w:val="Style297"/>
    <w:rPr>
      <w:lang w:val="en-US" w:eastAsia="en-US" w:bidi="en-US"/>
      <w:b w:val="0"/>
      <w:bCs w:val="0"/>
      <w:i/>
      <w:iCs/>
      <w:u w:val="none"/>
      <w:strike w:val="0"/>
      <w:smallCaps w:val="0"/>
      <w:sz w:val="10"/>
      <w:szCs w:val="10"/>
      <w:rFonts w:ascii="Bookman Old Style" w:eastAsia="Bookman Old Style" w:hAnsi="Bookman Old Style" w:cs="Bookman Old Style"/>
      <w:spacing w:val="0"/>
    </w:rPr>
  </w:style>
  <w:style w:type="character" w:customStyle="1" w:styleId="CharStyle299">
    <w:name w:val="Fließtext (59) + 4,5 pt,Nicht kursiv Exact"/>
    <w:basedOn w:val="CharStyle298"/>
    <w:rPr>
      <w:i/>
      <w:iCs/>
      <w:sz w:val="9"/>
      <w:szCs w:val="9"/>
      <w:w w:val="100"/>
      <w:spacing w:val="0"/>
      <w:color w:val="000000"/>
      <w:position w:val="0"/>
    </w:rPr>
  </w:style>
  <w:style w:type="character" w:customStyle="1" w:styleId="CharStyle301">
    <w:name w:val="Fließtext (57) Exact"/>
    <w:basedOn w:val="DefaultParagraphFont"/>
    <w:rPr>
      <w:b/>
      <w:bCs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character" w:customStyle="1" w:styleId="CharStyle302">
    <w:name w:val="Fließtext (57) + 11 pt,Abstand 0 pt Exact"/>
    <w:basedOn w:val="CharStyle305"/>
    <w:rPr>
      <w:sz w:val="22"/>
      <w:szCs w:val="22"/>
      <w:spacing w:val="0"/>
    </w:rPr>
  </w:style>
  <w:style w:type="character" w:customStyle="1" w:styleId="CharStyle304">
    <w:name w:val="Bildbeschriftung (13) Exact"/>
    <w:basedOn w:val="DefaultParagraphFont"/>
    <w:link w:val="Style303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305">
    <w:name w:val="Fließtext (57)_"/>
    <w:basedOn w:val="DefaultParagraphFont"/>
    <w:link w:val="Style300"/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character" w:customStyle="1" w:styleId="CharStyle306">
    <w:name w:val="Fließtext (57) + 11 pt,Abstand 0 pt"/>
    <w:basedOn w:val="CharStyle305"/>
    <w:rPr>
      <w:lang w:val="de-DE" w:eastAsia="de-DE" w:bidi="de-DE"/>
      <w:sz w:val="22"/>
      <w:szCs w:val="22"/>
      <w:w w:val="100"/>
      <w:spacing w:val="0"/>
      <w:color w:val="000000"/>
      <w:position w:val="0"/>
    </w:rPr>
  </w:style>
  <w:style w:type="character" w:customStyle="1" w:styleId="CharStyle307">
    <w:name w:val="Fließtext (2) Exact"/>
    <w:basedOn w:val="CharStyle24"/>
    <w:rPr>
      <w:lang w:val="de-DE" w:eastAsia="de-DE" w:bidi="de-DE"/>
      <w:u w:val="single"/>
      <w:w w:val="100"/>
      <w:spacing w:val="0"/>
      <w:color w:val="FFFFFF"/>
      <w:position w:val="0"/>
    </w:rPr>
  </w:style>
  <w:style w:type="character" w:customStyle="1" w:styleId="CharStyle308">
    <w:name w:val="Fließtext (2) Exact"/>
    <w:basedOn w:val="CharStyle2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09">
    <w:name w:val="Fließtext (31) + Abstand -1 pt Exact"/>
    <w:basedOn w:val="CharStyle186"/>
    <w:rPr>
      <w:lang w:val="de-DE" w:eastAsia="de-DE" w:bidi="de-DE"/>
      <w:w w:val="100"/>
      <w:spacing w:val="-20"/>
      <w:color w:val="000000"/>
      <w:position w:val="0"/>
    </w:rPr>
  </w:style>
  <w:style w:type="character" w:customStyle="1" w:styleId="CharStyle310">
    <w:name w:val="Fließtext (57) + 11 pt,Kapitälchen,Abstand 0 pt Exact"/>
    <w:basedOn w:val="CharStyle305"/>
    <w:rPr>
      <w:lang w:val="de-DE" w:eastAsia="de-DE" w:bidi="de-DE"/>
      <w:smallCaps/>
      <w:sz w:val="22"/>
      <w:szCs w:val="22"/>
      <w:w w:val="100"/>
      <w:spacing w:val="0"/>
      <w:color w:val="000000"/>
      <w:position w:val="0"/>
    </w:rPr>
  </w:style>
  <w:style w:type="character" w:customStyle="1" w:styleId="CharStyle311">
    <w:name w:val="Fließtext (57) + 10,5 pt,Abstand 1 pt Exact"/>
    <w:basedOn w:val="CharStyle305"/>
    <w:rPr>
      <w:lang w:val="de-DE" w:eastAsia="de-DE" w:bidi="de-DE"/>
      <w:sz w:val="21"/>
      <w:szCs w:val="21"/>
      <w:w w:val="100"/>
      <w:spacing w:val="30"/>
      <w:color w:val="000000"/>
      <w:position w:val="0"/>
    </w:rPr>
  </w:style>
  <w:style w:type="character" w:customStyle="1" w:styleId="CharStyle312">
    <w:name w:val="Fließtext (2) + 11 pt,Fett Exact"/>
    <w:basedOn w:val="CharStyle24"/>
    <w:rPr>
      <w:lang w:val="de-DE" w:eastAsia="de-DE" w:bidi="de-DE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314">
    <w:name w:val="Überschrift #6 (2)_"/>
    <w:basedOn w:val="DefaultParagraphFont"/>
    <w:link w:val="Style313"/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character" w:customStyle="1" w:styleId="CharStyle315">
    <w:name w:val="Fließtext (3) + Nicht kursiv Exact"/>
    <w:basedOn w:val="CharStyle146"/>
    <w:rPr>
      <w:i/>
      <w:iCs/>
      <w:w w:val="100"/>
      <w:spacing w:val="0"/>
      <w:color w:val="000000"/>
      <w:position w:val="0"/>
    </w:rPr>
  </w:style>
  <w:style w:type="character" w:customStyle="1" w:styleId="CharStyle316">
    <w:name w:val="Fließtext (3) + Nicht kursiv Exact"/>
    <w:basedOn w:val="CharStyle146"/>
    <w:rPr>
      <w:lang w:val="1024"/>
      <w:i/>
      <w:iCs/>
      <w:strike/>
      <w:w w:val="100"/>
      <w:spacing w:val="0"/>
      <w:color w:val="000000"/>
      <w:position w:val="0"/>
    </w:rPr>
  </w:style>
  <w:style w:type="character" w:customStyle="1" w:styleId="CharStyle317">
    <w:name w:val="Fließtext (13) + Abstand 1 pt"/>
    <w:basedOn w:val="CharStyle127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319">
    <w:name w:val="Fließtext (60) Exact"/>
    <w:basedOn w:val="DefaultParagraphFont"/>
    <w:rPr>
      <w:b w:val="0"/>
      <w:bCs w:val="0"/>
      <w:i w:val="0"/>
      <w:iCs w:val="0"/>
      <w:u w:val="none"/>
      <w:strike w:val="0"/>
      <w:smallCaps w:val="0"/>
      <w:sz w:val="42"/>
      <w:szCs w:val="42"/>
      <w:rFonts w:ascii="Arial Unicode MS" w:eastAsia="Arial Unicode MS" w:hAnsi="Arial Unicode MS" w:cs="Arial Unicode MS"/>
      <w:spacing w:val="0"/>
    </w:rPr>
  </w:style>
  <w:style w:type="character" w:customStyle="1" w:styleId="CharStyle320">
    <w:name w:val="Fließtext (60) + Candara,24 pt,Fett Exact"/>
    <w:basedOn w:val="CharStyle322"/>
    <w:rPr>
      <w:b/>
      <w:bCs/>
      <w:sz w:val="48"/>
      <w:szCs w:val="48"/>
      <w:rFonts w:ascii="Candara" w:eastAsia="Candara" w:hAnsi="Candara" w:cs="Candara"/>
      <w:spacing w:val="0"/>
      <w:color w:val="FFFFFF"/>
    </w:rPr>
  </w:style>
  <w:style w:type="character" w:customStyle="1" w:styleId="CharStyle321">
    <w:name w:val="Fließtext (60) Exact"/>
    <w:basedOn w:val="CharStyle322"/>
    <w:rPr>
      <w:color w:val="FFFFFF"/>
    </w:rPr>
  </w:style>
  <w:style w:type="character" w:customStyle="1" w:styleId="CharStyle322">
    <w:name w:val="Fließtext (60)_"/>
    <w:basedOn w:val="DefaultParagraphFont"/>
    <w:link w:val="Style318"/>
    <w:rPr>
      <w:b w:val="0"/>
      <w:bCs w:val="0"/>
      <w:i w:val="0"/>
      <w:iCs w:val="0"/>
      <w:u w:val="none"/>
      <w:strike w:val="0"/>
      <w:smallCaps w:val="0"/>
      <w:sz w:val="42"/>
      <w:szCs w:val="42"/>
      <w:rFonts w:ascii="Arial Unicode MS" w:eastAsia="Arial Unicode MS" w:hAnsi="Arial Unicode MS" w:cs="Arial Unicode MS"/>
      <w:spacing w:val="0"/>
    </w:rPr>
  </w:style>
  <w:style w:type="character" w:customStyle="1" w:styleId="CharStyle324">
    <w:name w:val="Fließtext (61) Exact"/>
    <w:basedOn w:val="DefaultParagraphFont"/>
    <w:link w:val="Style323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Bookman Old Style" w:eastAsia="Bookman Old Style" w:hAnsi="Bookman Old Style" w:cs="Bookman Old Style"/>
    </w:rPr>
  </w:style>
  <w:style w:type="character" w:customStyle="1" w:styleId="CharStyle326">
    <w:name w:val="Fließtext (62)_"/>
    <w:basedOn w:val="DefaultParagraphFont"/>
    <w:link w:val="Style325"/>
    <w:rPr>
      <w:b/>
      <w:bCs/>
      <w:i w:val="0"/>
      <w:iCs w:val="0"/>
      <w:u w:val="none"/>
      <w:strike w:val="0"/>
      <w:smallCaps w:val="0"/>
      <w:sz w:val="46"/>
      <w:szCs w:val="46"/>
      <w:rFonts w:ascii="Bookman Old Style" w:eastAsia="Bookman Old Style" w:hAnsi="Bookman Old Style" w:cs="Bookman Old Style"/>
    </w:rPr>
  </w:style>
  <w:style w:type="character" w:customStyle="1" w:styleId="CharStyle327">
    <w:name w:val="Fließtext (2) Exact"/>
    <w:basedOn w:val="CharStyle2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28">
    <w:name w:val="Fließtext (42) + 11 pt,Fett,Nicht kursiv,Abstand 0 pt Exact"/>
    <w:basedOn w:val="CharStyle217"/>
    <w:rPr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329">
    <w:name w:val="Fließtext (42) + Abstand 0 pt Exact"/>
    <w:basedOn w:val="CharStyle217"/>
    <w:rPr>
      <w:w w:val="100"/>
      <w:spacing w:val="0"/>
      <w:color w:val="000000"/>
      <w:position w:val="0"/>
    </w:rPr>
  </w:style>
  <w:style w:type="character" w:customStyle="1" w:styleId="CharStyle330">
    <w:name w:val="Fließtext (3) + Nicht kursiv Exact"/>
    <w:basedOn w:val="CharStyle146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331">
    <w:name w:val="Fließtext (3) + Bookman Old Style,16 pt,Nicht kursiv Exact"/>
    <w:basedOn w:val="CharStyle146"/>
    <w:rPr>
      <w:i/>
      <w:iCs/>
      <w:sz w:val="32"/>
      <w:szCs w:val="3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32">
    <w:name w:val="Fließtext (3) + Calibri,9 pt"/>
    <w:basedOn w:val="CharStyle146"/>
    <w:rPr>
      <w:sz w:val="18"/>
      <w:szCs w:val="1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33">
    <w:name w:val="Fließtext (3) + Calibri,9,5 pt"/>
    <w:basedOn w:val="CharStyle146"/>
    <w:rPr>
      <w:sz w:val="19"/>
      <w:szCs w:val="19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34">
    <w:name w:val="Überschrift #7 + Calibri,12 pt,Nicht fett"/>
    <w:basedOn w:val="CharStyle55"/>
    <w:rPr>
      <w:lang w:val="en-US" w:eastAsia="en-US" w:bidi="en-US"/>
      <w:b/>
      <w:bCs/>
      <w:sz w:val="24"/>
      <w:szCs w:val="2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36">
    <w:name w:val="Fließtext (63)_"/>
    <w:basedOn w:val="DefaultParagraphFont"/>
    <w:link w:val="Style335"/>
    <w:rPr>
      <w:b/>
      <w:bCs/>
      <w:i w:val="0"/>
      <w:iCs w:val="0"/>
      <w:u w:val="none"/>
      <w:strike w:val="0"/>
      <w:smallCaps w:val="0"/>
      <w:sz w:val="38"/>
      <w:szCs w:val="38"/>
      <w:rFonts w:ascii="Bookman Old Style" w:eastAsia="Bookman Old Style" w:hAnsi="Bookman Old Style" w:cs="Bookman Old Style"/>
    </w:rPr>
  </w:style>
  <w:style w:type="character" w:customStyle="1" w:styleId="CharStyle337">
    <w:name w:val="Fließtext (63) + Arial Unicode MS,13 pt,Kapitälchen,Abstand 1 pt"/>
    <w:basedOn w:val="CharStyle336"/>
    <w:rPr>
      <w:lang w:val="de-DE" w:eastAsia="de-DE" w:bidi="de-DE"/>
      <w:smallCaps/>
      <w:sz w:val="26"/>
      <w:szCs w:val="26"/>
      <w:rFonts w:ascii="Arial Unicode MS" w:eastAsia="Arial Unicode MS" w:hAnsi="Arial Unicode MS" w:cs="Arial Unicode MS"/>
      <w:w w:val="100"/>
      <w:spacing w:val="20"/>
      <w:color w:val="000000"/>
      <w:position w:val="0"/>
    </w:rPr>
  </w:style>
  <w:style w:type="character" w:customStyle="1" w:styleId="CharStyle338">
    <w:name w:val="Fließtext (12) + 13 pt,Abstand 1 pt"/>
    <w:basedOn w:val="CharStyle89"/>
    <w:rPr>
      <w:lang w:val="de-DE" w:eastAsia="de-DE" w:bidi="de-DE"/>
      <w:sz w:val="26"/>
      <w:szCs w:val="26"/>
      <w:w w:val="100"/>
      <w:spacing w:val="20"/>
      <w:color w:val="000000"/>
      <w:position w:val="0"/>
    </w:rPr>
  </w:style>
  <w:style w:type="character" w:customStyle="1" w:styleId="CharStyle340">
    <w:name w:val="Fließtext (64) Exact"/>
    <w:basedOn w:val="DefaultParagraphFont"/>
    <w:link w:val="Style33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341">
    <w:name w:val="Fließtext (63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Bookman Old Style" w:eastAsia="Bookman Old Style" w:hAnsi="Bookman Old Style" w:cs="Bookman Old Style"/>
      <w:color w:val="141414"/>
    </w:rPr>
  </w:style>
  <w:style w:type="character" w:customStyle="1" w:styleId="CharStyle342">
    <w:name w:val="Fließtext (63) + Calibri,26 pt,Nicht fett,Kursiv,Kapitälchen Exact"/>
    <w:basedOn w:val="CharStyle336"/>
    <w:rPr>
      <w:lang w:val="en-US" w:eastAsia="en-US" w:bidi="en-US"/>
      <w:b/>
      <w:bCs/>
      <w:i/>
      <w:iCs/>
      <w:smallCaps/>
      <w:sz w:val="52"/>
      <w:szCs w:val="52"/>
      <w:rFonts w:ascii="Calibri" w:eastAsia="Calibri" w:hAnsi="Calibri" w:cs="Calibri"/>
      <w:w w:val="100"/>
      <w:spacing w:val="0"/>
      <w:color w:val="FFFFFF"/>
      <w:position w:val="0"/>
    </w:rPr>
  </w:style>
  <w:style w:type="character" w:customStyle="1" w:styleId="CharStyle343">
    <w:name w:val="Fließtext (63) + Kapitälchen Exact"/>
    <w:basedOn w:val="CharStyle336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345">
    <w:name w:val="Fließtext (65) Exact"/>
    <w:basedOn w:val="DefaultParagraphFont"/>
    <w:link w:val="Style344"/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character" w:customStyle="1" w:styleId="CharStyle346">
    <w:name w:val="Fließtext (65) Exact"/>
    <w:basedOn w:val="CharStyle345"/>
    <w:rPr>
      <w:w w:val="100"/>
      <w:spacing w:val="0"/>
      <w:color w:val="FFFFFF"/>
      <w:position w:val="0"/>
    </w:rPr>
  </w:style>
  <w:style w:type="character" w:customStyle="1" w:styleId="CharStyle348">
    <w:name w:val="Überschrift #6 (3) Exact"/>
    <w:basedOn w:val="DefaultParagraphFont"/>
    <w:link w:val="Style34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350">
    <w:name w:val="Fließtext (66) Exact"/>
    <w:basedOn w:val="DefaultParagraphFont"/>
    <w:link w:val="Style34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Arial Unicode MS" w:eastAsia="Arial Unicode MS" w:hAnsi="Arial Unicode MS" w:cs="Arial Unicode MS"/>
    </w:rPr>
  </w:style>
  <w:style w:type="character" w:customStyle="1" w:styleId="CharStyle351">
    <w:name w:val="Fließtext (66) Exact"/>
    <w:basedOn w:val="CharStyle350"/>
    <w:rPr>
      <w:w w:val="100"/>
      <w:spacing w:val="0"/>
      <w:color w:val="FFFFFF"/>
      <w:position w:val="0"/>
    </w:rPr>
  </w:style>
  <w:style w:type="character" w:customStyle="1" w:styleId="CharStyle352">
    <w:name w:val="Kopf- oder Fußzeile + AngsanaUPC,18 pt,Fett"/>
    <w:basedOn w:val="CharStyle287"/>
    <w:rPr>
      <w:lang w:val="en-US" w:eastAsia="en-US" w:bidi="en-US"/>
      <w:b/>
      <w:bCs/>
      <w:sz w:val="36"/>
      <w:szCs w:val="36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354">
    <w:name w:val="Fließtext (67) Exact"/>
    <w:basedOn w:val="DefaultParagraphFont"/>
    <w:link w:val="Style353"/>
    <w:rPr>
      <w:b w:val="0"/>
      <w:bCs w:val="0"/>
      <w:i w:val="0"/>
      <w:iCs w:val="0"/>
      <w:u w:val="none"/>
      <w:strike w:val="0"/>
      <w:smallCaps w:val="0"/>
      <w:sz w:val="8"/>
      <w:szCs w:val="8"/>
      <w:rFonts w:ascii="Arial Unicode MS" w:eastAsia="Arial Unicode MS" w:hAnsi="Arial Unicode MS" w:cs="Arial Unicode MS"/>
    </w:rPr>
  </w:style>
  <w:style w:type="character" w:customStyle="1" w:styleId="CharStyle355">
    <w:name w:val="Fließtext (67) Exact"/>
    <w:basedOn w:val="CharStyle35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56">
    <w:name w:val="Fließtext (67) + Book Antiqua Exact"/>
    <w:basedOn w:val="CharStyle354"/>
    <w:rPr>
      <w:lang w:val="de-DE" w:eastAsia="de-DE" w:bidi="de-DE"/>
      <w:rFonts w:ascii="Book Antiqua" w:eastAsia="Book Antiqua" w:hAnsi="Book Antiqua" w:cs="Book Antiqua"/>
      <w:w w:val="100"/>
      <w:spacing w:val="0"/>
      <w:color w:val="FFFFFF"/>
      <w:position w:val="0"/>
    </w:rPr>
  </w:style>
  <w:style w:type="character" w:customStyle="1" w:styleId="CharStyle357">
    <w:name w:val="Fließtext (67) + Bookman Old Style Exact"/>
    <w:basedOn w:val="CharStyle354"/>
    <w:rPr>
      <w:lang w:val="de-DE" w:eastAsia="de-DE" w:bidi="de-DE"/>
      <w:sz w:val="8"/>
      <w:szCs w:val="8"/>
      <w:rFonts w:ascii="Bookman Old Style" w:eastAsia="Bookman Old Style" w:hAnsi="Bookman Old Style" w:cs="Bookman Old Style"/>
      <w:w w:val="100"/>
      <w:spacing w:val="0"/>
      <w:color w:val="FFFFFF"/>
      <w:position w:val="0"/>
    </w:rPr>
  </w:style>
  <w:style w:type="character" w:customStyle="1" w:styleId="CharStyle358">
    <w:name w:val="Fließtext (67) + AngsanaUPC,6 pt,Fett Exact"/>
    <w:basedOn w:val="CharStyle354"/>
    <w:rPr>
      <w:lang w:val="de-DE" w:eastAsia="de-DE" w:bidi="de-DE"/>
      <w:b/>
      <w:bCs/>
      <w:sz w:val="12"/>
      <w:szCs w:val="12"/>
      <w:rFonts w:ascii="AngsanaUPC" w:eastAsia="AngsanaUPC" w:hAnsi="AngsanaUPC" w:cs="AngsanaUPC"/>
      <w:w w:val="100"/>
      <w:spacing w:val="0"/>
      <w:color w:val="FFFFFF"/>
      <w:position w:val="0"/>
    </w:rPr>
  </w:style>
  <w:style w:type="character" w:customStyle="1" w:styleId="CharStyle359">
    <w:name w:val="Fließtext (2)"/>
    <w:basedOn w:val="CharStyle2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60">
    <w:name w:val="Fließtext (2) + Kursiv"/>
    <w:basedOn w:val="CharStyle24"/>
    <w:rPr>
      <w:lang w:val="de-DE" w:eastAsia="de-DE" w:bidi="de-DE"/>
      <w:i/>
      <w:iCs/>
      <w:w w:val="100"/>
      <w:spacing w:val="0"/>
      <w:color w:val="FFFFFF"/>
      <w:position w:val="0"/>
    </w:rPr>
  </w:style>
  <w:style w:type="character" w:customStyle="1" w:styleId="CharStyle362">
    <w:name w:val="Überschrift #1_"/>
    <w:basedOn w:val="DefaultParagraphFont"/>
    <w:link w:val="Style361"/>
    <w:rPr>
      <w:b/>
      <w:bCs/>
      <w:i w:val="0"/>
      <w:iCs w:val="0"/>
      <w:u w:val="none"/>
      <w:strike w:val="0"/>
      <w:smallCaps w:val="0"/>
      <w:sz w:val="116"/>
      <w:szCs w:val="116"/>
      <w:rFonts w:ascii="Bookman Old Style" w:eastAsia="Bookman Old Style" w:hAnsi="Bookman Old Style" w:cs="Bookman Old Style"/>
      <w:spacing w:val="-50"/>
    </w:rPr>
  </w:style>
  <w:style w:type="character" w:customStyle="1" w:styleId="CharStyle363">
    <w:name w:val="Fließtext (2) + Book Antiqua,13 pt,Fett,Kursiv"/>
    <w:basedOn w:val="CharStyle24"/>
    <w:rPr>
      <w:lang w:val="en-US" w:eastAsia="en-US" w:bidi="en-US"/>
      <w:b/>
      <w:bCs/>
      <w:i/>
      <w:iCs/>
      <w:sz w:val="26"/>
      <w:szCs w:val="26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364">
    <w:name w:val="Fließtext (2) + Abstand 1 pt"/>
    <w:basedOn w:val="CharStyle24"/>
    <w:rPr>
      <w:lang w:val="de-DE" w:eastAsia="de-DE" w:bidi="de-DE"/>
      <w:b/>
      <w:bCs/>
      <w:sz w:val="17"/>
      <w:szCs w:val="17"/>
      <w:w w:val="100"/>
      <w:spacing w:val="30"/>
      <w:color w:val="000000"/>
      <w:position w:val="0"/>
    </w:rPr>
  </w:style>
  <w:style w:type="character" w:customStyle="1" w:styleId="CharStyle365">
    <w:name w:val="Fließtext (2) + 11 pt,Kursiv"/>
    <w:basedOn w:val="CharStyle24"/>
    <w:rPr>
      <w:lang w:val="en-US" w:eastAsia="en-US" w:bidi="en-US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366">
    <w:name w:val="Fließtext (2) + 13 pt,Fett,Abstand 1 pt"/>
    <w:basedOn w:val="CharStyle24"/>
    <w:rPr>
      <w:lang w:val="en-US" w:eastAsia="en-US" w:bidi="en-US"/>
      <w:b/>
      <w:bCs/>
      <w:sz w:val="26"/>
      <w:szCs w:val="26"/>
      <w:w w:val="100"/>
      <w:spacing w:val="20"/>
      <w:color w:val="000000"/>
      <w:position w:val="0"/>
    </w:rPr>
  </w:style>
  <w:style w:type="character" w:customStyle="1" w:styleId="CharStyle367">
    <w:name w:val="Fließtext (2) + 13 pt,Fett,Abstand -2 pt"/>
    <w:basedOn w:val="CharStyle24"/>
    <w:rPr>
      <w:lang w:val="de-DE" w:eastAsia="de-DE" w:bidi="de-DE"/>
      <w:b/>
      <w:bCs/>
      <w:sz w:val="26"/>
      <w:szCs w:val="26"/>
      <w:w w:val="100"/>
      <w:spacing w:val="-40"/>
      <w:color w:val="000000"/>
      <w:position w:val="0"/>
    </w:rPr>
  </w:style>
  <w:style w:type="character" w:customStyle="1" w:styleId="CharStyle368">
    <w:name w:val="Fließtext (2) + 21 pt"/>
    <w:basedOn w:val="CharStyle24"/>
    <w:rPr>
      <w:lang w:val="en-US" w:eastAsia="en-US" w:bidi="en-US"/>
      <w:sz w:val="42"/>
      <w:szCs w:val="42"/>
      <w:w w:val="100"/>
      <w:spacing w:val="0"/>
      <w:color w:val="000000"/>
      <w:position w:val="0"/>
    </w:rPr>
  </w:style>
  <w:style w:type="character" w:customStyle="1" w:styleId="CharStyle369">
    <w:name w:val="Fließtext (2) + 6 pt,Kursiv"/>
    <w:basedOn w:val="CharStyle24"/>
    <w:rPr>
      <w:lang w:val="en-US" w:eastAsia="en-US" w:bidi="en-US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70">
    <w:name w:val="Fließtext (2) + 21 pt"/>
    <w:basedOn w:val="CharStyle24"/>
    <w:rPr>
      <w:lang w:val="en-US" w:eastAsia="en-US" w:bidi="en-US"/>
      <w:sz w:val="42"/>
      <w:szCs w:val="42"/>
      <w:w w:val="100"/>
      <w:spacing w:val="0"/>
      <w:color w:val="000000"/>
      <w:position w:val="0"/>
    </w:rPr>
  </w:style>
  <w:style w:type="character" w:customStyle="1" w:styleId="CharStyle371">
    <w:name w:val="Fließtext (2) + 11 pt,Fett"/>
    <w:basedOn w:val="CharStyle24"/>
    <w:rPr>
      <w:lang w:val="en-US" w:eastAsia="en-US" w:bidi="en-US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373">
    <w:name w:val="Fließtext (69) Exact"/>
    <w:basedOn w:val="DefaultParagraphFont"/>
    <w:link w:val="Style372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40"/>
    </w:rPr>
  </w:style>
  <w:style w:type="character" w:customStyle="1" w:styleId="CharStyle374">
    <w:name w:val="Fließtext (2) + Abstand 1 pt Exact"/>
    <w:basedOn w:val="CharStyle24"/>
    <w:rPr>
      <w:lang w:val="de-DE" w:eastAsia="de-DE" w:bidi="de-DE"/>
      <w:w w:val="100"/>
      <w:spacing w:val="30"/>
      <w:color w:val="000000"/>
      <w:position w:val="0"/>
    </w:rPr>
  </w:style>
  <w:style w:type="character" w:customStyle="1" w:styleId="CharStyle375">
    <w:name w:val="Fließtext (2) + Calibri,11 pt,Fett,Abstand 0 pt"/>
    <w:basedOn w:val="CharStyle24"/>
    <w:rPr>
      <w:lang w:val="en-US" w:eastAsia="en-US" w:bidi="en-US"/>
      <w:b/>
      <w:bCs/>
      <w:sz w:val="22"/>
      <w:szCs w:val="22"/>
      <w:rFonts w:ascii="Calibri" w:eastAsia="Calibri" w:hAnsi="Calibri" w:cs="Calibri"/>
      <w:w w:val="100"/>
      <w:spacing w:val="-10"/>
      <w:color w:val="000000"/>
      <w:position w:val="0"/>
    </w:rPr>
  </w:style>
  <w:style w:type="character" w:customStyle="1" w:styleId="CharStyle376">
    <w:name w:val="Fließtext (2) + 10 pt,Kursiv,Abstand 0 pt"/>
    <w:basedOn w:val="CharStyle24"/>
    <w:rPr>
      <w:lang w:val="en-US" w:eastAsia="en-US" w:bidi="en-US"/>
      <w:i/>
      <w:iCs/>
      <w:sz w:val="20"/>
      <w:szCs w:val="20"/>
      <w:w w:val="100"/>
      <w:spacing w:val="-10"/>
      <w:color w:val="000000"/>
      <w:position w:val="0"/>
    </w:rPr>
  </w:style>
  <w:style w:type="character" w:customStyle="1" w:styleId="CharStyle377">
    <w:name w:val="Fließtext (2) + 10 pt"/>
    <w:basedOn w:val="CharStyle2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379">
    <w:name w:val="Fließtext (68)_"/>
    <w:basedOn w:val="DefaultParagraphFont"/>
    <w:link w:val="Style37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  <w:style w:type="character" w:customStyle="1" w:styleId="CharStyle380">
    <w:name w:val="Fließtext (2) + 7 pt"/>
    <w:basedOn w:val="CharStyle24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381">
    <w:name w:val="Fließtext (27)_"/>
    <w:basedOn w:val="DefaultParagraphFont"/>
    <w:link w:val="Style147"/>
    <w:rPr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0"/>
    </w:rPr>
  </w:style>
  <w:style w:type="character" w:customStyle="1" w:styleId="CharStyle382">
    <w:name w:val="Fließtext (27) + Abstand 0 pt"/>
    <w:basedOn w:val="CharStyle381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383">
    <w:name w:val="Fließtext (13) + Abstand 6 pt Exact"/>
    <w:basedOn w:val="CharStyle127"/>
    <w:rPr>
      <w:lang w:val="en-US" w:eastAsia="en-US" w:bidi="en-US"/>
      <w:w w:val="100"/>
      <w:spacing w:val="130"/>
      <w:color w:val="FFFFFF"/>
      <w:position w:val="0"/>
    </w:rPr>
  </w:style>
  <w:style w:type="character" w:customStyle="1" w:styleId="CharStyle385">
    <w:name w:val="Fließtext (70)_"/>
    <w:basedOn w:val="DefaultParagraphFont"/>
    <w:link w:val="Style384"/>
    <w:rPr>
      <w:lang w:val="en-US" w:eastAsia="en-US" w:bidi="en-US"/>
      <w:b/>
      <w:bCs/>
      <w:i/>
      <w:iCs/>
      <w:u w:val="none"/>
      <w:strike w:val="0"/>
      <w:smallCaps w:val="0"/>
      <w:sz w:val="26"/>
      <w:szCs w:val="26"/>
      <w:rFonts w:ascii="Book Antiqua" w:eastAsia="Book Antiqua" w:hAnsi="Book Antiqua" w:cs="Book Antiqua"/>
    </w:rPr>
  </w:style>
  <w:style w:type="character" w:customStyle="1" w:styleId="CharStyle387">
    <w:name w:val="Fließtext (71) Exact"/>
    <w:basedOn w:val="DefaultParagraphFont"/>
    <w:link w:val="Style38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Arial Unicode MS" w:eastAsia="Arial Unicode MS" w:hAnsi="Arial Unicode MS" w:cs="Arial Unicode MS"/>
      <w:spacing w:val="30"/>
    </w:rPr>
  </w:style>
  <w:style w:type="character" w:customStyle="1" w:styleId="CharStyle388">
    <w:name w:val="Fließtext (13) + Abstand 1 pt Exact"/>
    <w:basedOn w:val="CharStyle127"/>
    <w:rPr>
      <w:lang w:val="de-DE" w:eastAsia="de-DE" w:bidi="de-DE"/>
      <w:w w:val="100"/>
      <w:spacing w:val="30"/>
      <w:color w:val="FFFFFF"/>
      <w:position w:val="0"/>
    </w:rPr>
  </w:style>
  <w:style w:type="character" w:customStyle="1" w:styleId="CharStyle389">
    <w:name w:val="Fließtext (14) + Abstand 1 pt Exact"/>
    <w:basedOn w:val="CharStyle88"/>
    <w:rPr>
      <w:lang w:val="de-DE" w:eastAsia="de-DE" w:bidi="de-DE"/>
      <w:w w:val="100"/>
      <w:spacing w:val="30"/>
      <w:color w:val="FFFFFF"/>
      <w:position w:val="0"/>
    </w:rPr>
  </w:style>
  <w:style w:type="character" w:customStyle="1" w:styleId="CharStyle390">
    <w:name w:val="Fließtext (57) + Calibri,16 pt,Abstand 0 pt"/>
    <w:basedOn w:val="CharStyle305"/>
    <w:rPr>
      <w:sz w:val="32"/>
      <w:szCs w:val="32"/>
      <w:rFonts w:ascii="Calibri" w:eastAsia="Calibri" w:hAnsi="Calibri" w:cs="Calibri"/>
      <w:w w:val="100"/>
      <w:spacing w:val="-10"/>
      <w:color w:val="000000"/>
      <w:position w:val="0"/>
    </w:rPr>
  </w:style>
  <w:style w:type="character" w:customStyle="1" w:styleId="CharStyle392">
    <w:name w:val="Überschrift #4_"/>
    <w:basedOn w:val="DefaultParagraphFont"/>
    <w:link w:val="Style391"/>
    <w:rPr>
      <w:b/>
      <w:bCs/>
      <w:i w:val="0"/>
      <w:iCs w:val="0"/>
      <w:u w:val="none"/>
      <w:strike w:val="0"/>
      <w:smallCaps w:val="0"/>
      <w:sz w:val="82"/>
      <w:szCs w:val="82"/>
      <w:rFonts w:ascii="Bookman Old Style" w:eastAsia="Bookman Old Style" w:hAnsi="Bookman Old Style" w:cs="Bookman Old Style"/>
      <w:spacing w:val="0"/>
    </w:rPr>
  </w:style>
  <w:style w:type="character" w:customStyle="1" w:styleId="CharStyle393">
    <w:name w:val="Überschrift #4 + Book Antiqua,42 pt,Nicht fett,Abstand -2 pt"/>
    <w:basedOn w:val="CharStyle392"/>
    <w:rPr>
      <w:lang w:val="de-DE" w:eastAsia="de-DE" w:bidi="de-DE"/>
      <w:b/>
      <w:bCs/>
      <w:sz w:val="84"/>
      <w:szCs w:val="84"/>
      <w:rFonts w:ascii="Book Antiqua" w:eastAsia="Book Antiqua" w:hAnsi="Book Antiqua" w:cs="Book Antiqua"/>
      <w:w w:val="100"/>
      <w:spacing w:val="-50"/>
      <w:color w:val="000000"/>
      <w:position w:val="0"/>
    </w:rPr>
  </w:style>
  <w:style w:type="character" w:customStyle="1" w:styleId="CharStyle394">
    <w:name w:val="Überschrift #7 + Calibri,15 pt"/>
    <w:basedOn w:val="CharStyle55"/>
    <w:rPr>
      <w:lang w:val="en-US" w:eastAsia="en-US" w:bidi="en-US"/>
      <w:sz w:val="30"/>
      <w:szCs w:val="30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96">
    <w:name w:val="Fließtext (72) Exact"/>
    <w:basedOn w:val="DefaultParagraphFont"/>
    <w:link w:val="Style395"/>
    <w:rPr>
      <w:lang w:val="en-US" w:eastAsia="en-US" w:bidi="en-US"/>
      <w:b/>
      <w:bCs/>
      <w:i w:val="0"/>
      <w:iCs w:val="0"/>
      <w:u w:val="none"/>
      <w:strike w:val="0"/>
      <w:smallCaps w:val="0"/>
      <w:sz w:val="54"/>
      <w:szCs w:val="54"/>
      <w:rFonts w:ascii="Calibri" w:eastAsia="Calibri" w:hAnsi="Calibri" w:cs="Calibri"/>
      <w:spacing w:val="100"/>
    </w:rPr>
  </w:style>
  <w:style w:type="character" w:customStyle="1" w:styleId="CharStyle397">
    <w:name w:val="Fließtext (72) Exact"/>
    <w:basedOn w:val="CharStyle396"/>
    <w:rPr>
      <w:w w:val="100"/>
      <w:color w:val="FFFFFF"/>
      <w:position w:val="0"/>
    </w:rPr>
  </w:style>
  <w:style w:type="character" w:customStyle="1" w:styleId="CharStyle398">
    <w:name w:val="Fließtext (2) + Calibri,17 pt,Abstand 0 pt"/>
    <w:basedOn w:val="CharStyle24"/>
    <w:rPr>
      <w:lang w:val="de-DE" w:eastAsia="de-DE" w:bidi="de-DE"/>
      <w:sz w:val="34"/>
      <w:szCs w:val="34"/>
      <w:rFonts w:ascii="Calibri" w:eastAsia="Calibri" w:hAnsi="Calibri" w:cs="Calibri"/>
      <w:w w:val="100"/>
      <w:spacing w:val="-10"/>
      <w:color w:val="FFFFFF"/>
      <w:position w:val="0"/>
    </w:rPr>
  </w:style>
  <w:style w:type="character" w:customStyle="1" w:styleId="CharStyle399">
    <w:name w:val="Fließtext (2) + Arial Narrow,16 pt,Fett"/>
    <w:basedOn w:val="CharStyle24"/>
    <w:rPr>
      <w:lang w:val="de-DE" w:eastAsia="de-DE" w:bidi="de-DE"/>
      <w:b/>
      <w:bCs/>
      <w:sz w:val="32"/>
      <w:szCs w:val="3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00">
    <w:name w:val="Fließtext (2) Exact"/>
    <w:basedOn w:val="CharStyle2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02">
    <w:name w:val="Fließtext (73) Exact"/>
    <w:basedOn w:val="DefaultParagraphFont"/>
    <w:link w:val="Style401"/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character" w:customStyle="1" w:styleId="CharStyle403">
    <w:name w:val="Fließtext (73) Exact"/>
    <w:basedOn w:val="CharStyle40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05">
    <w:name w:val="Fließtext (74) Exact"/>
    <w:basedOn w:val="DefaultParagraphFont"/>
    <w:link w:val="Style404"/>
    <w:rPr>
      <w:lang w:val="en-US" w:eastAsia="en-US" w:bidi="en-US"/>
      <w:b/>
      <w:bCs/>
      <w:i w:val="0"/>
      <w:iCs w:val="0"/>
      <w:u w:val="none"/>
      <w:strike w:val="0"/>
      <w:smallCaps w:val="0"/>
      <w:sz w:val="54"/>
      <w:szCs w:val="54"/>
      <w:rFonts w:ascii="Calibri" w:eastAsia="Calibri" w:hAnsi="Calibri" w:cs="Calibri"/>
      <w:spacing w:val="110"/>
    </w:rPr>
  </w:style>
  <w:style w:type="character" w:customStyle="1" w:styleId="CharStyle406">
    <w:name w:val="Fließtext (74) Exact"/>
    <w:basedOn w:val="CharStyle405"/>
    <w:rPr>
      <w:w w:val="100"/>
      <w:color w:val="FFFFFF"/>
      <w:position w:val="0"/>
    </w:rPr>
  </w:style>
  <w:style w:type="character" w:customStyle="1" w:styleId="CharStyle408">
    <w:name w:val="Fließtext (75)_"/>
    <w:basedOn w:val="DefaultParagraphFont"/>
    <w:link w:val="Style407"/>
    <w:rPr>
      <w:lang w:val="en-US" w:eastAsia="en-US" w:bidi="en-US"/>
      <w:b/>
      <w:bCs/>
      <w:i w:val="0"/>
      <w:iCs w:val="0"/>
      <w:u w:val="none"/>
      <w:strike w:val="0"/>
      <w:smallCaps w:val="0"/>
      <w:sz w:val="72"/>
      <w:szCs w:val="72"/>
      <w:rFonts w:ascii="Bookman Old Style" w:eastAsia="Bookman Old Style" w:hAnsi="Bookman Old Style" w:cs="Bookman Old Style"/>
      <w:spacing w:val="-50"/>
    </w:rPr>
  </w:style>
  <w:style w:type="character" w:customStyle="1" w:styleId="CharStyle409">
    <w:name w:val="Fließtext (17) + Abstand 0 pt"/>
    <w:basedOn w:val="CharStyle123"/>
    <w:rPr>
      <w:lang w:val="en-US" w:eastAsia="en-US" w:bidi="en-US"/>
      <w:w w:val="100"/>
      <w:spacing w:val="10"/>
      <w:color w:val="000000"/>
      <w:position w:val="0"/>
    </w:rPr>
  </w:style>
  <w:style w:type="character" w:customStyle="1" w:styleId="CharStyle410">
    <w:name w:val="Überschrift #6 (2) + Book Antiqua,Kursiv,Abstand 0 pt"/>
    <w:basedOn w:val="CharStyle314"/>
    <w:rPr>
      <w:lang w:val="de-DE" w:eastAsia="de-DE" w:bidi="de-DE"/>
      <w:i/>
      <w:iCs/>
      <w:sz w:val="26"/>
      <w:szCs w:val="26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412">
    <w:name w:val="Fließtext (76) Exact"/>
    <w:basedOn w:val="DefaultParagraphFont"/>
    <w:link w:val="Style411"/>
    <w:rPr>
      <w:b/>
      <w:bCs/>
      <w:i w:val="0"/>
      <w:iCs w:val="0"/>
      <w:u w:val="none"/>
      <w:strike w:val="0"/>
      <w:smallCaps w:val="0"/>
      <w:sz w:val="38"/>
      <w:szCs w:val="38"/>
      <w:rFonts w:ascii="Calibri" w:eastAsia="Calibri" w:hAnsi="Calibri" w:cs="Calibri"/>
    </w:rPr>
  </w:style>
  <w:style w:type="character" w:customStyle="1" w:styleId="CharStyle413">
    <w:name w:val="Fließtext (76) + 26 pt,Abstand 2 pt Exact"/>
    <w:basedOn w:val="CharStyle412"/>
    <w:rPr>
      <w:lang w:val="de-DE" w:eastAsia="de-DE" w:bidi="de-DE"/>
      <w:sz w:val="52"/>
      <w:szCs w:val="52"/>
      <w:w w:val="100"/>
      <w:spacing w:val="40"/>
      <w:color w:val="FFFFFF"/>
      <w:position w:val="0"/>
    </w:rPr>
  </w:style>
  <w:style w:type="character" w:customStyle="1" w:styleId="CharStyle414">
    <w:name w:val="Fließtext (76) Exact"/>
    <w:basedOn w:val="CharStyle41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15">
    <w:name w:val="Fließtext (52) + Abstand 1 pt"/>
    <w:basedOn w:val="CharStyle265"/>
    <w:rPr>
      <w:w w:val="100"/>
      <w:spacing w:val="30"/>
      <w:color w:val="FFFFFF"/>
      <w:position w:val="0"/>
    </w:rPr>
  </w:style>
  <w:style w:type="character" w:customStyle="1" w:styleId="CharStyle416">
    <w:name w:val="Fließtext (13) Exact"/>
    <w:basedOn w:val="CharStyle127"/>
    <w:rPr>
      <w:lang w:val="en-US" w:eastAsia="en-US" w:bidi="en-US"/>
      <w:w w:val="100"/>
      <w:spacing w:val="20"/>
      <w:color w:val="FFFFFF"/>
      <w:position w:val="0"/>
    </w:rPr>
  </w:style>
  <w:style w:type="character" w:customStyle="1" w:styleId="CharStyle417">
    <w:name w:val="Fließtext (14) Exact"/>
    <w:basedOn w:val="CharStyle88"/>
    <w:rPr>
      <w:lang w:val="de-DE" w:eastAsia="de-DE" w:bidi="de-DE"/>
      <w:w w:val="100"/>
      <w:spacing w:val="20"/>
      <w:color w:val="FFFFFF"/>
      <w:position w:val="0"/>
    </w:rPr>
  </w:style>
  <w:style w:type="character" w:customStyle="1" w:styleId="CharStyle418">
    <w:name w:val="Überschrift #6 (2)"/>
    <w:basedOn w:val="CharStyle314"/>
    <w:rPr>
      <w:w w:val="100"/>
      <w:spacing w:val="20"/>
      <w:color w:val="000000"/>
      <w:position w:val="0"/>
    </w:rPr>
  </w:style>
  <w:style w:type="character" w:customStyle="1" w:styleId="CharStyle419">
    <w:name w:val="Fließtext (12)"/>
    <w:basedOn w:val="CharStyle89"/>
    <w:rPr>
      <w:w w:val="100"/>
      <w:spacing w:val="0"/>
      <w:color w:val="000000"/>
      <w:position w:val="0"/>
    </w:rPr>
  </w:style>
  <w:style w:type="character" w:customStyle="1" w:styleId="CharStyle421">
    <w:name w:val="Fließtext (77)_"/>
    <w:basedOn w:val="DefaultParagraphFont"/>
    <w:link w:val="Style420"/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character" w:customStyle="1" w:styleId="CharStyle422">
    <w:name w:val="Fließtext (77) + Courier New,11 pt,Nicht kursiv,Abstand -1 pt"/>
    <w:basedOn w:val="CharStyle421"/>
    <w:rPr>
      <w:i/>
      <w:iCs/>
      <w:sz w:val="22"/>
      <w:szCs w:val="22"/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424">
    <w:name w:val="Fließtext (78) Exact"/>
    <w:basedOn w:val="DefaultParagraphFont"/>
    <w:link w:val="Style423"/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spacing w:val="-10"/>
    </w:rPr>
  </w:style>
  <w:style w:type="character" w:customStyle="1" w:styleId="CharStyle426">
    <w:name w:val="Fließtext (79) Exact"/>
    <w:basedOn w:val="DefaultParagraphFont"/>
    <w:link w:val="Style425"/>
    <w:rPr>
      <w:b w:val="0"/>
      <w:bCs w:val="0"/>
      <w:i/>
      <w:iCs/>
      <w:u w:val="none"/>
      <w:strike w:val="0"/>
      <w:smallCaps w:val="0"/>
      <w:sz w:val="26"/>
      <w:szCs w:val="26"/>
      <w:rFonts w:ascii="Arial Unicode MS" w:eastAsia="Arial Unicode MS" w:hAnsi="Arial Unicode MS" w:cs="Arial Unicode MS"/>
    </w:rPr>
  </w:style>
  <w:style w:type="character" w:customStyle="1" w:styleId="CharStyle427">
    <w:name w:val="Fließtext (57) Exact"/>
    <w:basedOn w:val="CharStyle305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429">
    <w:name w:val="Fließtext (80) Exact"/>
    <w:basedOn w:val="DefaultParagraphFont"/>
    <w:link w:val="Style42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rFonts w:ascii="Arial Unicode MS" w:eastAsia="Arial Unicode MS" w:hAnsi="Arial Unicode MS" w:cs="Arial Unicode MS"/>
    </w:rPr>
  </w:style>
  <w:style w:type="character" w:customStyle="1" w:styleId="CharStyle430">
    <w:name w:val="Überschrift #7"/>
    <w:basedOn w:val="CharStyle5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32">
    <w:name w:val="Fließtext (81)_"/>
    <w:basedOn w:val="DefaultParagraphFont"/>
    <w:link w:val="Style431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433">
    <w:name w:val="Fließtext (13) Exact"/>
    <w:basedOn w:val="CharStyle127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434">
    <w:name w:val="Fließtext (52) + Abstand 1 pt Exact"/>
    <w:basedOn w:val="CharStyle265"/>
    <w:rPr>
      <w:w w:val="100"/>
      <w:spacing w:val="30"/>
      <w:color w:val="FFFFFF"/>
      <w:position w:val="0"/>
    </w:rPr>
  </w:style>
  <w:style w:type="character" w:customStyle="1" w:styleId="CharStyle435">
    <w:name w:val="Fließtext (52) + Abstand 1 pt"/>
    <w:basedOn w:val="CharStyle265"/>
    <w:rPr>
      <w:w w:val="100"/>
      <w:spacing w:val="30"/>
      <w:color w:val="000000"/>
      <w:position w:val="0"/>
    </w:rPr>
  </w:style>
  <w:style w:type="character" w:customStyle="1" w:styleId="CharStyle437">
    <w:name w:val="Fließtext (82) Exact"/>
    <w:basedOn w:val="DefaultParagraphFont"/>
    <w:link w:val="Style436"/>
    <w:rPr>
      <w:lang w:val="en-US" w:eastAsia="en-US" w:bidi="en-US"/>
      <w:b/>
      <w:bCs/>
      <w:i w:val="0"/>
      <w:iCs w:val="0"/>
      <w:u w:val="none"/>
      <w:strike w:val="0"/>
      <w:smallCaps w:val="0"/>
      <w:sz w:val="54"/>
      <w:szCs w:val="54"/>
    </w:rPr>
  </w:style>
  <w:style w:type="character" w:customStyle="1" w:styleId="CharStyle439">
    <w:name w:val="Bildbeschriftung (14) Exact"/>
    <w:basedOn w:val="DefaultParagraphFont"/>
    <w:link w:val="Style438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441">
    <w:name w:val="Bildbeschriftung (15) Exact"/>
    <w:basedOn w:val="DefaultParagraphFont"/>
    <w:link w:val="Style4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  <w:spacing w:val="-10"/>
    </w:rPr>
  </w:style>
  <w:style w:type="character" w:customStyle="1" w:styleId="CharStyle443">
    <w:name w:val="Bildbeschriftung (16) Exact"/>
    <w:basedOn w:val="DefaultParagraphFont"/>
    <w:link w:val="Style442"/>
    <w:rPr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30"/>
    </w:rPr>
  </w:style>
  <w:style w:type="character" w:customStyle="1" w:styleId="CharStyle444">
    <w:name w:val="Bildbeschriftung (16) Exact"/>
    <w:basedOn w:val="CharStyle443"/>
    <w:rPr>
      <w:lang w:val="de-DE" w:eastAsia="de-DE" w:bidi="de-DE"/>
      <w:w w:val="100"/>
      <w:color w:val="FFFFFF"/>
      <w:position w:val="0"/>
    </w:rPr>
  </w:style>
  <w:style w:type="character" w:customStyle="1" w:styleId="CharStyle446">
    <w:name w:val="Bildbeschriftung (17) Exact"/>
    <w:basedOn w:val="DefaultParagraphFont"/>
    <w:link w:val="Style445"/>
    <w:rPr>
      <w:lang w:val="en-US" w:eastAsia="en-US" w:bidi="en-US"/>
      <w:b w:val="0"/>
      <w:bCs w:val="0"/>
      <w:i/>
      <w:iCs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-10"/>
    </w:rPr>
  </w:style>
  <w:style w:type="character" w:customStyle="1" w:styleId="CharStyle448">
    <w:name w:val="Fließtext (83) Exact"/>
    <w:basedOn w:val="DefaultParagraphFont"/>
    <w:link w:val="Style447"/>
    <w:rPr>
      <w:lang w:val="en-US" w:eastAsia="en-US" w:bidi="en-US"/>
      <w:b w:val="0"/>
      <w:bCs w:val="0"/>
      <w:i/>
      <w:iCs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-10"/>
    </w:rPr>
  </w:style>
  <w:style w:type="character" w:customStyle="1" w:styleId="CharStyle450">
    <w:name w:val="Fließtext (84) Exact"/>
    <w:basedOn w:val="DefaultParagraphFont"/>
    <w:link w:val="Style449"/>
    <w:rPr>
      <w:b w:val="0"/>
      <w:bCs w:val="0"/>
      <w:i/>
      <w:iCs/>
      <w:u w:val="none"/>
      <w:strike w:val="0"/>
      <w:smallCaps w:val="0"/>
      <w:sz w:val="11"/>
      <w:szCs w:val="11"/>
      <w:rFonts w:ascii="Garamond" w:eastAsia="Garamond" w:hAnsi="Garamond" w:cs="Garamond"/>
    </w:rPr>
  </w:style>
  <w:style w:type="character" w:customStyle="1" w:styleId="CharStyle452">
    <w:name w:val="Fließtext (85) Exact"/>
    <w:basedOn w:val="DefaultParagraphFont"/>
    <w:link w:val="Style451"/>
    <w:rPr>
      <w:b w:val="0"/>
      <w:bCs w:val="0"/>
      <w:i/>
      <w:iCs/>
      <w:u w:val="none"/>
      <w:strike w:val="0"/>
      <w:smallCaps w:val="0"/>
      <w:sz w:val="10"/>
      <w:szCs w:val="10"/>
      <w:rFonts w:ascii="Calibri" w:eastAsia="Calibri" w:hAnsi="Calibri" w:cs="Calibri"/>
    </w:rPr>
  </w:style>
  <w:style w:type="character" w:customStyle="1" w:styleId="CharStyle453">
    <w:name w:val="Fließtext (2) + 4 pt,Kursiv"/>
    <w:basedOn w:val="CharStyle24"/>
    <w:rPr>
      <w:lang w:val="en-US" w:eastAsia="en-US" w:bidi="en-US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454">
    <w:name w:val="Fließtext (2) + 4 pt"/>
    <w:basedOn w:val="CharStyle24"/>
    <w:rPr>
      <w:lang w:val="en-US" w:eastAsia="en-US" w:bidi="en-US"/>
      <w:sz w:val="8"/>
      <w:szCs w:val="8"/>
      <w:w w:val="100"/>
      <w:spacing w:val="0"/>
      <w:color w:val="000000"/>
      <w:position w:val="0"/>
    </w:rPr>
  </w:style>
  <w:style w:type="character" w:customStyle="1" w:styleId="CharStyle455">
    <w:name w:val="Fließtext (2) + 4,5 pt"/>
    <w:basedOn w:val="CharStyle24"/>
    <w:rPr>
      <w:lang w:val="en-US" w:eastAsia="en-US" w:bidi="en-US"/>
      <w:b/>
      <w:bCs/>
      <w:sz w:val="9"/>
      <w:szCs w:val="9"/>
      <w:w w:val="100"/>
      <w:spacing w:val="0"/>
      <w:color w:val="000000"/>
      <w:position w:val="0"/>
    </w:rPr>
  </w:style>
  <w:style w:type="character" w:customStyle="1" w:styleId="CharStyle456">
    <w:name w:val="Fließtext (57)"/>
    <w:basedOn w:val="CharStyle305"/>
    <w:rPr>
      <w:w w:val="100"/>
      <w:spacing w:val="20"/>
      <w:color w:val="000000"/>
      <w:position w:val="0"/>
    </w:rPr>
  </w:style>
  <w:style w:type="character" w:customStyle="1" w:styleId="CharStyle457">
    <w:name w:val="Fließtext (12) + Calibri,12 pt,Nicht fett"/>
    <w:basedOn w:val="CharStyle89"/>
    <w:rPr>
      <w:b/>
      <w:bCs/>
      <w:sz w:val="24"/>
      <w:szCs w:val="2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458">
    <w:name w:val="Fließtext (57) + 11 pt,Abstand 0 pt"/>
    <w:basedOn w:val="CharStyle305"/>
    <w:rPr>
      <w:sz w:val="22"/>
      <w:szCs w:val="22"/>
      <w:w w:val="100"/>
      <w:spacing w:val="0"/>
      <w:color w:val="000000"/>
      <w:position w:val="0"/>
    </w:rPr>
  </w:style>
  <w:style w:type="character" w:customStyle="1" w:styleId="CharStyle459">
    <w:name w:val="Fließtext (13) + Abstand 6 pt"/>
    <w:basedOn w:val="CharStyle127"/>
    <w:rPr>
      <w:lang w:val="en-US" w:eastAsia="en-US" w:bidi="en-US"/>
      <w:w w:val="100"/>
      <w:spacing w:val="120"/>
      <w:color w:val="FFFFFF"/>
      <w:position w:val="0"/>
    </w:rPr>
  </w:style>
  <w:style w:type="character" w:customStyle="1" w:styleId="CharStyle461">
    <w:name w:val="Fließtext (86)_"/>
    <w:basedOn w:val="DefaultParagraphFont"/>
    <w:link w:val="Style46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</w:rPr>
  </w:style>
  <w:style w:type="character" w:customStyle="1" w:styleId="CharStyle463">
    <w:name w:val="Fließtext (87)_"/>
    <w:basedOn w:val="DefaultParagraphFont"/>
    <w:link w:val="Style462"/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464">
    <w:name w:val="Fließtext (87) + 9 pt,Nicht kursiv"/>
    <w:basedOn w:val="CharStyle463"/>
    <w:rPr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465">
    <w:name w:val="Bildbeschriftung (5) Exact"/>
    <w:basedOn w:val="CharStyle103"/>
    <w:rPr>
      <w:lang w:val="de-DE" w:eastAsia="de-DE" w:bidi="de-DE"/>
      <w:w w:val="100"/>
      <w:spacing w:val="20"/>
      <w:color w:val="FFFFFF"/>
      <w:position w:val="0"/>
    </w:rPr>
  </w:style>
  <w:style w:type="character" w:customStyle="1" w:styleId="CharStyle466">
    <w:name w:val="Bildbeschriftung (4) Exact"/>
    <w:basedOn w:val="CharStyle99"/>
    <w:rPr>
      <w:w w:val="100"/>
      <w:spacing w:val="20"/>
      <w:color w:val="FFFFFF"/>
      <w:position w:val="0"/>
    </w:rPr>
  </w:style>
  <w:style w:type="character" w:customStyle="1" w:styleId="CharStyle467">
    <w:name w:val="Bildbeschriftung (8) Exact"/>
    <w:basedOn w:val="CharStyle163"/>
    <w:rPr>
      <w:w w:val="100"/>
      <w:spacing w:val="0"/>
      <w:color w:val="FFFFFF"/>
      <w:position w:val="0"/>
    </w:rPr>
  </w:style>
  <w:style w:type="character" w:customStyle="1" w:styleId="CharStyle469">
    <w:name w:val="Fließtext (90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spacing w:val="-20"/>
    </w:rPr>
  </w:style>
  <w:style w:type="character" w:customStyle="1" w:styleId="CharStyle470">
    <w:name w:val="Fließtext (90) + Times New Roman,9,5 pt,Kursiv,Abstand 0 pt Exact"/>
    <w:basedOn w:val="CharStyle503"/>
    <w:rPr>
      <w:i/>
      <w:iCs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472">
    <w:name w:val="Fließtext (91) Exact"/>
    <w:basedOn w:val="DefaultParagraphFont"/>
    <w:link w:val="Style471"/>
    <w:rPr>
      <w:b w:val="0"/>
      <w:bCs w:val="0"/>
      <w:i w:val="0"/>
      <w:iCs w:val="0"/>
      <w:u w:val="none"/>
      <w:strike w:val="0"/>
      <w:smallCaps w:val="0"/>
      <w:sz w:val="16"/>
      <w:szCs w:val="16"/>
      <w:rFonts w:ascii="Garamond" w:eastAsia="Garamond" w:hAnsi="Garamond" w:cs="Garamond"/>
    </w:rPr>
  </w:style>
  <w:style w:type="character" w:customStyle="1" w:styleId="CharStyle473">
    <w:name w:val="Fließtext (90) + Abstand -2 pt Exact"/>
    <w:basedOn w:val="CharStyle503"/>
    <w:rPr>
      <w:spacing w:val="-40"/>
    </w:rPr>
  </w:style>
  <w:style w:type="character" w:customStyle="1" w:styleId="CharStyle475">
    <w:name w:val="Fließtext (92) Exact"/>
    <w:basedOn w:val="DefaultParagraphFont"/>
    <w:link w:val="Style474"/>
    <w:rPr>
      <w:b/>
      <w:bCs/>
      <w:i w:val="0"/>
      <w:iCs w:val="0"/>
      <w:u w:val="none"/>
      <w:strike w:val="0"/>
      <w:smallCaps w:val="0"/>
      <w:rFonts w:ascii="Garamond" w:eastAsia="Garamond" w:hAnsi="Garamond" w:cs="Garamond"/>
    </w:rPr>
  </w:style>
  <w:style w:type="character" w:customStyle="1" w:styleId="CharStyle476">
    <w:name w:val="Fließtext (92) Exact"/>
    <w:basedOn w:val="CharStyle475"/>
    <w:rPr>
      <w:lang w:val="de-DE" w:eastAsia="de-DE" w:bidi="de-DE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477">
    <w:name w:val="Fließtext (90) + Trebuchet MS,8 pt,Kursiv,Abstand 0 pt Exact"/>
    <w:basedOn w:val="CharStyle503"/>
    <w:rPr>
      <w:i/>
      <w:iCs/>
      <w:sz w:val="16"/>
      <w:szCs w:val="16"/>
      <w:rFonts w:ascii="Trebuchet MS" w:eastAsia="Trebuchet MS" w:hAnsi="Trebuchet MS" w:cs="Trebuchet MS"/>
      <w:spacing w:val="0"/>
    </w:rPr>
  </w:style>
  <w:style w:type="character" w:customStyle="1" w:styleId="CharStyle478">
    <w:name w:val="Fließtext (90) + Trebuchet MS,9,5 pt,Fett,Abstand 0 pt Exact"/>
    <w:basedOn w:val="CharStyle503"/>
    <w:rPr>
      <w:b/>
      <w:bCs/>
      <w:sz w:val="19"/>
      <w:szCs w:val="19"/>
      <w:rFonts w:ascii="Trebuchet MS" w:eastAsia="Trebuchet MS" w:hAnsi="Trebuchet MS" w:cs="Trebuchet MS"/>
      <w:spacing w:val="0"/>
    </w:rPr>
  </w:style>
  <w:style w:type="character" w:customStyle="1" w:styleId="CharStyle480">
    <w:name w:val="Fließtext (93) Exact"/>
    <w:basedOn w:val="DefaultParagraphFont"/>
    <w:link w:val="Style479"/>
    <w:rPr>
      <w:b w:val="0"/>
      <w:bCs w:val="0"/>
      <w:i w:val="0"/>
      <w:iCs w:val="0"/>
      <w:u w:val="none"/>
      <w:strike w:val="0"/>
      <w:smallCaps w:val="0"/>
      <w:sz w:val="22"/>
      <w:szCs w:val="22"/>
      <w:rFonts w:ascii="Garamond" w:eastAsia="Garamond" w:hAnsi="Garamond" w:cs="Garamond"/>
    </w:rPr>
  </w:style>
  <w:style w:type="character" w:customStyle="1" w:styleId="CharStyle481">
    <w:name w:val="Fließtext (93) + Calibri,10 pt,Abstand 0 pt Exact"/>
    <w:basedOn w:val="CharStyle480"/>
    <w:rPr>
      <w:lang w:val="de-DE" w:eastAsia="de-DE" w:bidi="de-DE"/>
      <w:sz w:val="20"/>
      <w:szCs w:val="20"/>
      <w:rFonts w:ascii="Calibri" w:eastAsia="Calibri" w:hAnsi="Calibri" w:cs="Calibri"/>
      <w:w w:val="100"/>
      <w:spacing w:val="-10"/>
      <w:color w:val="000000"/>
      <w:position w:val="0"/>
    </w:rPr>
  </w:style>
  <w:style w:type="character" w:customStyle="1" w:styleId="CharStyle482">
    <w:name w:val="Fließtext (90) + Abstand -2 pt Exact"/>
    <w:basedOn w:val="CharStyle503"/>
    <w:rPr>
      <w:spacing w:val="-40"/>
    </w:rPr>
  </w:style>
  <w:style w:type="character" w:customStyle="1" w:styleId="CharStyle483">
    <w:name w:val="Fließtext (90) + Garamond,Abstand 0 pt Exact"/>
    <w:basedOn w:val="CharStyle503"/>
    <w:rPr>
      <w:sz w:val="22"/>
      <w:szCs w:val="22"/>
      <w:rFonts w:ascii="Garamond" w:eastAsia="Garamond" w:hAnsi="Garamond" w:cs="Garamond"/>
      <w:spacing w:val="0"/>
    </w:rPr>
  </w:style>
  <w:style w:type="character" w:customStyle="1" w:styleId="CharStyle485">
    <w:name w:val="Fließtext (94) Exact"/>
    <w:basedOn w:val="DefaultParagraphFont"/>
    <w:link w:val="Style484"/>
    <w:rPr>
      <w:b/>
      <w:bCs/>
      <w:i w:val="0"/>
      <w:iCs w:val="0"/>
      <w:u w:val="none"/>
      <w:strike w:val="0"/>
      <w:smallCaps w:val="0"/>
      <w:sz w:val="22"/>
      <w:szCs w:val="22"/>
      <w:rFonts w:ascii="Garamond" w:eastAsia="Garamond" w:hAnsi="Garamond" w:cs="Garamond"/>
    </w:rPr>
  </w:style>
  <w:style w:type="character" w:customStyle="1" w:styleId="CharStyle486">
    <w:name w:val="Fließtext (94) + Trebuchet MS,9,5 pt,Nicht fett Exact"/>
    <w:basedOn w:val="CharStyle485"/>
    <w:rPr>
      <w:lang w:val="de-DE" w:eastAsia="de-DE" w:bidi="de-DE"/>
      <w:b/>
      <w:bCs/>
      <w:sz w:val="19"/>
      <w:szCs w:val="19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487">
    <w:name w:val="Fließtext (94) + 14 pt,Kursiv,Abstand -1 pt Exact"/>
    <w:basedOn w:val="CharStyle485"/>
    <w:rPr>
      <w:lang w:val="de-DE" w:eastAsia="de-DE" w:bidi="de-DE"/>
      <w:b/>
      <w:bCs/>
      <w:i/>
      <w:iCs/>
      <w:sz w:val="28"/>
      <w:szCs w:val="28"/>
      <w:w w:val="100"/>
      <w:spacing w:val="-30"/>
      <w:color w:val="000000"/>
      <w:position w:val="0"/>
    </w:rPr>
  </w:style>
  <w:style w:type="character" w:customStyle="1" w:styleId="CharStyle488">
    <w:name w:val="Fließtext (94) + Courier New,Nicht fett,Abstand -1 pt Exact"/>
    <w:basedOn w:val="CharStyle485"/>
    <w:rPr>
      <w:lang w:val="de-DE" w:eastAsia="de-DE" w:bidi="de-DE"/>
      <w:b/>
      <w:bCs/>
      <w:sz w:val="22"/>
      <w:szCs w:val="22"/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490">
    <w:name w:val="Fließtext (95) Exact"/>
    <w:basedOn w:val="DefaultParagraphFont"/>
    <w:link w:val="Style489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Unicode MS" w:eastAsia="Arial Unicode MS" w:hAnsi="Arial Unicode MS" w:cs="Arial Unicode MS"/>
      <w:spacing w:val="10"/>
    </w:rPr>
  </w:style>
  <w:style w:type="character" w:customStyle="1" w:styleId="CharStyle491">
    <w:name w:val="Fließtext (95) + Courier New,11 pt,Abstand -1 pt Exact"/>
    <w:basedOn w:val="CharStyle490"/>
    <w:rPr>
      <w:lang w:val="de-DE" w:eastAsia="de-DE" w:bidi="de-DE"/>
      <w:sz w:val="22"/>
      <w:szCs w:val="22"/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492">
    <w:name w:val="Fließtext (95) + 9 pt,Abstand 0 pt Exact"/>
    <w:basedOn w:val="CharStyle490"/>
    <w:rPr>
      <w:lang w:val="de-DE" w:eastAsia="de-DE" w:bidi="de-DE"/>
      <w:sz w:val="18"/>
      <w:szCs w:val="18"/>
      <w:w w:val="100"/>
      <w:spacing w:val="0"/>
      <w:color w:val="000000"/>
      <w:position w:val="0"/>
    </w:rPr>
  </w:style>
  <w:style w:type="character" w:customStyle="1" w:styleId="CharStyle493">
    <w:name w:val="Fließtext (95) + 9,5 pt,Fett,Abstand 0 pt Exact"/>
    <w:basedOn w:val="CharStyle490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495">
    <w:name w:val="Fließtext (100) Exact"/>
    <w:basedOn w:val="DefaultParagraphFont"/>
    <w:rPr>
      <w:b/>
      <w:bCs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character" w:customStyle="1" w:styleId="CharStyle497">
    <w:name w:val="Fließtext (88)_"/>
    <w:basedOn w:val="DefaultParagraphFont"/>
    <w:link w:val="Style496"/>
    <w:rPr>
      <w:b w:val="0"/>
      <w:bCs w:val="0"/>
      <w:i w:val="0"/>
      <w:iCs w:val="0"/>
      <w:u w:val="none"/>
      <w:strike w:val="0"/>
      <w:smallCaps w:val="0"/>
      <w:sz w:val="9"/>
      <w:szCs w:val="9"/>
      <w:rFonts w:ascii="Arial Unicode MS" w:eastAsia="Arial Unicode MS" w:hAnsi="Arial Unicode MS" w:cs="Arial Unicode MS"/>
    </w:rPr>
  </w:style>
  <w:style w:type="character" w:customStyle="1" w:styleId="CharStyle498">
    <w:name w:val="Fließtext (88)"/>
    <w:basedOn w:val="CharStyle49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99">
    <w:name w:val="Fließtext (34)"/>
    <w:basedOn w:val="CharStyle29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00">
    <w:name w:val="Überschrift #7 + Abstand 5 pt"/>
    <w:basedOn w:val="CharStyle55"/>
    <w:rPr>
      <w:lang w:val="en-US" w:eastAsia="en-US" w:bidi="en-US"/>
      <w:w w:val="100"/>
      <w:spacing w:val="100"/>
      <w:color w:val="000000"/>
      <w:position w:val="0"/>
    </w:rPr>
  </w:style>
  <w:style w:type="character" w:customStyle="1" w:styleId="CharStyle502">
    <w:name w:val="Fließtext (89)_"/>
    <w:basedOn w:val="DefaultParagraphFont"/>
    <w:link w:val="Style501"/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03">
    <w:name w:val="Fließtext (90)_"/>
    <w:basedOn w:val="DefaultParagraphFont"/>
    <w:link w:val="Style468"/>
    <w:rPr>
      <w:b w:val="0"/>
      <w:bCs w:val="0"/>
      <w:i w:val="0"/>
      <w:iCs w:val="0"/>
      <w:u w:val="none"/>
      <w:strike w:val="0"/>
      <w:smallCaps w:val="0"/>
      <w:sz w:val="22"/>
      <w:szCs w:val="22"/>
      <w:spacing w:val="-20"/>
    </w:rPr>
  </w:style>
  <w:style w:type="character" w:customStyle="1" w:styleId="CharStyle504">
    <w:name w:val="Fließtext (90) + Kapitälchen"/>
    <w:basedOn w:val="CharStyle503"/>
    <w:rPr>
      <w:lang w:val="en-US" w:eastAsia="en-US" w:bidi="en-US"/>
      <w:smallCaps/>
      <w:rFonts w:ascii="Courier New" w:eastAsia="Courier New" w:hAnsi="Courier New" w:cs="Courier New"/>
      <w:w w:val="100"/>
      <w:color w:val="000000"/>
      <w:position w:val="0"/>
    </w:rPr>
  </w:style>
  <w:style w:type="character" w:customStyle="1" w:styleId="CharStyle505">
    <w:name w:val="Fließtext (90) + Garamond,Abstand 0 pt"/>
    <w:basedOn w:val="CharStyle503"/>
    <w:rPr>
      <w:lang w:val="de-DE" w:eastAsia="de-DE" w:bidi="de-DE"/>
      <w:sz w:val="22"/>
      <w:szCs w:val="22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506">
    <w:name w:val="Fließtext (90) + Times New Roman,9,5 pt,Kursiv,Abstand 0 pt"/>
    <w:basedOn w:val="CharStyle503"/>
    <w:rPr>
      <w:lang w:val="en-US" w:eastAsia="en-US" w:bidi="en-US"/>
      <w:i/>
      <w:iCs/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08">
    <w:name w:val="Bildbeschriftung (18)_"/>
    <w:basedOn w:val="DefaultParagraphFont"/>
    <w:link w:val="Style507"/>
    <w:rPr>
      <w:b/>
      <w:bCs/>
      <w:i w:val="0"/>
      <w:iCs w:val="0"/>
      <w:u w:val="none"/>
      <w:strike w:val="0"/>
      <w:smallCaps w:val="0"/>
      <w:sz w:val="34"/>
      <w:szCs w:val="34"/>
      <w:rFonts w:ascii="Garamond" w:eastAsia="Garamond" w:hAnsi="Garamond" w:cs="Garamond"/>
    </w:rPr>
  </w:style>
  <w:style w:type="character" w:customStyle="1" w:styleId="CharStyle510">
    <w:name w:val="Fließtext (96)_"/>
    <w:basedOn w:val="DefaultParagraphFont"/>
    <w:link w:val="Style509"/>
    <w:rPr>
      <w:b/>
      <w:bCs/>
      <w:i w:val="0"/>
      <w:iCs w:val="0"/>
      <w:u w:val="none"/>
      <w:strike w:val="0"/>
      <w:smallCaps w:val="0"/>
      <w:sz w:val="24"/>
      <w:szCs w:val="24"/>
      <w:rFonts w:ascii="Trebuchet MS" w:eastAsia="Trebuchet MS" w:hAnsi="Trebuchet MS" w:cs="Trebuchet MS"/>
    </w:rPr>
  </w:style>
  <w:style w:type="character" w:customStyle="1" w:styleId="CharStyle512">
    <w:name w:val="Fließtext (97)_"/>
    <w:basedOn w:val="DefaultParagraphFont"/>
    <w:link w:val="Style511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</w:rPr>
  </w:style>
  <w:style w:type="character" w:customStyle="1" w:styleId="CharStyle513">
    <w:name w:val="Fließtext (97) + Calibri,12 pt,Fett"/>
    <w:basedOn w:val="CharStyle512"/>
    <w:rPr>
      <w:lang w:val="de-DE" w:eastAsia="de-DE" w:bidi="de-DE"/>
      <w:b/>
      <w:bCs/>
      <w:sz w:val="24"/>
      <w:szCs w:val="2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515">
    <w:name w:val="Fließtext (98)_"/>
    <w:basedOn w:val="DefaultParagraphFont"/>
    <w:link w:val="Style514"/>
    <w:rPr>
      <w:b/>
      <w:bCs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516">
    <w:name w:val="Fließtext (98) + Arial Unicode MS,11 pt,Nicht fett"/>
    <w:basedOn w:val="CharStyle515"/>
    <w:rPr>
      <w:lang w:val="de-DE" w:eastAsia="de-DE" w:bidi="de-DE"/>
      <w:b/>
      <w:bCs/>
      <w:sz w:val="22"/>
      <w:szCs w:val="22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18">
    <w:name w:val="Fließtext (99)_"/>
    <w:basedOn w:val="DefaultParagraphFont"/>
    <w:link w:val="Style517"/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519">
    <w:name w:val="Fließtext (99) + Fett"/>
    <w:basedOn w:val="CharStyle518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521">
    <w:name w:val="Fließtext (101)_"/>
    <w:basedOn w:val="DefaultParagraphFont"/>
    <w:link w:val="Style520"/>
    <w:rPr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  <w:spacing w:val="60"/>
    </w:rPr>
  </w:style>
  <w:style w:type="character" w:customStyle="1" w:styleId="CharStyle522">
    <w:name w:val="Fließtext (100)_"/>
    <w:basedOn w:val="DefaultParagraphFont"/>
    <w:link w:val="Style494"/>
    <w:rPr>
      <w:b/>
      <w:bCs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character" w:customStyle="1" w:styleId="CharStyle523">
    <w:name w:val="Bildbeschriftung (3) Exact"/>
    <w:basedOn w:val="CharStyle111"/>
    <w:rPr>
      <w:w w:val="100"/>
      <w:spacing w:val="0"/>
      <w:color w:val="000000"/>
      <w:position w:val="0"/>
    </w:rPr>
  </w:style>
  <w:style w:type="character" w:customStyle="1" w:styleId="CharStyle525">
    <w:name w:val="Bildbeschriftung (19) Exact"/>
    <w:basedOn w:val="DefaultParagraphFont"/>
    <w:link w:val="Style524"/>
    <w:rPr>
      <w:lang w:val="en-US" w:eastAsia="en-US" w:bidi="en-US"/>
      <w:b/>
      <w:bCs/>
      <w:i w:val="0"/>
      <w:iCs w:val="0"/>
      <w:u w:val="none"/>
      <w:strike w:val="0"/>
      <w:smallCaps w:val="0"/>
      <w:sz w:val="48"/>
      <w:szCs w:val="48"/>
    </w:rPr>
  </w:style>
  <w:style w:type="character" w:customStyle="1" w:styleId="CharStyle527">
    <w:name w:val="Fließtext (104) Exact"/>
    <w:basedOn w:val="DefaultParagraphFont"/>
    <w:link w:val="Style526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</w:rPr>
  </w:style>
  <w:style w:type="character" w:customStyle="1" w:styleId="CharStyle528">
    <w:name w:val="Fließtext (12) + Abstand -1 pt Exact"/>
    <w:basedOn w:val="CharStyle89"/>
    <w:rPr>
      <w:w w:val="100"/>
      <w:spacing w:val="-30"/>
      <w:color w:val="000000"/>
      <w:position w:val="0"/>
    </w:rPr>
  </w:style>
  <w:style w:type="character" w:customStyle="1" w:styleId="CharStyle529">
    <w:name w:val="Fließtext (12) Exact"/>
    <w:basedOn w:val="CharStyle89"/>
    <w:rPr>
      <w:w w:val="100"/>
      <w:spacing w:val="0"/>
      <w:color w:val="000000"/>
      <w:position w:val="0"/>
    </w:rPr>
  </w:style>
  <w:style w:type="character" w:customStyle="1" w:styleId="CharStyle530">
    <w:name w:val="Bildbeschriftung (6) Exact"/>
    <w:basedOn w:val="CharStyle152"/>
    <w:rPr>
      <w:lang w:val="es-ES" w:eastAsia="es-ES" w:bidi="es-ES"/>
      <w:w w:val="100"/>
      <w:spacing w:val="0"/>
      <w:color w:val="000000"/>
      <w:position w:val="0"/>
    </w:rPr>
  </w:style>
  <w:style w:type="character" w:customStyle="1" w:styleId="CharStyle532">
    <w:name w:val="Bildbeschriftung (20) Exact"/>
    <w:basedOn w:val="DefaultParagraphFont"/>
    <w:link w:val="Style531"/>
    <w:rPr>
      <w:b/>
      <w:bCs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  <w:spacing w:val="-10"/>
    </w:rPr>
  </w:style>
  <w:style w:type="character" w:customStyle="1" w:styleId="CharStyle533">
    <w:name w:val="Bildbeschriftung (20) + Courier New,5,5 pt,Nicht fett,Kursiv,Abstand 0 pt Exact"/>
    <w:basedOn w:val="CharStyle532"/>
    <w:rPr>
      <w:lang w:val="de-DE" w:eastAsia="de-DE" w:bidi="de-DE"/>
      <w:b/>
      <w:bCs/>
      <w:i/>
      <w:iCs/>
      <w:sz w:val="11"/>
      <w:szCs w:val="11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535">
    <w:name w:val="Fließtext (105) Exact"/>
    <w:basedOn w:val="DefaultParagraphFont"/>
    <w:link w:val="Style53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rFonts w:ascii="Arial Unicode MS" w:eastAsia="Arial Unicode MS" w:hAnsi="Arial Unicode MS" w:cs="Arial Unicode MS"/>
    </w:rPr>
  </w:style>
  <w:style w:type="character" w:customStyle="1" w:styleId="CharStyle537">
    <w:name w:val="Fließtext (106) Exact"/>
    <w:basedOn w:val="DefaultParagraphFont"/>
    <w:link w:val="Style536"/>
    <w:rPr>
      <w:b w:val="0"/>
      <w:bCs w:val="0"/>
      <w:i w:val="0"/>
      <w:iCs w:val="0"/>
      <w:u w:val="none"/>
      <w:strike w:val="0"/>
      <w:smallCaps w:val="0"/>
      <w:sz w:val="48"/>
      <w:szCs w:val="48"/>
      <w:rFonts w:ascii="Arial Unicode MS" w:eastAsia="Arial Unicode MS" w:hAnsi="Arial Unicode MS" w:cs="Arial Unicode MS"/>
    </w:rPr>
  </w:style>
  <w:style w:type="character" w:customStyle="1" w:styleId="CharStyle538">
    <w:name w:val="Fließtext (106) + Trebuchet MS,16 pt Exact"/>
    <w:basedOn w:val="CharStyle537"/>
    <w:rPr>
      <w:lang w:val="de-DE" w:eastAsia="de-DE" w:bidi="de-DE"/>
      <w:sz w:val="32"/>
      <w:szCs w:val="32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539">
    <w:name w:val="Fließtext (106) Exact"/>
    <w:basedOn w:val="CharStyle53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41">
    <w:name w:val="Fließtext (107) Exact"/>
    <w:basedOn w:val="DefaultParagraphFont"/>
    <w:link w:val="Style540"/>
    <w:rPr>
      <w:b w:val="0"/>
      <w:bCs w:val="0"/>
      <w:i w:val="0"/>
      <w:iCs w:val="0"/>
      <w:u w:val="none"/>
      <w:strike w:val="0"/>
      <w:smallCaps w:val="0"/>
      <w:sz w:val="32"/>
      <w:szCs w:val="32"/>
      <w:rFonts w:ascii="Trebuchet MS" w:eastAsia="Trebuchet MS" w:hAnsi="Trebuchet MS" w:cs="Trebuchet MS"/>
      <w:spacing w:val="30"/>
    </w:rPr>
  </w:style>
  <w:style w:type="character" w:customStyle="1" w:styleId="CharStyle542">
    <w:name w:val="Fließtext (107) Exact"/>
    <w:basedOn w:val="CharStyle541"/>
    <w:rPr>
      <w:lang w:val="de-DE" w:eastAsia="de-DE" w:bidi="de-DE"/>
      <w:w w:val="100"/>
      <w:color w:val="FFFFFF"/>
      <w:position w:val="0"/>
    </w:rPr>
  </w:style>
  <w:style w:type="character" w:customStyle="1" w:styleId="CharStyle543">
    <w:name w:val="Fließtext (12) + Abstand -1 pt"/>
    <w:basedOn w:val="CharStyle89"/>
    <w:rPr>
      <w:w w:val="100"/>
      <w:spacing w:val="-30"/>
      <w:color w:val="000000"/>
      <w:position w:val="0"/>
    </w:rPr>
  </w:style>
  <w:style w:type="character" w:customStyle="1" w:styleId="CharStyle545">
    <w:name w:val="Fließtext (102)_"/>
    <w:basedOn w:val="DefaultParagraphFont"/>
    <w:link w:val="Style544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entury Schoolbook" w:eastAsia="Century Schoolbook" w:hAnsi="Century Schoolbook" w:cs="Century Schoolbook"/>
    </w:rPr>
  </w:style>
  <w:style w:type="character" w:customStyle="1" w:styleId="CharStyle547">
    <w:name w:val="Überschrift #6 (4)_"/>
    <w:basedOn w:val="DefaultParagraphFont"/>
    <w:link w:val="Style546"/>
    <w:rPr>
      <w:lang w:val="en-US" w:eastAsia="en-US" w:bidi="en-US"/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</w:rPr>
  </w:style>
  <w:style w:type="character" w:customStyle="1" w:styleId="CharStyle549">
    <w:name w:val="Fließtext (103)_"/>
    <w:basedOn w:val="DefaultParagraphFont"/>
    <w:link w:val="Style548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entury Schoolbook" w:eastAsia="Century Schoolbook" w:hAnsi="Century Schoolbook" w:cs="Century Schoolbook"/>
    </w:rPr>
  </w:style>
  <w:style w:type="character" w:customStyle="1" w:styleId="CharStyle550">
    <w:name w:val="Fließtext (3) + Calibri,11 pt,Fett,Nicht kursiv"/>
    <w:basedOn w:val="CharStyle146"/>
    <w:rPr>
      <w:b/>
      <w:bCs/>
      <w:i/>
      <w:iCs/>
      <w:sz w:val="22"/>
      <w:szCs w:val="22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552">
    <w:name w:val="Kopf- oder Fußzeile (4)_"/>
    <w:basedOn w:val="DefaultParagraphFont"/>
    <w:link w:val="Style551"/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  <w:w w:val="100"/>
    </w:rPr>
  </w:style>
  <w:style w:type="character" w:customStyle="1" w:styleId="CharStyle553">
    <w:name w:val="Kopf- oder Fußzeile (4) + AngsanaUPC,18 pt,Abstand 2 pt"/>
    <w:basedOn w:val="CharStyle552"/>
    <w:rPr>
      <w:b/>
      <w:bCs/>
      <w:sz w:val="36"/>
      <w:szCs w:val="36"/>
      <w:rFonts w:ascii="AngsanaUPC" w:eastAsia="AngsanaUPC" w:hAnsi="AngsanaUPC" w:cs="AngsanaUPC"/>
      <w:w w:val="100"/>
      <w:spacing w:val="50"/>
      <w:color w:val="FFFFFF"/>
      <w:position w:val="0"/>
    </w:rPr>
  </w:style>
  <w:style w:type="character" w:customStyle="1" w:styleId="CharStyle555">
    <w:name w:val="Fließtext (108) Exact"/>
    <w:basedOn w:val="DefaultParagraphFont"/>
    <w:link w:val="Style55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6"/>
      <w:szCs w:val="36"/>
      <w:rFonts w:ascii="Verdana" w:eastAsia="Verdana" w:hAnsi="Verdana" w:cs="Verdana"/>
    </w:rPr>
  </w:style>
  <w:style w:type="character" w:customStyle="1" w:styleId="CharStyle556">
    <w:name w:val="Fließtext (108) + Trebuchet MS,16 pt Exact"/>
    <w:basedOn w:val="CharStyle555"/>
    <w:rPr>
      <w:sz w:val="32"/>
      <w:szCs w:val="32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557">
    <w:name w:val="Fließtext (108) Exact"/>
    <w:basedOn w:val="CharStyle555"/>
    <w:rPr>
      <w:w w:val="100"/>
      <w:spacing w:val="0"/>
      <w:color w:val="FFFFFF"/>
      <w:position w:val="0"/>
    </w:rPr>
  </w:style>
  <w:style w:type="character" w:customStyle="1" w:styleId="CharStyle559">
    <w:name w:val="Fließtext (109) Exact"/>
    <w:basedOn w:val="DefaultParagraphFont"/>
    <w:link w:val="Style55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2"/>
      <w:szCs w:val="52"/>
      <w:rFonts w:ascii="Arial Unicode MS" w:eastAsia="Arial Unicode MS" w:hAnsi="Arial Unicode MS" w:cs="Arial Unicode MS"/>
    </w:rPr>
  </w:style>
  <w:style w:type="character" w:customStyle="1" w:styleId="CharStyle560">
    <w:name w:val="Fließtext (109) + 16 pt Exact"/>
    <w:basedOn w:val="CharStyle559"/>
    <w:rPr>
      <w:b/>
      <w:bCs/>
      <w:sz w:val="32"/>
      <w:szCs w:val="32"/>
      <w:w w:val="100"/>
      <w:spacing w:val="0"/>
      <w:color w:val="FFFFFF"/>
      <w:position w:val="0"/>
    </w:rPr>
  </w:style>
  <w:style w:type="character" w:customStyle="1" w:styleId="CharStyle561">
    <w:name w:val="Fließtext (109) Exact"/>
    <w:basedOn w:val="CharStyle559"/>
    <w:rPr>
      <w:w w:val="100"/>
      <w:spacing w:val="0"/>
      <w:color w:val="FFFFFF"/>
      <w:position w:val="0"/>
    </w:rPr>
  </w:style>
  <w:style w:type="character" w:customStyle="1" w:styleId="CharStyle563">
    <w:name w:val="Fließtext (110) Exact"/>
    <w:basedOn w:val="DefaultParagraphFont"/>
    <w:link w:val="Style56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rFonts w:ascii="Arial Unicode MS" w:eastAsia="Arial Unicode MS" w:hAnsi="Arial Unicode MS" w:cs="Arial Unicode MS"/>
    </w:rPr>
  </w:style>
  <w:style w:type="character" w:customStyle="1" w:styleId="CharStyle564">
    <w:name w:val="Fließtext (110) + Trebuchet MS,16 pt Exact"/>
    <w:basedOn w:val="CharStyle563"/>
    <w:rPr>
      <w:b/>
      <w:bCs/>
      <w:sz w:val="32"/>
      <w:szCs w:val="32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565">
    <w:name w:val="Fließtext (110) Exact"/>
    <w:basedOn w:val="CharStyle563"/>
    <w:rPr>
      <w:w w:val="100"/>
      <w:spacing w:val="0"/>
      <w:color w:val="FFFFFF"/>
      <w:position w:val="0"/>
    </w:rPr>
  </w:style>
  <w:style w:type="character" w:customStyle="1" w:styleId="CharStyle566">
    <w:name w:val="Kopf- oder Fußzeile (4) + Times New Roman,17 pt,Abstand 1 pt"/>
    <w:basedOn w:val="CharStyle552"/>
    <w:rPr>
      <w:b/>
      <w:bCs/>
      <w:sz w:val="34"/>
      <w:szCs w:val="34"/>
      <w:rFonts w:ascii="Times New Roman" w:eastAsia="Times New Roman" w:hAnsi="Times New Roman" w:cs="Times New Roman"/>
      <w:w w:val="100"/>
      <w:spacing w:val="30"/>
      <w:color w:val="FFFFFF"/>
      <w:position w:val="0"/>
    </w:rPr>
  </w:style>
  <w:style w:type="character" w:customStyle="1" w:styleId="CharStyle567">
    <w:name w:val="Fließtext (55)"/>
    <w:basedOn w:val="CharStyle290"/>
    <w:rPr>
      <w:w w:val="100"/>
      <w:spacing w:val="0"/>
      <w:color w:val="000000"/>
      <w:position w:val="0"/>
    </w:rPr>
  </w:style>
  <w:style w:type="character" w:customStyle="1" w:styleId="CharStyle568">
    <w:name w:val="Fließtext (55)"/>
    <w:basedOn w:val="CharStyle290"/>
    <w:rPr>
      <w:u w:val="single"/>
      <w:w w:val="100"/>
      <w:spacing w:val="0"/>
      <w:color w:val="000000"/>
      <w:position w:val="0"/>
    </w:rPr>
  </w:style>
  <w:style w:type="character" w:customStyle="1" w:styleId="CharStyle569">
    <w:name w:val="Fließtext (55) + Fett,Nicht kursiv"/>
    <w:basedOn w:val="CharStyle290"/>
    <w:rPr>
      <w:lang w:val="de-DE" w:eastAsia="de-DE" w:bidi="de-DE"/>
      <w:b/>
      <w:bCs/>
      <w:i/>
      <w:iCs/>
      <w:w w:val="100"/>
      <w:spacing w:val="0"/>
      <w:color w:val="000000"/>
      <w:position w:val="0"/>
    </w:rPr>
  </w:style>
  <w:style w:type="character" w:customStyle="1" w:styleId="CharStyle570">
    <w:name w:val="Fließtext (3) + 12 pt,Nicht kursiv Exact"/>
    <w:basedOn w:val="CharStyle146"/>
    <w:rPr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571">
    <w:name w:val="Fließtext (37) + Abstand 0 pt Exact"/>
    <w:basedOn w:val="CharStyle224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572">
    <w:name w:val="Fließtext (2) + Kursiv Exact"/>
    <w:basedOn w:val="CharStyle2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573">
    <w:name w:val="Fließtext (2) + 12 pt"/>
    <w:basedOn w:val="CharStyle24"/>
    <w:rPr>
      <w:lang w:val="de-DE" w:eastAsia="de-DE" w:bidi="de-DE"/>
      <w:sz w:val="24"/>
      <w:szCs w:val="24"/>
      <w:w w:val="100"/>
      <w:spacing w:val="0"/>
      <w:color w:val="000000"/>
      <w:position w:val="0"/>
    </w:rPr>
  </w:style>
  <w:style w:type="character" w:customStyle="1" w:styleId="CharStyle574">
    <w:name w:val="Fließtext (37) + Abstand 0 pt"/>
    <w:basedOn w:val="CharStyle224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576">
    <w:name w:val="Überschrift #5 (2)_"/>
    <w:basedOn w:val="DefaultParagraphFont"/>
    <w:link w:val="Style575"/>
    <w:rPr>
      <w:lang w:val="es-ES" w:eastAsia="es-ES" w:bidi="es-ES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30"/>
    </w:rPr>
  </w:style>
  <w:style w:type="character" w:customStyle="1" w:styleId="CharStyle577">
    <w:name w:val="Überschrift #5 (2)"/>
    <w:basedOn w:val="CharStyle576"/>
    <w:rPr>
      <w:w w:val="100"/>
      <w:spacing w:val="30"/>
      <w:color w:val="000000"/>
      <w:position w:val="0"/>
    </w:rPr>
  </w:style>
  <w:style w:type="character" w:customStyle="1" w:styleId="CharStyle578">
    <w:name w:val="Fließtext (36) + Abstand 2 pt"/>
    <w:basedOn w:val="CharStyle246"/>
    <w:rPr>
      <w:lang w:val="en-US" w:eastAsia="en-US" w:bidi="en-US"/>
      <w:w w:val="100"/>
      <w:spacing w:val="40"/>
      <w:color w:val="FFFFFF"/>
      <w:position w:val="0"/>
    </w:rPr>
  </w:style>
  <w:style w:type="character" w:customStyle="1" w:styleId="CharStyle579">
    <w:name w:val="Fließtext (2) + Kapitälchen"/>
    <w:basedOn w:val="CharStyle24"/>
    <w:rPr>
      <w:lang w:val="de-DE" w:eastAsia="de-DE" w:bidi="de-DE"/>
      <w:smallCaps/>
      <w:w w:val="100"/>
      <w:spacing w:val="0"/>
      <w:color w:val="FFFFFF"/>
      <w:position w:val="0"/>
    </w:rPr>
  </w:style>
  <w:style w:type="character" w:customStyle="1" w:styleId="CharStyle580">
    <w:name w:val="Fließtext (52) + Abstand -1 pt"/>
    <w:basedOn w:val="CharStyle265"/>
    <w:rPr>
      <w:w w:val="100"/>
      <w:spacing w:val="-20"/>
      <w:color w:val="000000"/>
      <w:position w:val="0"/>
    </w:rPr>
  </w:style>
  <w:style w:type="character" w:customStyle="1" w:styleId="CharStyle581">
    <w:name w:val="Fließtext (5) + Abstand 0 pt"/>
    <w:basedOn w:val="CharStyle15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83">
    <w:name w:val="Fließtext (111)_"/>
    <w:basedOn w:val="DefaultParagraphFont"/>
    <w:link w:val="Style582"/>
    <w:rPr>
      <w:b w:val="0"/>
      <w:bCs w:val="0"/>
      <w:i/>
      <w:iCs/>
      <w:u w:val="none"/>
      <w:strike w:val="0"/>
      <w:smallCaps w:val="0"/>
      <w:sz w:val="11"/>
      <w:szCs w:val="11"/>
    </w:rPr>
  </w:style>
  <w:style w:type="character" w:customStyle="1" w:styleId="CharStyle584">
    <w:name w:val="Fließtext (111)"/>
    <w:basedOn w:val="CharStyle583"/>
    <w:rPr>
      <w:lang w:val="de-DE" w:eastAsia="de-DE" w:bidi="de-DE"/>
      <w:rFonts w:ascii="Courier New" w:eastAsia="Courier New" w:hAnsi="Courier New" w:cs="Courier New"/>
      <w:w w:val="100"/>
      <w:spacing w:val="0"/>
      <w:color w:val="FFFFFF"/>
      <w:position w:val="0"/>
    </w:rPr>
  </w:style>
  <w:style w:type="character" w:customStyle="1" w:styleId="CharStyle585">
    <w:name w:val="Fließtext (111) + Arial Narrow,6 pt,Fett,Nicht kursiv,Abstand 0 pt"/>
    <w:basedOn w:val="CharStyle583"/>
    <w:rPr>
      <w:lang w:val="de-DE" w:eastAsia="de-DE" w:bidi="de-DE"/>
      <w:b/>
      <w:bCs/>
      <w:i/>
      <w:iCs/>
      <w:sz w:val="12"/>
      <w:szCs w:val="12"/>
      <w:rFonts w:ascii="Arial Narrow" w:eastAsia="Arial Narrow" w:hAnsi="Arial Narrow" w:cs="Arial Narrow"/>
      <w:w w:val="100"/>
      <w:spacing w:val="-10"/>
      <w:color w:val="FFFFFF"/>
      <w:position w:val="0"/>
    </w:rPr>
  </w:style>
  <w:style w:type="character" w:customStyle="1" w:styleId="CharStyle586">
    <w:name w:val="Kopf- oder Fußzeile (4) + Trebuchet MS,10 pt,Nicht fett,Kursiv"/>
    <w:basedOn w:val="CharStyle552"/>
    <w:rPr>
      <w:b/>
      <w:bCs/>
      <w:i/>
      <w:iCs/>
      <w:sz w:val="20"/>
      <w:szCs w:val="20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587">
    <w:name w:val="Fließtext (3) + Abstand 1 pt"/>
    <w:basedOn w:val="CharStyle146"/>
    <w:rPr>
      <w:w w:val="100"/>
      <w:spacing w:val="20"/>
      <w:color w:val="000000"/>
      <w:position w:val="0"/>
    </w:rPr>
  </w:style>
  <w:style w:type="character" w:customStyle="1" w:styleId="CharStyle588">
    <w:name w:val="Fließtext (3) + Abstand -1 pt"/>
    <w:basedOn w:val="CharStyle146"/>
    <w:rPr>
      <w:w w:val="100"/>
      <w:spacing w:val="-20"/>
      <w:color w:val="000000"/>
      <w:position w:val="0"/>
    </w:rPr>
  </w:style>
  <w:style w:type="character" w:customStyle="1" w:styleId="CharStyle589">
    <w:name w:val="Fließtext (2) + 13 pt,Fett,Abstand 1 pt"/>
    <w:basedOn w:val="CharStyle24"/>
    <w:rPr>
      <w:lang w:val="de-DE" w:eastAsia="de-DE" w:bidi="de-DE"/>
      <w:b/>
      <w:bCs/>
      <w:sz w:val="26"/>
      <w:szCs w:val="26"/>
      <w:w w:val="100"/>
      <w:spacing w:val="20"/>
      <w:color w:val="000000"/>
      <w:position w:val="0"/>
    </w:rPr>
  </w:style>
  <w:style w:type="character" w:customStyle="1" w:styleId="CharStyle590">
    <w:name w:val="Fließtext (2) + 10,5 pt,Kursiv"/>
    <w:basedOn w:val="CharStyle24"/>
    <w:rPr>
      <w:lang w:val="en-US" w:eastAsia="en-US" w:bidi="en-US"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592">
    <w:name w:val="Fließtext (112)_"/>
    <w:basedOn w:val="DefaultParagraphFont"/>
    <w:link w:val="Style591"/>
    <w:rPr>
      <w:b/>
      <w:bCs/>
      <w:i w:val="0"/>
      <w:iCs w:val="0"/>
      <w:u w:val="none"/>
      <w:strike w:val="0"/>
      <w:smallCaps w:val="0"/>
      <w:sz w:val="58"/>
      <w:szCs w:val="58"/>
      <w:spacing w:val="-60"/>
    </w:rPr>
  </w:style>
  <w:style w:type="character" w:customStyle="1" w:styleId="CharStyle593">
    <w:name w:val="Fließtext (36) + Abstand 1 pt Exact"/>
    <w:basedOn w:val="CharStyle246"/>
    <w:rPr>
      <w:lang w:val="de-DE" w:eastAsia="de-DE" w:bidi="de-DE"/>
      <w:w w:val="100"/>
      <w:spacing w:val="30"/>
      <w:color w:val="FFFFFF"/>
      <w:position w:val="0"/>
    </w:rPr>
  </w:style>
  <w:style w:type="character" w:customStyle="1" w:styleId="CharStyle595">
    <w:name w:val="Fließtext (113)_"/>
    <w:basedOn w:val="DefaultParagraphFont"/>
    <w:link w:val="Style59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</w:rPr>
  </w:style>
  <w:style w:type="character" w:customStyle="1" w:styleId="CharStyle596">
    <w:name w:val="Kopf- oder Fußzeile (4) + Trebuchet MS,10 pt,Nicht fett"/>
    <w:basedOn w:val="CharStyle552"/>
    <w:rPr>
      <w:lang w:val="de-DE" w:eastAsia="de-DE" w:bidi="de-DE"/>
      <w:b/>
      <w:bCs/>
      <w:sz w:val="20"/>
      <w:szCs w:val="20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597">
    <w:name w:val="Kopf- oder Fußzeile (4) + Trebuchet MS,7 pt,Nicht fett,Kursiv"/>
    <w:basedOn w:val="CharStyle552"/>
    <w:rPr>
      <w:lang w:val="de-DE" w:eastAsia="de-DE" w:bidi="de-DE"/>
      <w:b/>
      <w:bCs/>
      <w:i/>
      <w:iCs/>
      <w:sz w:val="14"/>
      <w:szCs w:val="1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598">
    <w:name w:val="Fließtext (36) + Abstand 1 pt"/>
    <w:basedOn w:val="CharStyle246"/>
    <w:rPr>
      <w:lang w:val="de-DE" w:eastAsia="de-DE" w:bidi="de-DE"/>
      <w:w w:val="100"/>
      <w:spacing w:val="30"/>
      <w:color w:val="FFFFFF"/>
      <w:position w:val="0"/>
    </w:rPr>
  </w:style>
  <w:style w:type="character" w:customStyle="1" w:styleId="CharStyle599">
    <w:name w:val="Fließtext (90) + Abstand -2 pt"/>
    <w:basedOn w:val="CharStyle503"/>
    <w:rPr>
      <w:lang w:val="de-DE" w:eastAsia="de-DE" w:bidi="de-DE"/>
      <w:rFonts w:ascii="Courier New" w:eastAsia="Courier New" w:hAnsi="Courier New" w:cs="Courier New"/>
      <w:w w:val="100"/>
      <w:spacing w:val="-40"/>
      <w:color w:val="FFFFFF"/>
      <w:position w:val="0"/>
    </w:rPr>
  </w:style>
  <w:style w:type="character" w:customStyle="1" w:styleId="CharStyle601">
    <w:name w:val="Tabellenbeschriftung (4) Exact"/>
    <w:basedOn w:val="DefaultParagraphFont"/>
    <w:link w:val="Style600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character" w:customStyle="1" w:styleId="CharStyle602">
    <w:name w:val="Fließtext (2) + Trebuchet MS,16 pt,Fett"/>
    <w:basedOn w:val="CharStyle24"/>
    <w:rPr>
      <w:lang w:val="en-US" w:eastAsia="en-US" w:bidi="en-US"/>
      <w:b/>
      <w:bCs/>
      <w:sz w:val="32"/>
      <w:szCs w:val="3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604">
    <w:name w:val="Fließtext (114) Exact"/>
    <w:basedOn w:val="DefaultParagraphFont"/>
    <w:link w:val="Style603"/>
    <w:rPr>
      <w:lang w:val="fr-FR" w:eastAsia="fr-FR" w:bidi="fr-FR"/>
      <w:b/>
      <w:bCs/>
      <w:i w:val="0"/>
      <w:iCs w:val="0"/>
      <w:u w:val="none"/>
      <w:strike w:val="0"/>
      <w:smallCaps w:val="0"/>
      <w:sz w:val="52"/>
      <w:szCs w:val="52"/>
      <w:rFonts w:ascii="Times New Roman" w:eastAsia="Times New Roman" w:hAnsi="Times New Roman" w:cs="Times New Roman"/>
      <w:spacing w:val="-10"/>
    </w:rPr>
  </w:style>
  <w:style w:type="character" w:customStyle="1" w:styleId="CharStyle605">
    <w:name w:val="Kopf- oder Fußzeile (4) + Impact,12 pt,Nicht fett"/>
    <w:basedOn w:val="CharStyle552"/>
    <w:rPr>
      <w:lang w:val="de-DE" w:eastAsia="de-DE" w:bidi="de-DE"/>
      <w:b/>
      <w:bCs/>
      <w:sz w:val="24"/>
      <w:szCs w:val="24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607">
    <w:name w:val="Fließtext (115)_"/>
    <w:basedOn w:val="DefaultParagraphFont"/>
    <w:link w:val="Style606"/>
    <w:rPr>
      <w:b w:val="0"/>
      <w:bCs w:val="0"/>
      <w:i w:val="0"/>
      <w:iCs w:val="0"/>
      <w:u w:val="none"/>
      <w:strike w:val="0"/>
      <w:smallCaps w:val="0"/>
      <w:sz w:val="58"/>
      <w:szCs w:val="58"/>
      <w:rFonts w:ascii="Times New Roman" w:eastAsia="Times New Roman" w:hAnsi="Times New Roman" w:cs="Times New Roman"/>
      <w:spacing w:val="-10"/>
    </w:rPr>
  </w:style>
  <w:style w:type="character" w:customStyle="1" w:styleId="CharStyle609">
    <w:name w:val="Fließtext (116)_"/>
    <w:basedOn w:val="DefaultParagraphFont"/>
    <w:link w:val="Style608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611">
    <w:name w:val="Fließtext (117)_"/>
    <w:basedOn w:val="DefaultParagraphFont"/>
    <w:link w:val="Style610"/>
    <w:rPr>
      <w:b w:val="0"/>
      <w:bCs w:val="0"/>
      <w:i w:val="0"/>
      <w:iCs w:val="0"/>
      <w:u w:val="none"/>
      <w:strike w:val="0"/>
      <w:smallCaps w:val="0"/>
      <w:sz w:val="28"/>
      <w:szCs w:val="28"/>
      <w:rFonts w:ascii="Impact" w:eastAsia="Impact" w:hAnsi="Impact" w:cs="Impact"/>
      <w:w w:val="100"/>
    </w:rPr>
  </w:style>
  <w:style w:type="character" w:customStyle="1" w:styleId="CharStyle612">
    <w:name w:val="Fließtext (49) + Abstand -1 pt"/>
    <w:basedOn w:val="CharStyle251"/>
    <w:rPr>
      <w:lang w:val="de-DE" w:eastAsia="de-DE" w:bidi="de-DE"/>
      <w:w w:val="100"/>
      <w:spacing w:val="-20"/>
      <w:color w:val="000000"/>
      <w:position w:val="0"/>
    </w:rPr>
  </w:style>
  <w:style w:type="character" w:customStyle="1" w:styleId="CharStyle614">
    <w:name w:val="Fließtext (118)_"/>
    <w:basedOn w:val="DefaultParagraphFont"/>
    <w:link w:val="Style613"/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Trebuchet MS" w:eastAsia="Trebuchet MS" w:hAnsi="Trebuchet MS" w:cs="Trebuchet MS"/>
    </w:rPr>
  </w:style>
  <w:style w:type="character" w:customStyle="1" w:styleId="CharStyle615">
    <w:name w:val="Kopf- oder Fußzeile (4) + AngsanaUPC,18 pt"/>
    <w:basedOn w:val="CharStyle552"/>
    <w:rPr>
      <w:lang w:val="de-DE" w:eastAsia="de-DE" w:bidi="de-DE"/>
      <w:b/>
      <w:bCs/>
      <w:sz w:val="36"/>
      <w:szCs w:val="36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617">
    <w:name w:val="Bildbeschriftung (21) Exact"/>
    <w:basedOn w:val="DefaultParagraphFont"/>
    <w:link w:val="Style616"/>
    <w:rPr>
      <w:b w:val="0"/>
      <w:bCs w:val="0"/>
      <w:i w:val="0"/>
      <w:iCs w:val="0"/>
      <w:u w:val="none"/>
      <w:strike w:val="0"/>
      <w:smallCaps w:val="0"/>
      <w:sz w:val="9"/>
      <w:szCs w:val="9"/>
    </w:rPr>
  </w:style>
  <w:style w:type="character" w:customStyle="1" w:styleId="CharStyle619">
    <w:name w:val="Tabellenbeschriftung (5)_"/>
    <w:basedOn w:val="DefaultParagraphFont"/>
    <w:link w:val="Style618"/>
    <w:rPr>
      <w:b w:val="0"/>
      <w:bCs w:val="0"/>
      <w:i w:val="0"/>
      <w:iCs w:val="0"/>
      <w:u w:val="none"/>
      <w:strike w:val="0"/>
      <w:smallCaps w:val="0"/>
      <w:sz w:val="110"/>
      <w:szCs w:val="110"/>
      <w:rFonts w:ascii="Trebuchet MS" w:eastAsia="Trebuchet MS" w:hAnsi="Trebuchet MS" w:cs="Trebuchet MS"/>
      <w:spacing w:val="-30"/>
    </w:rPr>
  </w:style>
  <w:style w:type="character" w:customStyle="1" w:styleId="CharStyle620">
    <w:name w:val="Fließtext (2) + Bookman Old Style,58 pt,Fett"/>
    <w:basedOn w:val="CharStyle24"/>
    <w:rPr>
      <w:lang w:val="de-DE" w:eastAsia="de-DE" w:bidi="de-DE"/>
      <w:b/>
      <w:bCs/>
      <w:sz w:val="116"/>
      <w:szCs w:val="11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21">
    <w:name w:val="Fließtext (2) + Calibri,17 pt,Fett"/>
    <w:basedOn w:val="CharStyle24"/>
    <w:rPr>
      <w:lang w:val="de-DE" w:eastAsia="de-DE" w:bidi="de-DE"/>
      <w:b/>
      <w:bCs/>
      <w:sz w:val="34"/>
      <w:szCs w:val="3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622">
    <w:name w:val="Fließtext (2) + 7 pt,Abstand -1 pt"/>
    <w:basedOn w:val="CharStyle24"/>
    <w:rPr>
      <w:lang w:val="de-DE" w:eastAsia="de-DE" w:bidi="de-DE"/>
      <w:sz w:val="14"/>
      <w:szCs w:val="14"/>
      <w:w w:val="100"/>
      <w:spacing w:val="-30"/>
      <w:color w:val="000000"/>
      <w:position w:val="0"/>
    </w:rPr>
  </w:style>
  <w:style w:type="character" w:customStyle="1" w:styleId="CharStyle623">
    <w:name w:val="Fließtext (2) + Trebuchet MS,9 pt"/>
    <w:basedOn w:val="CharStyle24"/>
    <w:rPr>
      <w:lang w:val="de-DE" w:eastAsia="de-DE" w:bidi="de-DE"/>
      <w:b/>
      <w:bCs/>
      <w:sz w:val="18"/>
      <w:szCs w:val="1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624">
    <w:name w:val="Fließtext (2) + Trebuchet MS,9 pt"/>
    <w:basedOn w:val="CharStyle24"/>
    <w:rPr>
      <w:lang w:val="de-DE" w:eastAsia="de-DE" w:bidi="de-DE"/>
      <w:b/>
      <w:bCs/>
      <w:sz w:val="18"/>
      <w:szCs w:val="1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625">
    <w:name w:val="Fließtext (2) + Century Gothic,Kursiv"/>
    <w:basedOn w:val="CharStyle24"/>
    <w:rPr>
      <w:lang w:val="de-DE" w:eastAsia="de-DE" w:bidi="de-DE"/>
      <w:i/>
      <w:iCs/>
      <w:sz w:val="17"/>
      <w:szCs w:val="17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626">
    <w:name w:val="Fließtext (2) + Calibri,17 pt,Fett"/>
    <w:basedOn w:val="CharStyle24"/>
    <w:rPr>
      <w:lang w:val="de-DE" w:eastAsia="de-DE" w:bidi="de-DE"/>
      <w:b/>
      <w:bCs/>
      <w:sz w:val="34"/>
      <w:szCs w:val="3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627">
    <w:name w:val="Fließtext (2) + Bookman Old Style,10 pt,Kursiv"/>
    <w:basedOn w:val="CharStyle24"/>
    <w:rPr>
      <w:lang w:val="de-DE" w:eastAsia="de-DE" w:bidi="de-DE"/>
      <w:i/>
      <w:iCs/>
      <w:sz w:val="20"/>
      <w:szCs w:val="2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28">
    <w:name w:val="Fließtext (2) + Bookman Old Style,58 pt,Fett"/>
    <w:basedOn w:val="CharStyle24"/>
    <w:rPr>
      <w:lang w:val="de-DE" w:eastAsia="de-DE" w:bidi="de-DE"/>
      <w:b/>
      <w:bCs/>
      <w:sz w:val="116"/>
      <w:szCs w:val="11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29">
    <w:name w:val="Fließtext (2) + Times New Roman,25 pt"/>
    <w:basedOn w:val="CharStyle24"/>
    <w:rPr>
      <w:lang w:val="de-DE" w:eastAsia="de-DE" w:bidi="de-DE"/>
      <w:b/>
      <w:bCs/>
      <w:sz w:val="50"/>
      <w:szCs w:val="5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30">
    <w:name w:val="Fließtext (2) + Bookman Old Style,58 pt,Fett"/>
    <w:basedOn w:val="CharStyle24"/>
    <w:rPr>
      <w:lang w:val="de-DE" w:eastAsia="de-DE" w:bidi="de-DE"/>
      <w:b/>
      <w:bCs/>
      <w:sz w:val="116"/>
      <w:szCs w:val="11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31">
    <w:name w:val="Fließtext (2) + Calibri,17 pt,Fett"/>
    <w:basedOn w:val="CharStyle24"/>
    <w:rPr>
      <w:lang w:val="de-DE" w:eastAsia="de-DE" w:bidi="de-DE"/>
      <w:b/>
      <w:bCs/>
      <w:sz w:val="34"/>
      <w:szCs w:val="3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632">
    <w:name w:val="Fließtext (2) + Bookman Old Style,58 pt,Fett"/>
    <w:basedOn w:val="CharStyle24"/>
    <w:rPr>
      <w:lang w:val="de-DE" w:eastAsia="de-DE" w:bidi="de-DE"/>
      <w:b/>
      <w:bCs/>
      <w:sz w:val="116"/>
      <w:szCs w:val="11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33">
    <w:name w:val="Fließtext (2) + Trebuchet MS,9 pt,Abstand 1 pt"/>
    <w:basedOn w:val="CharStyle24"/>
    <w:rPr>
      <w:lang w:val="de-DE" w:eastAsia="de-DE" w:bidi="de-DE"/>
      <w:b/>
      <w:bCs/>
      <w:sz w:val="18"/>
      <w:szCs w:val="18"/>
      <w:rFonts w:ascii="Trebuchet MS" w:eastAsia="Trebuchet MS" w:hAnsi="Trebuchet MS" w:cs="Trebuchet MS"/>
      <w:w w:val="100"/>
      <w:spacing w:val="20"/>
      <w:color w:val="000000"/>
      <w:position w:val="0"/>
    </w:rPr>
  </w:style>
  <w:style w:type="character" w:customStyle="1" w:styleId="CharStyle634">
    <w:name w:val="Fließtext (2) + Trebuchet MS,9 pt,Abstand 1 pt"/>
    <w:basedOn w:val="CharStyle24"/>
    <w:rPr>
      <w:lang w:val="de-DE" w:eastAsia="de-DE" w:bidi="de-DE"/>
      <w:b/>
      <w:bCs/>
      <w:sz w:val="18"/>
      <w:szCs w:val="18"/>
      <w:rFonts w:ascii="Trebuchet MS" w:eastAsia="Trebuchet MS" w:hAnsi="Trebuchet MS" w:cs="Trebuchet MS"/>
      <w:w w:val="100"/>
      <w:spacing w:val="20"/>
      <w:color w:val="000000"/>
      <w:position w:val="0"/>
    </w:rPr>
  </w:style>
  <w:style w:type="character" w:customStyle="1" w:styleId="CharStyle636">
    <w:name w:val="Fließtext (119)_"/>
    <w:basedOn w:val="DefaultParagraphFont"/>
    <w:link w:val="Style635"/>
    <w:rPr>
      <w:b/>
      <w:bCs/>
      <w:i w:val="0"/>
      <w:iCs w:val="0"/>
      <w:u w:val="none"/>
      <w:strike w:val="0"/>
      <w:smallCaps w:val="0"/>
      <w:sz w:val="72"/>
      <w:szCs w:val="72"/>
      <w:rFonts w:ascii="Calibri" w:eastAsia="Calibri" w:hAnsi="Calibri" w:cs="Calibri"/>
    </w:rPr>
  </w:style>
  <w:style w:type="character" w:customStyle="1" w:styleId="CharStyle637">
    <w:name w:val="Fließtext (119)"/>
    <w:basedOn w:val="CharStyle63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639">
    <w:name w:val="Bildbeschriftung (22)_"/>
    <w:basedOn w:val="DefaultParagraphFont"/>
    <w:link w:val="Style638"/>
    <w:rPr>
      <w:b/>
      <w:bCs/>
      <w:i w:val="0"/>
      <w:iCs w:val="0"/>
      <w:u w:val="none"/>
      <w:strike w:val="0"/>
      <w:smallCaps w:val="0"/>
      <w:sz w:val="78"/>
      <w:szCs w:val="78"/>
      <w:rFonts w:ascii="Bookman Old Style" w:eastAsia="Bookman Old Style" w:hAnsi="Bookman Old Style" w:cs="Bookman Old Style"/>
    </w:rPr>
  </w:style>
  <w:style w:type="character" w:customStyle="1" w:styleId="CharStyle640">
    <w:name w:val="Bildbeschriftung (22)"/>
    <w:basedOn w:val="CharStyle639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41">
    <w:name w:val="Bildbeschriftung (22) + Times New Roman,42 pt"/>
    <w:basedOn w:val="CharStyle639"/>
    <w:rPr>
      <w:lang w:val="de-DE" w:eastAsia="de-DE" w:bidi="de-DE"/>
      <w:sz w:val="84"/>
      <w:szCs w:val="8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43">
    <w:name w:val="Bildbeschriftung (23)_"/>
    <w:basedOn w:val="DefaultParagraphFont"/>
    <w:link w:val="Style642"/>
    <w:rPr>
      <w:b w:val="0"/>
      <w:bCs w:val="0"/>
      <w:i w:val="0"/>
      <w:iCs w:val="0"/>
      <w:u w:val="none"/>
      <w:strike w:val="0"/>
      <w:smallCaps w:val="0"/>
      <w:sz w:val="18"/>
      <w:szCs w:val="18"/>
      <w:rFonts w:ascii="FrankRuehl" w:eastAsia="FrankRuehl" w:hAnsi="FrankRuehl" w:cs="FrankRuehl"/>
      <w:w w:val="66"/>
    </w:rPr>
  </w:style>
  <w:style w:type="character" w:customStyle="1" w:styleId="CharStyle644">
    <w:name w:val="Bildbeschriftung (23) + Arial Unicode MS,6 pt,Abstand 0 pt,Skalieren 100%"/>
    <w:basedOn w:val="CharStyle643"/>
    <w:rPr>
      <w:lang w:val="de-DE" w:eastAsia="de-DE" w:bidi="de-DE"/>
      <w:b/>
      <w:bCs/>
      <w:sz w:val="12"/>
      <w:szCs w:val="12"/>
      <w:rFonts w:ascii="Arial Unicode MS" w:eastAsia="Arial Unicode MS" w:hAnsi="Arial Unicode MS" w:cs="Arial Unicode MS"/>
      <w:w w:val="100"/>
      <w:spacing w:val="-10"/>
      <w:color w:val="000000"/>
      <w:position w:val="0"/>
    </w:rPr>
  </w:style>
  <w:style w:type="character" w:customStyle="1" w:styleId="CharStyle645">
    <w:name w:val="Bildbeschriftung (23)"/>
    <w:basedOn w:val="CharStyle643"/>
    <w:rPr>
      <w:lang w:val="de-DE" w:eastAsia="de-DE" w:bidi="de-DE"/>
      <w:spacing w:val="0"/>
      <w:color w:val="000000"/>
      <w:position w:val="0"/>
    </w:rPr>
  </w:style>
  <w:style w:type="character" w:customStyle="1" w:styleId="CharStyle647">
    <w:name w:val="Fließtext (120)_"/>
    <w:basedOn w:val="DefaultParagraphFont"/>
    <w:link w:val="Style64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48">
    <w:name w:val="Fließtext (120)"/>
    <w:basedOn w:val="CharStyle647"/>
    <w:rPr>
      <w:lang w:val="de-DE" w:eastAsia="de-DE" w:bidi="de-DE"/>
      <w:sz w:val="24"/>
      <w:szCs w:val="24"/>
      <w:w w:val="100"/>
      <w:spacing w:val="0"/>
      <w:color w:val="000000"/>
      <w:position w:val="0"/>
    </w:rPr>
  </w:style>
  <w:style w:type="character" w:customStyle="1" w:styleId="CharStyle649">
    <w:name w:val="Fließtext (116)"/>
    <w:basedOn w:val="CharStyle609"/>
    <w:rPr>
      <w:lang w:val="de-DE" w:eastAsia="de-DE" w:bidi="de-DE"/>
      <w:w w:val="100"/>
      <w:spacing w:val="0"/>
      <w:color w:val="FFFFFF"/>
      <w:position w:val="0"/>
    </w:rPr>
  </w:style>
  <w:style w:type="paragraph" w:customStyle="1" w:styleId="Style3">
    <w:name w:val="Fließtext (3)"/>
    <w:basedOn w:val="Normal"/>
    <w:link w:val="CharStyle14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5">
    <w:name w:val="Fließtext (4)"/>
    <w:basedOn w:val="Normal"/>
    <w:link w:val="CharStyle6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">
    <w:name w:val="Fließtext (5)"/>
    <w:basedOn w:val="Normal"/>
    <w:link w:val="CharStyle15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-10"/>
    </w:rPr>
  </w:style>
  <w:style w:type="paragraph" w:customStyle="1" w:styleId="Style11">
    <w:name w:val="Fließtext (6)"/>
    <w:basedOn w:val="Normal"/>
    <w:link w:val="CharStyle12"/>
    <w:pPr>
      <w:widowControl w:val="0"/>
      <w:shd w:val="clear" w:color="auto" w:fill="FFFFFF"/>
      <w:jc w:val="both"/>
      <w:spacing w:line="38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20"/>
    </w:rPr>
  </w:style>
  <w:style w:type="paragraph" w:customStyle="1" w:styleId="Style14">
    <w:name w:val="Fließtext (7)"/>
    <w:basedOn w:val="Normal"/>
    <w:link w:val="CharStyle15"/>
    <w:pPr>
      <w:widowControl w:val="0"/>
      <w:shd w:val="clear" w:color="auto" w:fill="FFFFFF"/>
      <w:spacing w:line="202" w:lineRule="exact"/>
      <w:ind w:hanging="400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Unicode MS" w:eastAsia="Arial Unicode MS" w:hAnsi="Arial Unicode MS" w:cs="Arial Unicode MS"/>
    </w:rPr>
  </w:style>
  <w:style w:type="paragraph" w:customStyle="1" w:styleId="Style18">
    <w:name w:val="Fließtext (8)"/>
    <w:basedOn w:val="Normal"/>
    <w:link w:val="CharStyle19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1"/>
      <w:szCs w:val="11"/>
      <w:rFonts w:ascii="Arial Unicode MS" w:eastAsia="Arial Unicode MS" w:hAnsi="Arial Unicode MS" w:cs="Arial Unicode MS"/>
    </w:rPr>
  </w:style>
  <w:style w:type="paragraph" w:customStyle="1" w:styleId="Style20">
    <w:name w:val="Tabellenbeschriftung (2)"/>
    <w:basedOn w:val="Normal"/>
    <w:link w:val="CharStyle21"/>
    <w:pPr>
      <w:widowControl w:val="0"/>
      <w:shd w:val="clear" w:color="auto" w:fill="FFFFFF"/>
      <w:jc w:val="both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Unicode MS" w:eastAsia="Arial Unicode MS" w:hAnsi="Arial Unicode MS" w:cs="Arial Unicode MS"/>
    </w:rPr>
  </w:style>
  <w:style w:type="paragraph" w:customStyle="1" w:styleId="Style23">
    <w:name w:val="Fließtext (2)"/>
    <w:basedOn w:val="Normal"/>
    <w:link w:val="CharStyle24"/>
    <w:pPr>
      <w:widowControl w:val="0"/>
      <w:shd w:val="clear" w:color="auto" w:fill="FFFFFF"/>
      <w:jc w:val="right"/>
      <w:spacing w:before="90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26">
    <w:name w:val="Fließtext (9)"/>
    <w:basedOn w:val="Normal"/>
    <w:link w:val="CharStyle1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Bookman Old Style" w:eastAsia="Bookman Old Style" w:hAnsi="Bookman Old Style" w:cs="Bookman Old Style"/>
      <w:spacing w:val="-10"/>
    </w:rPr>
  </w:style>
  <w:style w:type="paragraph" w:customStyle="1" w:styleId="Style29">
    <w:name w:val="Fließtext (10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Unicode MS" w:eastAsia="Arial Unicode MS" w:hAnsi="Arial Unicode MS" w:cs="Arial Unicode MS"/>
    </w:rPr>
  </w:style>
  <w:style w:type="paragraph" w:customStyle="1" w:styleId="Style34">
    <w:name w:val="Tabellenbeschriftung (3)"/>
    <w:basedOn w:val="Normal"/>
    <w:link w:val="CharStyle35"/>
    <w:pPr>
      <w:widowControl w:val="0"/>
      <w:shd w:val="clear" w:color="auto" w:fill="FFFFFF"/>
      <w:jc w:val="both"/>
      <w:spacing w:line="139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Unicode MS" w:eastAsia="Arial Unicode MS" w:hAnsi="Arial Unicode MS" w:cs="Arial Unicode MS"/>
    </w:rPr>
  </w:style>
  <w:style w:type="paragraph" w:customStyle="1" w:styleId="Style37">
    <w:name w:val="Tabellenbeschriftung"/>
    <w:basedOn w:val="Normal"/>
    <w:link w:val="CharStyle38"/>
    <w:pPr>
      <w:widowControl w:val="0"/>
      <w:shd w:val="clear" w:color="auto" w:fill="FFFFFF"/>
      <w:jc w:val="both"/>
      <w:spacing w:line="12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Unicode MS" w:eastAsia="Arial Unicode MS" w:hAnsi="Arial Unicode MS" w:cs="Arial Unicode MS"/>
    </w:rPr>
  </w:style>
  <w:style w:type="paragraph" w:customStyle="1" w:styleId="Style42">
    <w:name w:val="Fließtext (11)"/>
    <w:basedOn w:val="Normal"/>
    <w:link w:val="CharStyle4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50">
    <w:name w:val="Bildbeschriftung"/>
    <w:basedOn w:val="Normal"/>
    <w:link w:val="CharStyle5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54">
    <w:name w:val="Überschrift #7"/>
    <w:basedOn w:val="Normal"/>
    <w:link w:val="CharStyle55"/>
    <w:pPr>
      <w:widowControl w:val="0"/>
      <w:shd w:val="clear" w:color="auto" w:fill="FFFFFF"/>
      <w:jc w:val="both"/>
      <w:outlineLvl w:val="6"/>
      <w:spacing w:line="221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paragraph" w:customStyle="1" w:styleId="Style66">
    <w:name w:val="Bildbeschriftung (2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-20"/>
    </w:rPr>
  </w:style>
  <w:style w:type="paragraph" w:customStyle="1" w:styleId="Style68">
    <w:name w:val="Bildbeschriftung (3)"/>
    <w:basedOn w:val="Normal"/>
    <w:link w:val="CharStyle111"/>
    <w:pPr>
      <w:widowControl w:val="0"/>
      <w:shd w:val="clear" w:color="auto" w:fill="FFFFFF"/>
      <w:spacing w:line="226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paragraph" w:customStyle="1" w:styleId="Style72">
    <w:name w:val="Fließtext (12)"/>
    <w:basedOn w:val="Normal"/>
    <w:link w:val="CharStyle89"/>
    <w:pPr>
      <w:widowControl w:val="0"/>
      <w:shd w:val="clear" w:color="auto" w:fill="FFFFFF"/>
      <w:spacing w:line="226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paragraph" w:customStyle="1" w:styleId="Style85">
    <w:name w:val="Fließtext (13)"/>
    <w:basedOn w:val="Normal"/>
    <w:link w:val="CharStyle1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paragraph" w:customStyle="1" w:styleId="Style87">
    <w:name w:val="Fließtext (14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  <w:spacing w:val="20"/>
    </w:rPr>
  </w:style>
  <w:style w:type="paragraph" w:customStyle="1" w:styleId="Style92">
    <w:name w:val="Inhaltsverzeichnis (2)"/>
    <w:basedOn w:val="Normal"/>
    <w:link w:val="CharStyle93"/>
    <w:pPr>
      <w:widowControl w:val="0"/>
      <w:shd w:val="clear" w:color="auto" w:fill="FFFFFF"/>
      <w:jc w:val="both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0"/>
    </w:rPr>
  </w:style>
  <w:style w:type="paragraph" w:customStyle="1" w:styleId="Style94">
    <w:name w:val="Inhaltsverzeichnis"/>
    <w:basedOn w:val="Normal"/>
    <w:link w:val="CharStyle95"/>
    <w:pPr>
      <w:widowControl w:val="0"/>
      <w:shd w:val="clear" w:color="auto" w:fill="FFFFFF"/>
      <w:jc w:val="both"/>
      <w:spacing w:line="221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98">
    <w:name w:val="Bildbeschriftung (4)"/>
    <w:basedOn w:val="Normal"/>
    <w:link w:val="CharStyle9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paragraph" w:customStyle="1" w:styleId="Style102">
    <w:name w:val="Bildbeschriftung (5)"/>
    <w:basedOn w:val="Normal"/>
    <w:link w:val="CharStyle10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  <w:spacing w:val="20"/>
    </w:rPr>
  </w:style>
  <w:style w:type="paragraph" w:customStyle="1" w:styleId="Style105">
    <w:name w:val="Fließtext (16)"/>
    <w:basedOn w:val="Normal"/>
    <w:link w:val="CharStyle10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Arial Unicode MS" w:eastAsia="Arial Unicode MS" w:hAnsi="Arial Unicode MS" w:cs="Arial Unicode MS"/>
      <w:spacing w:val="60"/>
    </w:rPr>
  </w:style>
  <w:style w:type="paragraph" w:customStyle="1" w:styleId="Style108">
    <w:name w:val="Fließtext (15)"/>
    <w:basedOn w:val="Normal"/>
    <w:link w:val="CharStyle109"/>
    <w:pPr>
      <w:widowControl w:val="0"/>
      <w:shd w:val="clear" w:color="auto" w:fill="FFFFFF"/>
      <w:spacing w:before="4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6"/>
      <w:szCs w:val="46"/>
      <w:rFonts w:ascii="Arial Unicode MS" w:eastAsia="Arial Unicode MS" w:hAnsi="Arial Unicode MS" w:cs="Arial Unicode MS"/>
    </w:rPr>
  </w:style>
  <w:style w:type="paragraph" w:customStyle="1" w:styleId="Style122">
    <w:name w:val="Fließtext (17)"/>
    <w:basedOn w:val="Normal"/>
    <w:link w:val="CharStyle123"/>
    <w:pPr>
      <w:widowControl w:val="0"/>
      <w:shd w:val="clear" w:color="auto" w:fill="FFFFFF"/>
      <w:spacing w:line="216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Unicode MS" w:eastAsia="Arial Unicode MS" w:hAnsi="Arial Unicode MS" w:cs="Arial Unicode MS"/>
    </w:rPr>
  </w:style>
  <w:style w:type="paragraph" w:customStyle="1" w:styleId="Style124">
    <w:name w:val="Fließtext (18)"/>
    <w:basedOn w:val="Normal"/>
    <w:link w:val="CharStyle125"/>
    <w:pPr>
      <w:widowControl w:val="0"/>
      <w:shd w:val="clear" w:color="auto" w:fill="FFFFFF"/>
      <w:spacing w:before="180" w:after="30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-10"/>
    </w:rPr>
  </w:style>
  <w:style w:type="paragraph" w:customStyle="1" w:styleId="Style128">
    <w:name w:val="Fließtext (19)"/>
    <w:basedOn w:val="Normal"/>
    <w:link w:val="CharStyle129"/>
    <w:pPr>
      <w:widowControl w:val="0"/>
      <w:shd w:val="clear" w:color="auto" w:fill="FFFFFF"/>
      <w:spacing w:before="180" w:line="283" w:lineRule="exact"/>
    </w:pPr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</w:rPr>
  </w:style>
  <w:style w:type="paragraph" w:customStyle="1" w:styleId="Style132">
    <w:name w:val="Überschrift #6"/>
    <w:basedOn w:val="Normal"/>
    <w:link w:val="CharStyle133"/>
    <w:pPr>
      <w:widowControl w:val="0"/>
      <w:shd w:val="clear" w:color="auto" w:fill="FFFFFF"/>
      <w:jc w:val="both"/>
      <w:outlineLvl w:val="5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paragraph" w:customStyle="1" w:styleId="Style134">
    <w:name w:val="Fließtext (20)"/>
    <w:basedOn w:val="Normal"/>
    <w:link w:val="CharStyle135"/>
    <w:pPr>
      <w:widowControl w:val="0"/>
      <w:shd w:val="clear" w:color="auto" w:fill="FFFFFF"/>
      <w:spacing w:line="384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paragraph" w:customStyle="1" w:styleId="Style136">
    <w:name w:val="Fließtext (21)"/>
    <w:basedOn w:val="Normal"/>
    <w:link w:val="CharStyle137"/>
    <w:pPr>
      <w:widowControl w:val="0"/>
      <w:shd w:val="clear" w:color="auto" w:fill="FFFFFF"/>
      <w:spacing w:line="384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paragraph" w:customStyle="1" w:styleId="Style138">
    <w:name w:val="Fließtext (22)"/>
    <w:basedOn w:val="Normal"/>
    <w:link w:val="CharStyle139"/>
    <w:pPr>
      <w:widowControl w:val="0"/>
      <w:shd w:val="clear" w:color="auto" w:fill="FFFFFF"/>
      <w:spacing w:line="384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paragraph" w:customStyle="1" w:styleId="Style140">
    <w:name w:val="Fließtext (23)"/>
    <w:basedOn w:val="Normal"/>
    <w:link w:val="CharStyle141"/>
    <w:pPr>
      <w:widowControl w:val="0"/>
      <w:shd w:val="clear" w:color="auto" w:fill="FFFFFF"/>
      <w:spacing w:line="38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 Unicode MS" w:eastAsia="Arial Unicode MS" w:hAnsi="Arial Unicode MS" w:cs="Arial Unicode MS"/>
    </w:rPr>
  </w:style>
  <w:style w:type="paragraph" w:customStyle="1" w:styleId="Style142">
    <w:name w:val="Fließtext (24)"/>
    <w:basedOn w:val="Normal"/>
    <w:link w:val="CharStyle143"/>
    <w:pPr>
      <w:widowControl w:val="0"/>
      <w:shd w:val="clear" w:color="auto" w:fill="FFFFFF"/>
      <w:spacing w:line="384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paragraph" w:customStyle="1" w:styleId="Style144">
    <w:name w:val="Fließtext (25)"/>
    <w:basedOn w:val="Normal"/>
    <w:link w:val="CharStyle145"/>
    <w:pPr>
      <w:widowControl w:val="0"/>
      <w:shd w:val="clear" w:color="auto" w:fill="FFFFFF"/>
      <w:spacing w:line="384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Unicode MS" w:eastAsia="Arial Unicode MS" w:hAnsi="Arial Unicode MS" w:cs="Arial Unicode MS"/>
    </w:rPr>
  </w:style>
  <w:style w:type="paragraph" w:customStyle="1" w:styleId="Style147">
    <w:name w:val="Fließtext (27)"/>
    <w:basedOn w:val="Normal"/>
    <w:link w:val="CharStyle38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0"/>
    </w:rPr>
  </w:style>
  <w:style w:type="paragraph" w:customStyle="1" w:styleId="Style149">
    <w:name w:val="Fließtext (28)"/>
    <w:basedOn w:val="Normal"/>
    <w:link w:val="CharStyle150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6"/>
      <w:szCs w:val="46"/>
      <w:rFonts w:ascii="Bookman Old Style" w:eastAsia="Bookman Old Style" w:hAnsi="Bookman Old Style" w:cs="Bookman Old Style"/>
    </w:rPr>
  </w:style>
  <w:style w:type="paragraph" w:customStyle="1" w:styleId="Style151">
    <w:name w:val="Bildbeschriftung (6)"/>
    <w:basedOn w:val="Normal"/>
    <w:link w:val="CharStyle152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4"/>
      <w:szCs w:val="44"/>
      <w:rFonts w:ascii="Bookman Old Style" w:eastAsia="Bookman Old Style" w:hAnsi="Bookman Old Style" w:cs="Bookman Old Style"/>
      <w:spacing w:val="0"/>
    </w:rPr>
  </w:style>
  <w:style w:type="paragraph" w:customStyle="1" w:styleId="Style155">
    <w:name w:val="Fließtext (26)"/>
    <w:basedOn w:val="Normal"/>
    <w:link w:val="CharStyle156"/>
    <w:pPr>
      <w:widowControl w:val="0"/>
      <w:shd w:val="clear" w:color="auto" w:fill="FFFFFF"/>
      <w:spacing w:before="180" w:line="240" w:lineRule="exact"/>
    </w:pPr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Calibri" w:eastAsia="Calibri" w:hAnsi="Calibri" w:cs="Calibri"/>
    </w:rPr>
  </w:style>
  <w:style w:type="paragraph" w:customStyle="1" w:styleId="Style158">
    <w:name w:val="Bildbeschriftung (7)"/>
    <w:basedOn w:val="Normal"/>
    <w:link w:val="CharStyle159"/>
    <w:pPr>
      <w:widowControl w:val="0"/>
      <w:shd w:val="clear" w:color="auto" w:fill="FFFFFF"/>
      <w:spacing w:line="24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162">
    <w:name w:val="Bildbeschriftung (8)"/>
    <w:basedOn w:val="Normal"/>
    <w:link w:val="CharStyle163"/>
    <w:pPr>
      <w:widowControl w:val="0"/>
      <w:shd w:val="clear" w:color="auto" w:fill="FFFFFF"/>
      <w:spacing w:line="106" w:lineRule="exact"/>
      <w:ind w:firstLine="340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Arial Unicode MS" w:eastAsia="Arial Unicode MS" w:hAnsi="Arial Unicode MS" w:cs="Arial Unicode MS"/>
    </w:rPr>
  </w:style>
  <w:style w:type="paragraph" w:customStyle="1" w:styleId="Style165">
    <w:name w:val="Fließtext (32)"/>
    <w:basedOn w:val="Normal"/>
    <w:link w:val="CharStyle166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167">
    <w:name w:val="Fließtext (30)"/>
    <w:basedOn w:val="Normal"/>
    <w:link w:val="CharStyle184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175">
    <w:name w:val="Fließtext (34)"/>
    <w:basedOn w:val="Normal"/>
    <w:link w:val="CharStyle29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0"/>
      <w:szCs w:val="60"/>
      <w:rFonts w:ascii="Bookman Old Style" w:eastAsia="Bookman Old Style" w:hAnsi="Bookman Old Style" w:cs="Bookman Old Style"/>
    </w:rPr>
  </w:style>
  <w:style w:type="paragraph" w:customStyle="1" w:styleId="Style179">
    <w:name w:val="Fließtext (36)"/>
    <w:basedOn w:val="Normal"/>
    <w:link w:val="CharStyle2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Calibri" w:eastAsia="Calibri" w:hAnsi="Calibri" w:cs="Calibri"/>
      <w:spacing w:val="-10"/>
    </w:rPr>
  </w:style>
  <w:style w:type="paragraph" w:customStyle="1" w:styleId="Style182">
    <w:name w:val="Fließtext (29)"/>
    <w:basedOn w:val="Normal"/>
    <w:link w:val="CharStyle183"/>
    <w:pPr>
      <w:widowControl w:val="0"/>
      <w:shd w:val="clear" w:color="auto" w:fill="FFFFFF"/>
      <w:spacing w:before="12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185">
    <w:name w:val="Fließtext (31)"/>
    <w:basedOn w:val="Normal"/>
    <w:link w:val="CharStyle186"/>
    <w:pPr>
      <w:widowControl w:val="0"/>
      <w:shd w:val="clear" w:color="auto" w:fill="FFFFFF"/>
      <w:spacing w:after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Arial Unicode MS" w:eastAsia="Arial Unicode MS" w:hAnsi="Arial Unicode MS" w:cs="Arial Unicode MS"/>
    </w:rPr>
  </w:style>
  <w:style w:type="paragraph" w:customStyle="1" w:styleId="Style187">
    <w:name w:val="Bildbeschriftung (9)"/>
    <w:basedOn w:val="Normal"/>
    <w:link w:val="CharStyle188"/>
    <w:pPr>
      <w:widowControl w:val="0"/>
      <w:shd w:val="clear" w:color="auto" w:fill="FFFFFF"/>
      <w:spacing w:line="139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 Unicode MS" w:eastAsia="Arial Unicode MS" w:hAnsi="Arial Unicode MS" w:cs="Arial Unicode MS"/>
    </w:rPr>
  </w:style>
  <w:style w:type="paragraph" w:customStyle="1" w:styleId="Style189">
    <w:name w:val="Fließtext (33)"/>
    <w:basedOn w:val="Normal"/>
    <w:link w:val="CharStyle190"/>
    <w:pPr>
      <w:widowControl w:val="0"/>
      <w:shd w:val="clear" w:color="auto" w:fill="FFFFFF"/>
      <w:spacing w:before="720" w:after="18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 Unicode MS" w:eastAsia="Arial Unicode MS" w:hAnsi="Arial Unicode MS" w:cs="Arial Unicode MS"/>
    </w:rPr>
  </w:style>
  <w:style w:type="paragraph" w:customStyle="1" w:styleId="Style192">
    <w:name w:val="Bildbeschriftung (10)"/>
    <w:basedOn w:val="Normal"/>
    <w:link w:val="CharStyle1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196">
    <w:name w:val="Fließtext (35)"/>
    <w:basedOn w:val="Normal"/>
    <w:link w:val="CharStyle197"/>
    <w:pPr>
      <w:widowControl w:val="0"/>
      <w:shd w:val="clear" w:color="auto" w:fill="FFFFFF"/>
      <w:spacing w:line="245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198">
    <w:name w:val="Fließtext (37)"/>
    <w:basedOn w:val="Normal"/>
    <w:link w:val="CharStyle2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Arial Unicode MS" w:eastAsia="Arial Unicode MS" w:hAnsi="Arial Unicode MS" w:cs="Arial Unicode MS"/>
      <w:spacing w:val="20"/>
    </w:rPr>
  </w:style>
  <w:style w:type="paragraph" w:customStyle="1" w:styleId="Style200">
    <w:name w:val="Fließtext (38)"/>
    <w:basedOn w:val="Normal"/>
    <w:link w:val="CharStyle2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David" w:eastAsia="David" w:hAnsi="David" w:cs="David"/>
    </w:rPr>
  </w:style>
  <w:style w:type="paragraph" w:customStyle="1" w:styleId="Style204">
    <w:name w:val="Fließtext (39)"/>
    <w:basedOn w:val="Normal"/>
    <w:link w:val="CharStyle205"/>
    <w:pPr>
      <w:widowControl w:val="0"/>
      <w:shd w:val="clear" w:color="auto" w:fill="FFFFFF"/>
      <w:spacing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30"/>
      <w:szCs w:val="30"/>
      <w:rFonts w:ascii="Bookman Old Style" w:eastAsia="Bookman Old Style" w:hAnsi="Bookman Old Style" w:cs="Bookman Old Style"/>
      <w:spacing w:val="0"/>
    </w:rPr>
  </w:style>
  <w:style w:type="paragraph" w:customStyle="1" w:styleId="Style207">
    <w:name w:val="Fließtext (40)"/>
    <w:basedOn w:val="Normal"/>
    <w:link w:val="CharStyle208"/>
    <w:pPr>
      <w:widowControl w:val="0"/>
      <w:shd w:val="clear" w:color="auto" w:fill="FFFFFF"/>
      <w:spacing w:line="418" w:lineRule="exact"/>
      <w:ind w:hanging="780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211">
    <w:name w:val="Fließtext (41)"/>
    <w:basedOn w:val="Normal"/>
    <w:link w:val="CharStyle2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Bookman Old Style" w:eastAsia="Bookman Old Style" w:hAnsi="Bookman Old Style" w:cs="Bookman Old Style"/>
      <w:spacing w:val="-10"/>
    </w:rPr>
  </w:style>
  <w:style w:type="paragraph" w:customStyle="1" w:styleId="Style216">
    <w:name w:val="Fließtext (42)"/>
    <w:basedOn w:val="Normal"/>
    <w:link w:val="CharStyle21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Arial Unicode MS" w:eastAsia="Arial Unicode MS" w:hAnsi="Arial Unicode MS" w:cs="Arial Unicode MS"/>
      <w:spacing w:val="-20"/>
    </w:rPr>
  </w:style>
  <w:style w:type="paragraph" w:customStyle="1" w:styleId="Style218">
    <w:name w:val="Fließtext (43)"/>
    <w:basedOn w:val="Normal"/>
    <w:link w:val="CharStyle21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8"/>
      <w:szCs w:val="38"/>
      <w:rFonts w:ascii="Calibri" w:eastAsia="Calibri" w:hAnsi="Calibri" w:cs="Calibri"/>
    </w:rPr>
  </w:style>
  <w:style w:type="paragraph" w:customStyle="1" w:styleId="Style221">
    <w:name w:val="Überschrift #2"/>
    <w:basedOn w:val="Normal"/>
    <w:link w:val="CharStyle222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116"/>
      <w:szCs w:val="116"/>
      <w:rFonts w:ascii="Bookman Old Style" w:eastAsia="Bookman Old Style" w:hAnsi="Bookman Old Style" w:cs="Bookman Old Style"/>
    </w:rPr>
  </w:style>
  <w:style w:type="paragraph" w:customStyle="1" w:styleId="Style226">
    <w:name w:val="Fließtext (44)"/>
    <w:basedOn w:val="Normal"/>
    <w:link w:val="CharStyle227"/>
    <w:pPr>
      <w:widowControl w:val="0"/>
      <w:shd w:val="clear" w:color="auto" w:fill="FFFFFF"/>
      <w:spacing w:before="108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Unicode MS" w:eastAsia="Arial Unicode MS" w:hAnsi="Arial Unicode MS" w:cs="Arial Unicode MS"/>
    </w:rPr>
  </w:style>
  <w:style w:type="paragraph" w:customStyle="1" w:styleId="Style228">
    <w:name w:val="Bildbeschriftung (11)"/>
    <w:basedOn w:val="Normal"/>
    <w:link w:val="CharStyle2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Arial Unicode MS" w:eastAsia="Arial Unicode MS" w:hAnsi="Arial Unicode MS" w:cs="Arial Unicode MS"/>
      <w:spacing w:val="-10"/>
    </w:rPr>
  </w:style>
  <w:style w:type="paragraph" w:customStyle="1" w:styleId="Style233">
    <w:name w:val="Fließtext (50)"/>
    <w:basedOn w:val="Normal"/>
    <w:link w:val="CharStyle234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paragraph" w:customStyle="1" w:styleId="Style239">
    <w:name w:val="Fließtext (45)"/>
    <w:basedOn w:val="Normal"/>
    <w:link w:val="CharStyle240"/>
    <w:pPr>
      <w:widowControl w:val="0"/>
      <w:shd w:val="clear" w:color="auto" w:fill="FFFFFF"/>
      <w:spacing w:after="540" w:line="0" w:lineRule="exact"/>
    </w:pPr>
    <w:rPr>
      <w:b w:val="0"/>
      <w:bCs w:val="0"/>
      <w:i w:val="0"/>
      <w:iCs w:val="0"/>
      <w:u w:val="none"/>
      <w:strike w:val="0"/>
      <w:smallCaps w:val="0"/>
      <w:sz w:val="92"/>
      <w:szCs w:val="92"/>
      <w:rFonts w:ascii="Calibri" w:eastAsia="Calibri" w:hAnsi="Calibri" w:cs="Calibri"/>
      <w:w w:val="75"/>
      <w:spacing w:val="-30"/>
    </w:rPr>
  </w:style>
  <w:style w:type="paragraph" w:customStyle="1" w:styleId="Style241">
    <w:name w:val="Fließtext (46)"/>
    <w:basedOn w:val="Normal"/>
    <w:link w:val="CharStyle242"/>
    <w:pPr>
      <w:widowControl w:val="0"/>
      <w:shd w:val="clear" w:color="auto" w:fill="FFFFFF"/>
      <w:spacing w:line="269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paragraph" w:customStyle="1" w:styleId="Style243">
    <w:name w:val="Fließtext (47)"/>
    <w:basedOn w:val="Normal"/>
    <w:link w:val="CharStyle244"/>
    <w:pPr>
      <w:widowControl w:val="0"/>
      <w:shd w:val="clear" w:color="auto" w:fill="FFFFFF"/>
      <w:spacing w:before="540" w:after="120" w:line="0" w:lineRule="exact"/>
    </w:pPr>
    <w:rPr>
      <w:b w:val="0"/>
      <w:bCs w:val="0"/>
      <w:i w:val="0"/>
      <w:iCs w:val="0"/>
      <w:u w:val="none"/>
      <w:strike w:val="0"/>
      <w:smallCaps w:val="0"/>
      <w:sz w:val="68"/>
      <w:szCs w:val="68"/>
      <w:rFonts w:ascii="Calibri" w:eastAsia="Calibri" w:hAnsi="Calibri" w:cs="Calibri"/>
      <w:spacing w:val="-10"/>
    </w:rPr>
  </w:style>
  <w:style w:type="paragraph" w:customStyle="1" w:styleId="Style247">
    <w:name w:val="Fließtext (48)"/>
    <w:basedOn w:val="Normal"/>
    <w:link w:val="CharStyle248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</w:rPr>
  </w:style>
  <w:style w:type="paragraph" w:customStyle="1" w:styleId="Style250">
    <w:name w:val="Fließtext (49)"/>
    <w:basedOn w:val="Normal"/>
    <w:link w:val="CharStyle251"/>
    <w:pPr>
      <w:widowControl w:val="0"/>
      <w:shd w:val="clear" w:color="auto" w:fill="FFFFFF"/>
      <w:spacing w:before="120" w:line="341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</w:rPr>
  </w:style>
  <w:style w:type="paragraph" w:customStyle="1" w:styleId="Style254">
    <w:name w:val="Fließtext (51)"/>
    <w:basedOn w:val="Normal"/>
    <w:link w:val="CharStyle255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paragraph" w:customStyle="1" w:styleId="Style257">
    <w:name w:val="Überschrift #3"/>
    <w:basedOn w:val="Normal"/>
    <w:link w:val="CharStyle258"/>
    <w:pPr>
      <w:widowControl w:val="0"/>
      <w:shd w:val="clear" w:color="auto" w:fill="FFFFFF"/>
      <w:outlineLvl w:val="2"/>
      <w:spacing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116"/>
      <w:szCs w:val="116"/>
      <w:rFonts w:ascii="Bookman Old Style" w:eastAsia="Bookman Old Style" w:hAnsi="Bookman Old Style" w:cs="Bookman Old Style"/>
    </w:rPr>
  </w:style>
  <w:style w:type="paragraph" w:customStyle="1" w:styleId="Style261">
    <w:name w:val="Überschrift #5"/>
    <w:basedOn w:val="Normal"/>
    <w:link w:val="CharStyle262"/>
    <w:pPr>
      <w:widowControl w:val="0"/>
      <w:shd w:val="clear" w:color="auto" w:fill="FFFFFF"/>
      <w:outlineLvl w:val="4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-10"/>
    </w:rPr>
  </w:style>
  <w:style w:type="paragraph" w:customStyle="1" w:styleId="Style264">
    <w:name w:val="Fließtext (52)"/>
    <w:basedOn w:val="Normal"/>
    <w:link w:val="CharStyle265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40"/>
    </w:rPr>
  </w:style>
  <w:style w:type="paragraph" w:customStyle="1" w:styleId="Style268">
    <w:name w:val="Fließtext (54)"/>
    <w:basedOn w:val="Normal"/>
    <w:link w:val="CharStyle269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paragraph" w:customStyle="1" w:styleId="Style272">
    <w:name w:val="Fließtext (56)"/>
    <w:basedOn w:val="Normal"/>
    <w:link w:val="CharStyle273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/>
      <w:iCs/>
      <w:u w:val="none"/>
      <w:strike w:val="0"/>
      <w:smallCaps w:val="0"/>
      <w:sz w:val="20"/>
      <w:szCs w:val="20"/>
      <w:rFonts w:ascii="Arial Unicode MS" w:eastAsia="Arial Unicode MS" w:hAnsi="Arial Unicode MS" w:cs="Arial Unicode MS"/>
      <w:spacing w:val="-20"/>
    </w:rPr>
  </w:style>
  <w:style w:type="paragraph" w:customStyle="1" w:styleId="Style277">
    <w:name w:val="Bildbeschriftung (12)"/>
    <w:basedOn w:val="Normal"/>
    <w:link w:val="CharStyle27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60"/>
      <w:szCs w:val="60"/>
      <w:rFonts w:ascii="Bookman Old Style" w:eastAsia="Bookman Old Style" w:hAnsi="Bookman Old Style" w:cs="Bookman Old Style"/>
      <w:spacing w:val="-40"/>
    </w:rPr>
  </w:style>
  <w:style w:type="paragraph" w:customStyle="1" w:styleId="Style283">
    <w:name w:val="Fließtext (53)"/>
    <w:basedOn w:val="Normal"/>
    <w:link w:val="CharStyle284"/>
    <w:pPr>
      <w:widowControl w:val="0"/>
      <w:shd w:val="clear" w:color="auto" w:fill="FFFFFF"/>
      <w:spacing w:line="586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Arial Unicode MS" w:eastAsia="Arial Unicode MS" w:hAnsi="Arial Unicode MS" w:cs="Arial Unicode MS"/>
    </w:rPr>
  </w:style>
  <w:style w:type="paragraph" w:customStyle="1" w:styleId="Style286">
    <w:name w:val="Kopf- oder Fußzeile"/>
    <w:basedOn w:val="Normal"/>
    <w:link w:val="CharStyle287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spacing w:val="0"/>
    </w:rPr>
  </w:style>
  <w:style w:type="paragraph" w:customStyle="1" w:styleId="Style289">
    <w:name w:val="Fließtext (55)"/>
    <w:basedOn w:val="Normal"/>
    <w:link w:val="CharStyle290"/>
    <w:pPr>
      <w:widowControl w:val="0"/>
      <w:shd w:val="clear" w:color="auto" w:fill="FFFFFF"/>
      <w:jc w:val="right"/>
      <w:spacing w:before="78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Arial Unicode MS" w:eastAsia="Arial Unicode MS" w:hAnsi="Arial Unicode MS" w:cs="Arial Unicode MS"/>
    </w:rPr>
  </w:style>
  <w:style w:type="paragraph" w:customStyle="1" w:styleId="Style294">
    <w:name w:val="Fließtext (58)"/>
    <w:basedOn w:val="Normal"/>
    <w:link w:val="CharStyle295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</w:rPr>
  </w:style>
  <w:style w:type="paragraph" w:customStyle="1" w:styleId="Style297">
    <w:name w:val="Fließtext (59)"/>
    <w:basedOn w:val="Normal"/>
    <w:link w:val="CharStyle29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0"/>
      <w:szCs w:val="10"/>
      <w:rFonts w:ascii="Bookman Old Style" w:eastAsia="Bookman Old Style" w:hAnsi="Bookman Old Style" w:cs="Bookman Old Style"/>
      <w:spacing w:val="0"/>
    </w:rPr>
  </w:style>
  <w:style w:type="paragraph" w:customStyle="1" w:styleId="Style300">
    <w:name w:val="Fließtext (57)"/>
    <w:basedOn w:val="Normal"/>
    <w:link w:val="CharStyle305"/>
    <w:pPr>
      <w:widowControl w:val="0"/>
      <w:shd w:val="clear" w:color="auto" w:fill="FFFFFF"/>
      <w:spacing w:line="245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paragraph" w:customStyle="1" w:styleId="Style303">
    <w:name w:val="Bildbeschriftung (13)"/>
    <w:basedOn w:val="Normal"/>
    <w:link w:val="CharStyle304"/>
    <w:pPr>
      <w:widowControl w:val="0"/>
      <w:shd w:val="clear" w:color="auto" w:fill="FFFFFF"/>
      <w:jc w:val="center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paragraph" w:customStyle="1" w:styleId="Style313">
    <w:name w:val="Überschrift #6 (2)"/>
    <w:basedOn w:val="Normal"/>
    <w:link w:val="CharStyle314"/>
    <w:pPr>
      <w:widowControl w:val="0"/>
      <w:shd w:val="clear" w:color="auto" w:fill="FFFFFF"/>
      <w:outlineLvl w:val="5"/>
      <w:spacing w:line="259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Arial Unicode MS" w:eastAsia="Arial Unicode MS" w:hAnsi="Arial Unicode MS" w:cs="Arial Unicode MS"/>
      <w:spacing w:val="20"/>
    </w:rPr>
  </w:style>
  <w:style w:type="paragraph" w:customStyle="1" w:styleId="Style318">
    <w:name w:val="Fließtext (60)"/>
    <w:basedOn w:val="Normal"/>
    <w:link w:val="CharStyle3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Arial Unicode MS" w:eastAsia="Arial Unicode MS" w:hAnsi="Arial Unicode MS" w:cs="Arial Unicode MS"/>
      <w:spacing w:val="0"/>
    </w:rPr>
  </w:style>
  <w:style w:type="paragraph" w:customStyle="1" w:styleId="Style323">
    <w:name w:val="Fließtext (61)"/>
    <w:basedOn w:val="Normal"/>
    <w:link w:val="CharStyle324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Bookman Old Style" w:eastAsia="Bookman Old Style" w:hAnsi="Bookman Old Style" w:cs="Bookman Old Style"/>
    </w:rPr>
  </w:style>
  <w:style w:type="paragraph" w:customStyle="1" w:styleId="Style325">
    <w:name w:val="Fließtext (62)"/>
    <w:basedOn w:val="Normal"/>
    <w:link w:val="CharStyle326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46"/>
      <w:szCs w:val="46"/>
      <w:rFonts w:ascii="Bookman Old Style" w:eastAsia="Bookman Old Style" w:hAnsi="Bookman Old Style" w:cs="Bookman Old Style"/>
    </w:rPr>
  </w:style>
  <w:style w:type="paragraph" w:customStyle="1" w:styleId="Style335">
    <w:name w:val="Fließtext (63)"/>
    <w:basedOn w:val="Normal"/>
    <w:link w:val="CharStyle336"/>
    <w:pPr>
      <w:widowControl w:val="0"/>
      <w:shd w:val="clear" w:color="auto" w:fill="FFFFFF"/>
      <w:spacing w:line="269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Bookman Old Style" w:eastAsia="Bookman Old Style" w:hAnsi="Bookman Old Style" w:cs="Bookman Old Style"/>
    </w:rPr>
  </w:style>
  <w:style w:type="paragraph" w:customStyle="1" w:styleId="Style339">
    <w:name w:val="Fließtext (64)"/>
    <w:basedOn w:val="Normal"/>
    <w:link w:val="CharStyle340"/>
    <w:pPr>
      <w:widowControl w:val="0"/>
      <w:shd w:val="clear" w:color="auto" w:fill="FFFFFF"/>
      <w:spacing w:before="1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paragraph" w:customStyle="1" w:styleId="Style344">
    <w:name w:val="Fließtext (65)"/>
    <w:basedOn w:val="Normal"/>
    <w:link w:val="CharStyle345"/>
    <w:pPr>
      <w:widowControl w:val="0"/>
      <w:shd w:val="clear" w:color="auto" w:fill="FFFFFF"/>
      <w:spacing w:line="302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paragraph" w:customStyle="1" w:styleId="Style347">
    <w:name w:val="Überschrift #6 (3)"/>
    <w:basedOn w:val="Normal"/>
    <w:link w:val="CharStyle348"/>
    <w:pPr>
      <w:widowControl w:val="0"/>
      <w:shd w:val="clear" w:color="auto" w:fill="FFFFFF"/>
      <w:jc w:val="right"/>
      <w:outlineLvl w:val="5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paragraph" w:customStyle="1" w:styleId="Style349">
    <w:name w:val="Fließtext (66)"/>
    <w:basedOn w:val="Normal"/>
    <w:link w:val="CharStyle350"/>
    <w:pPr>
      <w:widowControl w:val="0"/>
      <w:shd w:val="clear" w:color="auto" w:fill="FFFFFF"/>
      <w:spacing w:line="30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Arial Unicode MS" w:eastAsia="Arial Unicode MS" w:hAnsi="Arial Unicode MS" w:cs="Arial Unicode MS"/>
    </w:rPr>
  </w:style>
  <w:style w:type="paragraph" w:customStyle="1" w:styleId="Style353">
    <w:name w:val="Fließtext (67)"/>
    <w:basedOn w:val="Normal"/>
    <w:link w:val="CharStyle354"/>
    <w:pPr>
      <w:widowControl w:val="0"/>
      <w:shd w:val="clear" w:color="auto" w:fill="FFFFFF"/>
      <w:spacing w:line="96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 Unicode MS" w:eastAsia="Arial Unicode MS" w:hAnsi="Arial Unicode MS" w:cs="Arial Unicode MS"/>
    </w:rPr>
  </w:style>
  <w:style w:type="paragraph" w:customStyle="1" w:styleId="Style361">
    <w:name w:val="Überschrift #1"/>
    <w:basedOn w:val="Normal"/>
    <w:link w:val="CharStyle362"/>
    <w:pPr>
      <w:widowControl w:val="0"/>
      <w:shd w:val="clear" w:color="auto" w:fill="FFFFFF"/>
      <w:jc w:val="both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116"/>
      <w:szCs w:val="116"/>
      <w:rFonts w:ascii="Bookman Old Style" w:eastAsia="Bookman Old Style" w:hAnsi="Bookman Old Style" w:cs="Bookman Old Style"/>
      <w:spacing w:val="-50"/>
    </w:rPr>
  </w:style>
  <w:style w:type="paragraph" w:customStyle="1" w:styleId="Style372">
    <w:name w:val="Fließtext (69)"/>
    <w:basedOn w:val="Normal"/>
    <w:link w:val="CharStyle373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40"/>
    </w:rPr>
  </w:style>
  <w:style w:type="paragraph" w:customStyle="1" w:styleId="Style378">
    <w:name w:val="Fließtext (68)"/>
    <w:basedOn w:val="Normal"/>
    <w:link w:val="CharStyle379"/>
    <w:pPr>
      <w:widowControl w:val="0"/>
      <w:shd w:val="clear" w:color="auto" w:fill="FFFFFF"/>
      <w:spacing w:before="60" w:after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  <w:style w:type="paragraph" w:customStyle="1" w:styleId="Style384">
    <w:name w:val="Fließtext (70)"/>
    <w:basedOn w:val="Normal"/>
    <w:link w:val="CharStyle385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6"/>
      <w:szCs w:val="26"/>
      <w:rFonts w:ascii="Book Antiqua" w:eastAsia="Book Antiqua" w:hAnsi="Book Antiqua" w:cs="Book Antiqua"/>
    </w:rPr>
  </w:style>
  <w:style w:type="paragraph" w:customStyle="1" w:styleId="Style386">
    <w:name w:val="Fließtext (71)"/>
    <w:basedOn w:val="Normal"/>
    <w:link w:val="CharStyle38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Arial Unicode MS" w:eastAsia="Arial Unicode MS" w:hAnsi="Arial Unicode MS" w:cs="Arial Unicode MS"/>
      <w:spacing w:val="30"/>
    </w:rPr>
  </w:style>
  <w:style w:type="paragraph" w:customStyle="1" w:styleId="Style391">
    <w:name w:val="Überschrift #4"/>
    <w:basedOn w:val="Normal"/>
    <w:link w:val="CharStyle392"/>
    <w:pPr>
      <w:widowControl w:val="0"/>
      <w:shd w:val="clear" w:color="auto" w:fill="FFFFFF"/>
      <w:outlineLvl w:val="3"/>
      <w:spacing w:line="0" w:lineRule="exact"/>
    </w:pPr>
    <w:rPr>
      <w:b/>
      <w:bCs/>
      <w:i w:val="0"/>
      <w:iCs w:val="0"/>
      <w:u w:val="none"/>
      <w:strike w:val="0"/>
      <w:smallCaps w:val="0"/>
      <w:sz w:val="82"/>
      <w:szCs w:val="82"/>
      <w:rFonts w:ascii="Bookman Old Style" w:eastAsia="Bookman Old Style" w:hAnsi="Bookman Old Style" w:cs="Bookman Old Style"/>
      <w:spacing w:val="0"/>
    </w:rPr>
  </w:style>
  <w:style w:type="paragraph" w:customStyle="1" w:styleId="Style395">
    <w:name w:val="Fließtext (72)"/>
    <w:basedOn w:val="Normal"/>
    <w:link w:val="CharStyle396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4"/>
      <w:szCs w:val="54"/>
      <w:rFonts w:ascii="Calibri" w:eastAsia="Calibri" w:hAnsi="Calibri" w:cs="Calibri"/>
      <w:spacing w:val="100"/>
    </w:rPr>
  </w:style>
  <w:style w:type="paragraph" w:customStyle="1" w:styleId="Style401">
    <w:name w:val="Fließtext (73)"/>
    <w:basedOn w:val="Normal"/>
    <w:link w:val="CharStyle40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paragraph" w:customStyle="1" w:styleId="Style404">
    <w:name w:val="Fließtext (74)"/>
    <w:basedOn w:val="Normal"/>
    <w:link w:val="CharStyle405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4"/>
      <w:szCs w:val="54"/>
      <w:rFonts w:ascii="Calibri" w:eastAsia="Calibri" w:hAnsi="Calibri" w:cs="Calibri"/>
      <w:spacing w:val="110"/>
    </w:rPr>
  </w:style>
  <w:style w:type="paragraph" w:customStyle="1" w:styleId="Style407">
    <w:name w:val="Fließtext (75)"/>
    <w:basedOn w:val="Normal"/>
    <w:link w:val="CharStyle408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72"/>
      <w:szCs w:val="72"/>
      <w:rFonts w:ascii="Bookman Old Style" w:eastAsia="Bookman Old Style" w:hAnsi="Bookman Old Style" w:cs="Bookman Old Style"/>
      <w:spacing w:val="-50"/>
    </w:rPr>
  </w:style>
  <w:style w:type="paragraph" w:customStyle="1" w:styleId="Style411">
    <w:name w:val="Fließtext (76)"/>
    <w:basedOn w:val="Normal"/>
    <w:link w:val="CharStyle4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alibri" w:eastAsia="Calibri" w:hAnsi="Calibri" w:cs="Calibri"/>
    </w:rPr>
  </w:style>
  <w:style w:type="paragraph" w:customStyle="1" w:styleId="Style420">
    <w:name w:val="Fließtext (77)"/>
    <w:basedOn w:val="Normal"/>
    <w:link w:val="CharStyle421"/>
    <w:pPr>
      <w:widowControl w:val="0"/>
      <w:shd w:val="clear" w:color="auto" w:fill="FFFFFF"/>
      <w:spacing w:before="1920" w:line="245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paragraph" w:customStyle="1" w:styleId="Style423">
    <w:name w:val="Fließtext (78)"/>
    <w:basedOn w:val="Normal"/>
    <w:link w:val="CharStyle424"/>
    <w:pPr>
      <w:widowControl w:val="0"/>
      <w:shd w:val="clear" w:color="auto" w:fill="FFFFFF"/>
      <w:spacing w:after="24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spacing w:val="-10"/>
    </w:rPr>
  </w:style>
  <w:style w:type="paragraph" w:customStyle="1" w:styleId="Style425">
    <w:name w:val="Fließtext (79)"/>
    <w:basedOn w:val="Normal"/>
    <w:link w:val="CharStyle426"/>
    <w:pPr>
      <w:widowControl w:val="0"/>
      <w:shd w:val="clear" w:color="auto" w:fill="FFFFFF"/>
      <w:spacing w:before="24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Arial Unicode MS" w:eastAsia="Arial Unicode MS" w:hAnsi="Arial Unicode MS" w:cs="Arial Unicode MS"/>
    </w:rPr>
  </w:style>
  <w:style w:type="paragraph" w:customStyle="1" w:styleId="Style428">
    <w:name w:val="Fließtext (80)"/>
    <w:basedOn w:val="Normal"/>
    <w:link w:val="CharStyle42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rFonts w:ascii="Arial Unicode MS" w:eastAsia="Arial Unicode MS" w:hAnsi="Arial Unicode MS" w:cs="Arial Unicode MS"/>
    </w:rPr>
  </w:style>
  <w:style w:type="paragraph" w:customStyle="1" w:styleId="Style431">
    <w:name w:val="Fließtext (81)"/>
    <w:basedOn w:val="Normal"/>
    <w:link w:val="CharStyle432"/>
    <w:pPr>
      <w:widowControl w:val="0"/>
      <w:shd w:val="clear" w:color="auto" w:fill="FFFFFF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436">
    <w:name w:val="Fließtext (82)"/>
    <w:basedOn w:val="Normal"/>
    <w:link w:val="CharStyle437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4"/>
      <w:szCs w:val="54"/>
    </w:rPr>
  </w:style>
  <w:style w:type="paragraph" w:customStyle="1" w:styleId="Style438">
    <w:name w:val="Bildbeschriftung (14)"/>
    <w:basedOn w:val="Normal"/>
    <w:link w:val="CharStyle4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440">
    <w:name w:val="Bildbeschriftung (15)"/>
    <w:basedOn w:val="Normal"/>
    <w:link w:val="CharStyle441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  <w:spacing w:val="-10"/>
    </w:rPr>
  </w:style>
  <w:style w:type="paragraph" w:customStyle="1" w:styleId="Style442">
    <w:name w:val="Bildbeschriftung (16)"/>
    <w:basedOn w:val="Normal"/>
    <w:link w:val="CharStyle44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30"/>
    </w:rPr>
  </w:style>
  <w:style w:type="paragraph" w:customStyle="1" w:styleId="Style445">
    <w:name w:val="Bildbeschriftung (17)"/>
    <w:basedOn w:val="Normal"/>
    <w:link w:val="CharStyle446"/>
    <w:pPr>
      <w:widowControl w:val="0"/>
      <w:shd w:val="clear" w:color="auto" w:fill="FFFFFF"/>
      <w:jc w:val="both"/>
      <w:spacing w:line="202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-10"/>
    </w:rPr>
  </w:style>
  <w:style w:type="paragraph" w:customStyle="1" w:styleId="Style447">
    <w:name w:val="Fließtext (83)"/>
    <w:basedOn w:val="Normal"/>
    <w:link w:val="CharStyle448"/>
    <w:pPr>
      <w:widowControl w:val="0"/>
      <w:shd w:val="clear" w:color="auto" w:fill="FFFFFF"/>
      <w:jc w:val="both"/>
      <w:spacing w:line="221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2"/>
      <w:szCs w:val="22"/>
      <w:rFonts w:ascii="Arial Unicode MS" w:eastAsia="Arial Unicode MS" w:hAnsi="Arial Unicode MS" w:cs="Arial Unicode MS"/>
      <w:spacing w:val="-10"/>
    </w:rPr>
  </w:style>
  <w:style w:type="paragraph" w:customStyle="1" w:styleId="Style449">
    <w:name w:val="Fließtext (84)"/>
    <w:basedOn w:val="Normal"/>
    <w:link w:val="CharStyle45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Garamond" w:eastAsia="Garamond" w:hAnsi="Garamond" w:cs="Garamond"/>
    </w:rPr>
  </w:style>
  <w:style w:type="paragraph" w:customStyle="1" w:styleId="Style451">
    <w:name w:val="Fließtext (85)"/>
    <w:basedOn w:val="Normal"/>
    <w:link w:val="CharStyle45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Calibri" w:eastAsia="Calibri" w:hAnsi="Calibri" w:cs="Calibri"/>
    </w:rPr>
  </w:style>
  <w:style w:type="paragraph" w:customStyle="1" w:styleId="Style460">
    <w:name w:val="Fließtext (86)"/>
    <w:basedOn w:val="Normal"/>
    <w:link w:val="CharStyle461"/>
    <w:pPr>
      <w:widowControl w:val="0"/>
      <w:shd w:val="clear" w:color="auto" w:fill="FFFFFF"/>
      <w:spacing w:before="1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</w:rPr>
  </w:style>
  <w:style w:type="paragraph" w:customStyle="1" w:styleId="Style462">
    <w:name w:val="Fließtext (87)"/>
    <w:basedOn w:val="Normal"/>
    <w:link w:val="CharStyle463"/>
    <w:pPr>
      <w:widowControl w:val="0"/>
      <w:shd w:val="clear" w:color="auto" w:fill="FFFFFF"/>
      <w:jc w:val="both"/>
      <w:spacing w:after="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468">
    <w:name w:val="Fließtext (90)"/>
    <w:basedOn w:val="Normal"/>
    <w:link w:val="CharStyle503"/>
    <w:pPr>
      <w:widowControl w:val="0"/>
      <w:shd w:val="clear" w:color="auto" w:fill="FFFFFF"/>
      <w:jc w:val="both"/>
      <w:spacing w:before="240" w:line="245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spacing w:val="-20"/>
    </w:rPr>
  </w:style>
  <w:style w:type="paragraph" w:customStyle="1" w:styleId="Style471">
    <w:name w:val="Fließtext (91)"/>
    <w:basedOn w:val="Normal"/>
    <w:link w:val="CharStyle4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Garamond" w:eastAsia="Garamond" w:hAnsi="Garamond" w:cs="Garamond"/>
    </w:rPr>
  </w:style>
  <w:style w:type="paragraph" w:customStyle="1" w:styleId="Style474">
    <w:name w:val="Fließtext (92)"/>
    <w:basedOn w:val="Normal"/>
    <w:link w:val="CharStyle47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Garamond" w:eastAsia="Garamond" w:hAnsi="Garamond" w:cs="Garamond"/>
    </w:rPr>
  </w:style>
  <w:style w:type="paragraph" w:customStyle="1" w:styleId="Style479">
    <w:name w:val="Fließtext (93)"/>
    <w:basedOn w:val="Normal"/>
    <w:link w:val="CharStyle480"/>
    <w:pPr>
      <w:widowControl w:val="0"/>
      <w:shd w:val="clear" w:color="auto" w:fill="FFFFFF"/>
      <w:jc w:val="right"/>
      <w:spacing w:after="240" w:line="283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Garamond" w:eastAsia="Garamond" w:hAnsi="Garamond" w:cs="Garamond"/>
    </w:rPr>
  </w:style>
  <w:style w:type="paragraph" w:customStyle="1" w:styleId="Style484">
    <w:name w:val="Fließtext (94)"/>
    <w:basedOn w:val="Normal"/>
    <w:link w:val="CharStyle485"/>
    <w:pPr>
      <w:widowControl w:val="0"/>
      <w:shd w:val="clear" w:color="auto" w:fill="FFFFFF"/>
      <w:jc w:val="both"/>
      <w:spacing w:line="259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Garamond" w:eastAsia="Garamond" w:hAnsi="Garamond" w:cs="Garamond"/>
    </w:rPr>
  </w:style>
  <w:style w:type="paragraph" w:customStyle="1" w:styleId="Style489">
    <w:name w:val="Fließtext (95)"/>
    <w:basedOn w:val="Normal"/>
    <w:link w:val="CharStyle490"/>
    <w:pPr>
      <w:widowControl w:val="0"/>
      <w:shd w:val="clear" w:color="auto" w:fill="FFFFFF"/>
      <w:spacing w:line="269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Unicode MS" w:eastAsia="Arial Unicode MS" w:hAnsi="Arial Unicode MS" w:cs="Arial Unicode MS"/>
      <w:spacing w:val="10"/>
    </w:rPr>
  </w:style>
  <w:style w:type="paragraph" w:customStyle="1" w:styleId="Style494">
    <w:name w:val="Fließtext (100)"/>
    <w:basedOn w:val="Normal"/>
    <w:link w:val="CharStyle522"/>
    <w:pPr>
      <w:widowControl w:val="0"/>
      <w:shd w:val="clear" w:color="auto" w:fill="FFFFFF"/>
      <w:jc w:val="both"/>
      <w:spacing w:line="336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paragraph" w:customStyle="1" w:styleId="Style496">
    <w:name w:val="Fließtext (88)"/>
    <w:basedOn w:val="Normal"/>
    <w:link w:val="CharStyle497"/>
    <w:pPr>
      <w:widowControl w:val="0"/>
      <w:shd w:val="clear" w:color="auto" w:fill="FFFFFF"/>
      <w:jc w:val="center"/>
      <w:spacing w:before="720" w:after="24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 Unicode MS" w:eastAsia="Arial Unicode MS" w:hAnsi="Arial Unicode MS" w:cs="Arial Unicode MS"/>
    </w:rPr>
  </w:style>
  <w:style w:type="paragraph" w:customStyle="1" w:styleId="Style501">
    <w:name w:val="Fließtext (89)"/>
    <w:basedOn w:val="Normal"/>
    <w:link w:val="CharStyle502"/>
    <w:pPr>
      <w:widowControl w:val="0"/>
      <w:shd w:val="clear" w:color="auto" w:fill="FFFFFF"/>
      <w:jc w:val="center"/>
      <w:spacing w:before="54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07">
    <w:name w:val="Bildbeschriftung (18)"/>
    <w:basedOn w:val="Normal"/>
    <w:link w:val="CharStyle50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Garamond" w:eastAsia="Garamond" w:hAnsi="Garamond" w:cs="Garamond"/>
    </w:rPr>
  </w:style>
  <w:style w:type="paragraph" w:customStyle="1" w:styleId="Style509">
    <w:name w:val="Fließtext (96)"/>
    <w:basedOn w:val="Normal"/>
    <w:link w:val="CharStyle510"/>
    <w:pPr>
      <w:widowControl w:val="0"/>
      <w:shd w:val="clear" w:color="auto" w:fill="FFFFFF"/>
      <w:jc w:val="center"/>
      <w:spacing w:after="120"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Trebuchet MS" w:eastAsia="Trebuchet MS" w:hAnsi="Trebuchet MS" w:cs="Trebuchet MS"/>
    </w:rPr>
  </w:style>
  <w:style w:type="paragraph" w:customStyle="1" w:styleId="Style511">
    <w:name w:val="Fließtext (97)"/>
    <w:basedOn w:val="Normal"/>
    <w:link w:val="CharStyle512"/>
    <w:pPr>
      <w:widowControl w:val="0"/>
      <w:shd w:val="clear" w:color="auto" w:fill="FFFFFF"/>
      <w:jc w:val="center"/>
      <w:spacing w:before="120" w:after="3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</w:rPr>
  </w:style>
  <w:style w:type="paragraph" w:customStyle="1" w:styleId="Style514">
    <w:name w:val="Fließtext (98)"/>
    <w:basedOn w:val="Normal"/>
    <w:link w:val="CharStyle515"/>
    <w:pPr>
      <w:widowControl w:val="0"/>
      <w:shd w:val="clear" w:color="auto" w:fill="FFFFFF"/>
      <w:jc w:val="center"/>
      <w:spacing w:before="360" w:line="307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paragraph" w:customStyle="1" w:styleId="Style517">
    <w:name w:val="Fließtext (99)"/>
    <w:basedOn w:val="Normal"/>
    <w:link w:val="CharStyle518"/>
    <w:pPr>
      <w:widowControl w:val="0"/>
      <w:shd w:val="clear" w:color="auto" w:fill="FFFFFF"/>
      <w:jc w:val="center"/>
      <w:spacing w:before="360" w:line="298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paragraph" w:customStyle="1" w:styleId="Style520">
    <w:name w:val="Fließtext (101)"/>
    <w:basedOn w:val="Normal"/>
    <w:link w:val="CharStyle521"/>
    <w:pPr>
      <w:widowControl w:val="0"/>
      <w:shd w:val="clear" w:color="auto" w:fill="FFFFFF"/>
      <w:jc w:val="center"/>
      <w:spacing w:after="96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  <w:spacing w:val="60"/>
    </w:rPr>
  </w:style>
  <w:style w:type="paragraph" w:customStyle="1" w:styleId="Style524">
    <w:name w:val="Bildbeschriftung (19)"/>
    <w:basedOn w:val="Normal"/>
    <w:link w:val="CharStyle525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8"/>
      <w:szCs w:val="48"/>
    </w:rPr>
  </w:style>
  <w:style w:type="paragraph" w:customStyle="1" w:styleId="Style526">
    <w:name w:val="Fließtext (104)"/>
    <w:basedOn w:val="Normal"/>
    <w:link w:val="CharStyle527"/>
    <w:pPr>
      <w:widowControl w:val="0"/>
      <w:shd w:val="clear" w:color="auto" w:fill="FFFFFF"/>
      <w:spacing w:line="24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</w:rPr>
  </w:style>
  <w:style w:type="paragraph" w:customStyle="1" w:styleId="Style531">
    <w:name w:val="Bildbeschriftung (20)"/>
    <w:basedOn w:val="Normal"/>
    <w:link w:val="CharStyle532"/>
    <w:pPr>
      <w:widowControl w:val="0"/>
      <w:shd w:val="clear" w:color="auto" w:fill="FFFFFF"/>
      <w:spacing w:line="101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  <w:spacing w:val="-10"/>
    </w:rPr>
  </w:style>
  <w:style w:type="paragraph" w:customStyle="1" w:styleId="Style534">
    <w:name w:val="Fließtext (105)"/>
    <w:basedOn w:val="Normal"/>
    <w:link w:val="CharStyle53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rFonts w:ascii="Arial Unicode MS" w:eastAsia="Arial Unicode MS" w:hAnsi="Arial Unicode MS" w:cs="Arial Unicode MS"/>
    </w:rPr>
  </w:style>
  <w:style w:type="paragraph" w:customStyle="1" w:styleId="Style536">
    <w:name w:val="Fließtext (106)"/>
    <w:basedOn w:val="Normal"/>
    <w:link w:val="CharStyle5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Arial Unicode MS" w:eastAsia="Arial Unicode MS" w:hAnsi="Arial Unicode MS" w:cs="Arial Unicode MS"/>
    </w:rPr>
  </w:style>
  <w:style w:type="paragraph" w:customStyle="1" w:styleId="Style540">
    <w:name w:val="Fließtext (107)"/>
    <w:basedOn w:val="Normal"/>
    <w:link w:val="CharStyle5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rebuchet MS" w:eastAsia="Trebuchet MS" w:hAnsi="Trebuchet MS" w:cs="Trebuchet MS"/>
      <w:spacing w:val="30"/>
    </w:rPr>
  </w:style>
  <w:style w:type="paragraph" w:customStyle="1" w:styleId="Style544">
    <w:name w:val="Fließtext (102)"/>
    <w:basedOn w:val="Normal"/>
    <w:link w:val="CharStyle545"/>
    <w:pPr>
      <w:widowControl w:val="0"/>
      <w:shd w:val="clear" w:color="auto" w:fill="FFFFFF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entury Schoolbook" w:eastAsia="Century Schoolbook" w:hAnsi="Century Schoolbook" w:cs="Century Schoolbook"/>
    </w:rPr>
  </w:style>
  <w:style w:type="paragraph" w:customStyle="1" w:styleId="Style546">
    <w:name w:val="Überschrift #6 (4)"/>
    <w:basedOn w:val="Normal"/>
    <w:link w:val="CharStyle547"/>
    <w:pPr>
      <w:widowControl w:val="0"/>
      <w:shd w:val="clear" w:color="auto" w:fill="FFFFFF"/>
      <w:outlineLvl w:val="5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</w:rPr>
  </w:style>
  <w:style w:type="paragraph" w:customStyle="1" w:styleId="Style548">
    <w:name w:val="Fließtext (103)"/>
    <w:basedOn w:val="Normal"/>
    <w:link w:val="CharStyle549"/>
    <w:pPr>
      <w:widowControl w:val="0"/>
      <w:shd w:val="clear" w:color="auto" w:fill="FFFFFF"/>
      <w:spacing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entury Schoolbook" w:eastAsia="Century Schoolbook" w:hAnsi="Century Schoolbook" w:cs="Century Schoolbook"/>
    </w:rPr>
  </w:style>
  <w:style w:type="paragraph" w:customStyle="1" w:styleId="Style551">
    <w:name w:val="Kopf- oder Fußzeile (4)"/>
    <w:basedOn w:val="Normal"/>
    <w:link w:val="CharStyle552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  <w:w w:val="100"/>
    </w:rPr>
  </w:style>
  <w:style w:type="paragraph" w:customStyle="1" w:styleId="Style554">
    <w:name w:val="Fließtext (108)"/>
    <w:basedOn w:val="Normal"/>
    <w:link w:val="CharStyle55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6"/>
      <w:szCs w:val="36"/>
      <w:rFonts w:ascii="Verdana" w:eastAsia="Verdana" w:hAnsi="Verdana" w:cs="Verdana"/>
    </w:rPr>
  </w:style>
  <w:style w:type="paragraph" w:customStyle="1" w:styleId="Style558">
    <w:name w:val="Fließtext (109)"/>
    <w:basedOn w:val="Normal"/>
    <w:link w:val="CharStyle55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2"/>
      <w:szCs w:val="52"/>
      <w:rFonts w:ascii="Arial Unicode MS" w:eastAsia="Arial Unicode MS" w:hAnsi="Arial Unicode MS" w:cs="Arial Unicode MS"/>
    </w:rPr>
  </w:style>
  <w:style w:type="paragraph" w:customStyle="1" w:styleId="Style562">
    <w:name w:val="Fließtext (110)"/>
    <w:basedOn w:val="Normal"/>
    <w:link w:val="CharStyle56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rFonts w:ascii="Arial Unicode MS" w:eastAsia="Arial Unicode MS" w:hAnsi="Arial Unicode MS" w:cs="Arial Unicode MS"/>
    </w:rPr>
  </w:style>
  <w:style w:type="paragraph" w:customStyle="1" w:styleId="Style575">
    <w:name w:val="Überschrift #5 (2)"/>
    <w:basedOn w:val="Normal"/>
    <w:link w:val="CharStyle576"/>
    <w:pPr>
      <w:widowControl w:val="0"/>
      <w:shd w:val="clear" w:color="auto" w:fill="FFFFFF"/>
      <w:outlineLvl w:val="4"/>
      <w:spacing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  <w:spacing w:val="30"/>
    </w:rPr>
  </w:style>
  <w:style w:type="paragraph" w:customStyle="1" w:styleId="Style582">
    <w:name w:val="Fließtext (111)"/>
    <w:basedOn w:val="Normal"/>
    <w:link w:val="CharStyle58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1"/>
      <w:szCs w:val="11"/>
    </w:rPr>
  </w:style>
  <w:style w:type="paragraph" w:customStyle="1" w:styleId="Style591">
    <w:name w:val="Fließtext (112)"/>
    <w:basedOn w:val="Normal"/>
    <w:link w:val="CharStyle59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8"/>
      <w:szCs w:val="58"/>
      <w:spacing w:val="-60"/>
    </w:rPr>
  </w:style>
  <w:style w:type="paragraph" w:customStyle="1" w:styleId="Style594">
    <w:name w:val="Fließtext (113)"/>
    <w:basedOn w:val="Normal"/>
    <w:link w:val="CharStyle595"/>
    <w:pPr>
      <w:widowControl w:val="0"/>
      <w:shd w:val="clear" w:color="auto" w:fill="FFFFFF"/>
      <w:spacing w:line="24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</w:rPr>
  </w:style>
  <w:style w:type="paragraph" w:customStyle="1" w:styleId="Style600">
    <w:name w:val="Tabellenbeschriftung (4)"/>
    <w:basedOn w:val="Normal"/>
    <w:link w:val="CharStyle6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Unicode MS" w:eastAsia="Arial Unicode MS" w:hAnsi="Arial Unicode MS" w:cs="Arial Unicode MS"/>
    </w:rPr>
  </w:style>
  <w:style w:type="paragraph" w:customStyle="1" w:styleId="Style603">
    <w:name w:val="Fließtext (114)"/>
    <w:basedOn w:val="Normal"/>
    <w:link w:val="CharStyle604"/>
    <w:pPr>
      <w:widowControl w:val="0"/>
      <w:shd w:val="clear" w:color="auto" w:fill="FFFFFF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52"/>
      <w:szCs w:val="52"/>
      <w:rFonts w:ascii="Times New Roman" w:eastAsia="Times New Roman" w:hAnsi="Times New Roman" w:cs="Times New Roman"/>
      <w:spacing w:val="-10"/>
    </w:rPr>
  </w:style>
  <w:style w:type="paragraph" w:customStyle="1" w:styleId="Style606">
    <w:name w:val="Fließtext (115)"/>
    <w:basedOn w:val="Normal"/>
    <w:link w:val="CharStyle607"/>
    <w:pPr>
      <w:widowControl w:val="0"/>
      <w:shd w:val="clear" w:color="auto" w:fill="FFFFFF"/>
      <w:spacing w:before="780" w:line="0" w:lineRule="exact"/>
    </w:pPr>
    <w:rPr>
      <w:b w:val="0"/>
      <w:bCs w:val="0"/>
      <w:i w:val="0"/>
      <w:iCs w:val="0"/>
      <w:u w:val="none"/>
      <w:strike w:val="0"/>
      <w:smallCaps w:val="0"/>
      <w:sz w:val="58"/>
      <w:szCs w:val="58"/>
      <w:rFonts w:ascii="Times New Roman" w:eastAsia="Times New Roman" w:hAnsi="Times New Roman" w:cs="Times New Roman"/>
      <w:spacing w:val="-10"/>
    </w:rPr>
  </w:style>
  <w:style w:type="paragraph" w:customStyle="1" w:styleId="Style608">
    <w:name w:val="Fließtext (116)"/>
    <w:basedOn w:val="Normal"/>
    <w:link w:val="CharStyle609"/>
    <w:pPr>
      <w:widowControl w:val="0"/>
      <w:shd w:val="clear" w:color="auto" w:fill="FFFFFF"/>
      <w:spacing w:before="480" w:line="264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610">
    <w:name w:val="Fließtext (117)"/>
    <w:basedOn w:val="Normal"/>
    <w:link w:val="CharStyle611"/>
    <w:pPr>
      <w:widowControl w:val="0"/>
      <w:shd w:val="clear" w:color="auto" w:fill="FFFFFF"/>
      <w:spacing w:before="480"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Impact" w:eastAsia="Impact" w:hAnsi="Impact" w:cs="Impact"/>
      <w:w w:val="100"/>
    </w:rPr>
  </w:style>
  <w:style w:type="paragraph" w:customStyle="1" w:styleId="Style613">
    <w:name w:val="Fließtext (118)"/>
    <w:basedOn w:val="Normal"/>
    <w:link w:val="CharStyle614"/>
    <w:pPr>
      <w:widowControl w:val="0"/>
      <w:shd w:val="clear" w:color="auto" w:fill="FFFFFF"/>
      <w:spacing w:before="180" w:line="221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Trebuchet MS" w:eastAsia="Trebuchet MS" w:hAnsi="Trebuchet MS" w:cs="Trebuchet MS"/>
    </w:rPr>
  </w:style>
  <w:style w:type="paragraph" w:customStyle="1" w:styleId="Style616">
    <w:name w:val="Bildbeschriftung (21)"/>
    <w:basedOn w:val="Normal"/>
    <w:link w:val="CharStyle6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</w:rPr>
  </w:style>
  <w:style w:type="paragraph" w:customStyle="1" w:styleId="Style618">
    <w:name w:val="Tabellenbeschriftung (5)"/>
    <w:basedOn w:val="Normal"/>
    <w:link w:val="CharStyle6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0"/>
      <w:szCs w:val="110"/>
      <w:rFonts w:ascii="Trebuchet MS" w:eastAsia="Trebuchet MS" w:hAnsi="Trebuchet MS" w:cs="Trebuchet MS"/>
      <w:spacing w:val="-30"/>
    </w:rPr>
  </w:style>
  <w:style w:type="paragraph" w:customStyle="1" w:styleId="Style635">
    <w:name w:val="Fließtext (119)"/>
    <w:basedOn w:val="Normal"/>
    <w:link w:val="CharStyle636"/>
    <w:pPr>
      <w:widowControl w:val="0"/>
      <w:shd w:val="clear" w:color="auto" w:fill="FFFFFF"/>
      <w:spacing w:after="840" w:line="0" w:lineRule="exact"/>
    </w:pPr>
    <w:rPr>
      <w:b/>
      <w:bCs/>
      <w:i w:val="0"/>
      <w:iCs w:val="0"/>
      <w:u w:val="none"/>
      <w:strike w:val="0"/>
      <w:smallCaps w:val="0"/>
      <w:sz w:val="72"/>
      <w:szCs w:val="72"/>
      <w:rFonts w:ascii="Calibri" w:eastAsia="Calibri" w:hAnsi="Calibri" w:cs="Calibri"/>
    </w:rPr>
  </w:style>
  <w:style w:type="paragraph" w:customStyle="1" w:styleId="Style638">
    <w:name w:val="Bildbeschriftung (22)"/>
    <w:basedOn w:val="Normal"/>
    <w:link w:val="CharStyle639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78"/>
      <w:szCs w:val="78"/>
      <w:rFonts w:ascii="Bookman Old Style" w:eastAsia="Bookman Old Style" w:hAnsi="Bookman Old Style" w:cs="Bookman Old Style"/>
    </w:rPr>
  </w:style>
  <w:style w:type="paragraph" w:customStyle="1" w:styleId="Style642">
    <w:name w:val="Bildbeschriftung (23)"/>
    <w:basedOn w:val="Normal"/>
    <w:link w:val="CharStyle643"/>
    <w:pPr>
      <w:widowControl w:val="0"/>
      <w:shd w:val="clear" w:color="auto" w:fill="FFFFFF"/>
      <w:jc w:val="both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Ruehl" w:eastAsia="FrankRuehl" w:hAnsi="FrankRuehl" w:cs="FrankRuehl"/>
      <w:w w:val="66"/>
    </w:rPr>
  </w:style>
  <w:style w:type="paragraph" w:customStyle="1" w:styleId="Style646">
    <w:name w:val="Fließtext (120)"/>
    <w:basedOn w:val="Normal"/>
    <w:link w:val="CharStyle647"/>
    <w:pPr>
      <w:widowControl w:val="0"/>
      <w:shd w:val="clear" w:color="auto" w:fill="FFFFFF"/>
      <w:jc w:val="both"/>
      <w:spacing w:before="60" w:after="300" w:line="283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png"/><Relationship Id="rId56" Type="http://schemas.openxmlformats.org/officeDocument/2006/relationships/image" Target="media/image26.pn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image" Target="media/image36.jpeg"/><Relationship Id="rId76" Type="http://schemas.openxmlformats.org/officeDocument/2006/relationships/image" Target="media/image36.jpeg" TargetMode="External"/><Relationship Id="rId77" Type="http://schemas.openxmlformats.org/officeDocument/2006/relationships/image" Target="media/image37.jpeg"/><Relationship Id="rId78" Type="http://schemas.openxmlformats.org/officeDocument/2006/relationships/image" Target="media/image37.jpeg" TargetMode="External"/><Relationship Id="rId79" Type="http://schemas.openxmlformats.org/officeDocument/2006/relationships/image" Target="media/image38.jpeg"/><Relationship Id="rId80" Type="http://schemas.openxmlformats.org/officeDocument/2006/relationships/image" Target="media/image38.jpeg" TargetMode="External"/><Relationship Id="rId81" Type="http://schemas.openxmlformats.org/officeDocument/2006/relationships/image" Target="media/image39.jpeg"/><Relationship Id="rId82" Type="http://schemas.openxmlformats.org/officeDocument/2006/relationships/image" Target="media/image39.jpeg" TargetMode="External"/><Relationship Id="rId83" Type="http://schemas.openxmlformats.org/officeDocument/2006/relationships/image" Target="media/image40.jpeg"/><Relationship Id="rId84" Type="http://schemas.openxmlformats.org/officeDocument/2006/relationships/image" Target="media/image40.jpeg" TargetMode="External"/><Relationship Id="rId85" Type="http://schemas.openxmlformats.org/officeDocument/2006/relationships/image" Target="media/image41.jpeg"/><Relationship Id="rId86" Type="http://schemas.openxmlformats.org/officeDocument/2006/relationships/image" Target="media/image41.jpeg" TargetMode="External"/><Relationship Id="rId87" Type="http://schemas.openxmlformats.org/officeDocument/2006/relationships/image" Target="media/image42.jpeg"/><Relationship Id="rId88" Type="http://schemas.openxmlformats.org/officeDocument/2006/relationships/image" Target="media/image42.jpeg" TargetMode="External"/><Relationship Id="rId89" Type="http://schemas.openxmlformats.org/officeDocument/2006/relationships/image" Target="media/image43.jpeg"/><Relationship Id="rId90" Type="http://schemas.openxmlformats.org/officeDocument/2006/relationships/image" Target="media/image43.jpeg" TargetMode="External"/><Relationship Id="rId91" Type="http://schemas.openxmlformats.org/officeDocument/2006/relationships/image" Target="media/image44.png"/><Relationship Id="rId92" Type="http://schemas.openxmlformats.org/officeDocument/2006/relationships/image" Target="media/image44.png" TargetMode="External"/><Relationship Id="rId93" Type="http://schemas.openxmlformats.org/officeDocument/2006/relationships/image" Target="media/image45.jpeg"/><Relationship Id="rId94" Type="http://schemas.openxmlformats.org/officeDocument/2006/relationships/image" Target="media/image45.jpeg" TargetMode="External"/><Relationship Id="rId95" Type="http://schemas.openxmlformats.org/officeDocument/2006/relationships/image" Target="media/image46.jpeg"/><Relationship Id="rId96" Type="http://schemas.openxmlformats.org/officeDocument/2006/relationships/image" Target="media/image46.jpeg" TargetMode="External"/><Relationship Id="rId97" Type="http://schemas.openxmlformats.org/officeDocument/2006/relationships/image" Target="media/image47.jpeg"/><Relationship Id="rId98" Type="http://schemas.openxmlformats.org/officeDocument/2006/relationships/image" Target="media/image47.jpeg" TargetMode="External"/><Relationship Id="rId99" Type="http://schemas.openxmlformats.org/officeDocument/2006/relationships/image" Target="media/image48.jpeg"/><Relationship Id="rId100" Type="http://schemas.openxmlformats.org/officeDocument/2006/relationships/image" Target="media/image48.jpeg" TargetMode="External"/><Relationship Id="rId101" Type="http://schemas.openxmlformats.org/officeDocument/2006/relationships/image" Target="media/image49.jpeg"/><Relationship Id="rId102" Type="http://schemas.openxmlformats.org/officeDocument/2006/relationships/image" Target="media/image49.jpeg" TargetMode="External"/><Relationship Id="rId103" Type="http://schemas.openxmlformats.org/officeDocument/2006/relationships/image" Target="media/image50.jpeg"/><Relationship Id="rId104" Type="http://schemas.openxmlformats.org/officeDocument/2006/relationships/image" Target="media/image50.jpeg" TargetMode="External"/><Relationship Id="rId105" Type="http://schemas.openxmlformats.org/officeDocument/2006/relationships/image" Target="media/image51.jpeg"/><Relationship Id="rId106" Type="http://schemas.openxmlformats.org/officeDocument/2006/relationships/image" Target="media/image51.jpeg" TargetMode="External"/><Relationship Id="rId107" Type="http://schemas.openxmlformats.org/officeDocument/2006/relationships/image" Target="media/image52.jpeg"/><Relationship Id="rId108" Type="http://schemas.openxmlformats.org/officeDocument/2006/relationships/image" Target="media/image52.jpeg" TargetMode="External"/><Relationship Id="rId109" Type="http://schemas.openxmlformats.org/officeDocument/2006/relationships/image" Target="media/image53.jpeg"/><Relationship Id="rId110" Type="http://schemas.openxmlformats.org/officeDocument/2006/relationships/image" Target="media/image53.jpeg" TargetMode="External"/><Relationship Id="rId111" Type="http://schemas.openxmlformats.org/officeDocument/2006/relationships/image" Target="media/image54.jpeg"/><Relationship Id="rId112" Type="http://schemas.openxmlformats.org/officeDocument/2006/relationships/image" Target="media/image54.jpeg" TargetMode="External"/><Relationship Id="rId113" Type="http://schemas.openxmlformats.org/officeDocument/2006/relationships/image" Target="media/image55.jpeg"/><Relationship Id="rId114" Type="http://schemas.openxmlformats.org/officeDocument/2006/relationships/image" Target="media/image55.jpeg" TargetMode="External"/><Relationship Id="rId115" Type="http://schemas.openxmlformats.org/officeDocument/2006/relationships/image" Target="media/image56.jpeg"/><Relationship Id="rId116" Type="http://schemas.openxmlformats.org/officeDocument/2006/relationships/image" Target="media/image56.jpeg" TargetMode="External"/><Relationship Id="rId117" Type="http://schemas.openxmlformats.org/officeDocument/2006/relationships/image" Target="media/image57.jpeg"/><Relationship Id="rId118" Type="http://schemas.openxmlformats.org/officeDocument/2006/relationships/image" Target="media/image57.jpeg" TargetMode="External"/><Relationship Id="rId119" Type="http://schemas.openxmlformats.org/officeDocument/2006/relationships/image" Target="media/image58.jpeg"/><Relationship Id="rId120" Type="http://schemas.openxmlformats.org/officeDocument/2006/relationships/image" Target="media/image58.jpeg" TargetMode="External"/><Relationship Id="rId121" Type="http://schemas.openxmlformats.org/officeDocument/2006/relationships/image" Target="media/image59.jpeg"/><Relationship Id="rId122" Type="http://schemas.openxmlformats.org/officeDocument/2006/relationships/image" Target="media/image59.jpeg" TargetMode="External"/><Relationship Id="rId123" Type="http://schemas.openxmlformats.org/officeDocument/2006/relationships/image" Target="media/image60.jpeg"/><Relationship Id="rId124" Type="http://schemas.openxmlformats.org/officeDocument/2006/relationships/image" Target="media/image60.jpeg" TargetMode="External"/><Relationship Id="rId125" Type="http://schemas.openxmlformats.org/officeDocument/2006/relationships/image" Target="media/image61.jpeg"/><Relationship Id="rId126" Type="http://schemas.openxmlformats.org/officeDocument/2006/relationships/image" Target="media/image61.jpeg" TargetMode="External"/><Relationship Id="rId127" Type="http://schemas.openxmlformats.org/officeDocument/2006/relationships/image" Target="media/image62.jpeg"/><Relationship Id="rId128" Type="http://schemas.openxmlformats.org/officeDocument/2006/relationships/image" Target="media/image62.jpeg" TargetMode="External"/><Relationship Id="rId129" Type="http://schemas.openxmlformats.org/officeDocument/2006/relationships/image" Target="media/image63.jpeg"/><Relationship Id="rId130" Type="http://schemas.openxmlformats.org/officeDocument/2006/relationships/image" Target="media/image63.jpeg" TargetMode="External"/><Relationship Id="rId131" Type="http://schemas.openxmlformats.org/officeDocument/2006/relationships/image" Target="media/image64.jpeg"/><Relationship Id="rId132" Type="http://schemas.openxmlformats.org/officeDocument/2006/relationships/image" Target="media/image64.jpeg" TargetMode="External"/><Relationship Id="rId133" Type="http://schemas.openxmlformats.org/officeDocument/2006/relationships/image" Target="media/image65.jpeg"/><Relationship Id="rId134" Type="http://schemas.openxmlformats.org/officeDocument/2006/relationships/image" Target="media/image65.jpeg" TargetMode="External"/><Relationship Id="rId135" Type="http://schemas.openxmlformats.org/officeDocument/2006/relationships/image" Target="media/image66.jpeg"/><Relationship Id="rId136" Type="http://schemas.openxmlformats.org/officeDocument/2006/relationships/image" Target="media/image66.jpeg" TargetMode="External"/><Relationship Id="rId137" Type="http://schemas.openxmlformats.org/officeDocument/2006/relationships/image" Target="media/image67.jpeg"/><Relationship Id="rId138" Type="http://schemas.openxmlformats.org/officeDocument/2006/relationships/image" Target="media/image67.jpeg" TargetMode="External"/><Relationship Id="rId139" Type="http://schemas.openxmlformats.org/officeDocument/2006/relationships/image" Target="media/image68.jpeg"/><Relationship Id="rId140" Type="http://schemas.openxmlformats.org/officeDocument/2006/relationships/image" Target="media/image68.jpeg" TargetMode="External"/><Relationship Id="rId141" Type="http://schemas.openxmlformats.org/officeDocument/2006/relationships/image" Target="media/image69.jpeg"/><Relationship Id="rId142" Type="http://schemas.openxmlformats.org/officeDocument/2006/relationships/image" Target="media/image69.jpeg" TargetMode="External"/><Relationship Id="rId143" Type="http://schemas.openxmlformats.org/officeDocument/2006/relationships/image" Target="media/image70.jpeg"/><Relationship Id="rId144" Type="http://schemas.openxmlformats.org/officeDocument/2006/relationships/image" Target="media/image70.jpeg" TargetMode="External"/><Relationship Id="rId145" Type="http://schemas.openxmlformats.org/officeDocument/2006/relationships/image" Target="media/image71.jpeg"/><Relationship Id="rId146" Type="http://schemas.openxmlformats.org/officeDocument/2006/relationships/image" Target="media/image71.jpeg" TargetMode="External"/><Relationship Id="rId147" Type="http://schemas.openxmlformats.org/officeDocument/2006/relationships/image" Target="media/image72.jpeg"/><Relationship Id="rId148" Type="http://schemas.openxmlformats.org/officeDocument/2006/relationships/image" Target="media/image72.jpeg" TargetMode="External"/><Relationship Id="rId149" Type="http://schemas.openxmlformats.org/officeDocument/2006/relationships/image" Target="media/image73.jpeg"/><Relationship Id="rId150" Type="http://schemas.openxmlformats.org/officeDocument/2006/relationships/image" Target="media/image73.jpeg" TargetMode="External"/><Relationship Id="rId151" Type="http://schemas.openxmlformats.org/officeDocument/2006/relationships/image" Target="media/image74.jpeg"/><Relationship Id="rId152" Type="http://schemas.openxmlformats.org/officeDocument/2006/relationships/image" Target="media/image74.jpeg" TargetMode="External"/><Relationship Id="rId153" Type="http://schemas.openxmlformats.org/officeDocument/2006/relationships/image" Target="media/image75.jpeg"/><Relationship Id="rId154" Type="http://schemas.openxmlformats.org/officeDocument/2006/relationships/image" Target="media/image75.jpeg" TargetMode="External"/><Relationship Id="rId155" Type="http://schemas.openxmlformats.org/officeDocument/2006/relationships/image" Target="media/image76.jpeg"/><Relationship Id="rId156" Type="http://schemas.openxmlformats.org/officeDocument/2006/relationships/image" Target="media/image76.jpeg" TargetMode="External"/><Relationship Id="rId157" Type="http://schemas.openxmlformats.org/officeDocument/2006/relationships/image" Target="media/image77.jpeg"/><Relationship Id="rId158" Type="http://schemas.openxmlformats.org/officeDocument/2006/relationships/image" Target="media/image77.jpeg" TargetMode="External"/><Relationship Id="rId159" Type="http://schemas.openxmlformats.org/officeDocument/2006/relationships/image" Target="media/image78.jpeg"/><Relationship Id="rId160" Type="http://schemas.openxmlformats.org/officeDocument/2006/relationships/image" Target="media/image78.jpeg" TargetMode="External"/><Relationship Id="rId161" Type="http://schemas.openxmlformats.org/officeDocument/2006/relationships/image" Target="media/image79.jpeg"/><Relationship Id="rId162" Type="http://schemas.openxmlformats.org/officeDocument/2006/relationships/image" Target="media/image79.jpeg" TargetMode="External"/><Relationship Id="rId163" Type="http://schemas.openxmlformats.org/officeDocument/2006/relationships/image" Target="media/image80.jpeg"/><Relationship Id="rId164" Type="http://schemas.openxmlformats.org/officeDocument/2006/relationships/image" Target="media/image80.jpeg" TargetMode="External"/><Relationship Id="rId165" Type="http://schemas.openxmlformats.org/officeDocument/2006/relationships/image" Target="media/image81.jpeg"/><Relationship Id="rId166" Type="http://schemas.openxmlformats.org/officeDocument/2006/relationships/image" Target="media/image81.jpeg" TargetMode="External"/><Relationship Id="rId167" Type="http://schemas.openxmlformats.org/officeDocument/2006/relationships/image" Target="media/image82.jpeg"/><Relationship Id="rId168" Type="http://schemas.openxmlformats.org/officeDocument/2006/relationships/image" Target="media/image82.jpeg" TargetMode="External"/><Relationship Id="rId169" Type="http://schemas.openxmlformats.org/officeDocument/2006/relationships/image" Target="media/image83.jpeg"/><Relationship Id="rId170" Type="http://schemas.openxmlformats.org/officeDocument/2006/relationships/image" Target="media/image83.jpeg" TargetMode="External"/><Relationship Id="rId171" Type="http://schemas.openxmlformats.org/officeDocument/2006/relationships/image" Target="media/image84.jpeg"/><Relationship Id="rId172" Type="http://schemas.openxmlformats.org/officeDocument/2006/relationships/image" Target="media/image84.jpeg" TargetMode="External"/><Relationship Id="rId173" Type="http://schemas.openxmlformats.org/officeDocument/2006/relationships/image" Target="media/image85.jpeg"/><Relationship Id="rId174" Type="http://schemas.openxmlformats.org/officeDocument/2006/relationships/image" Target="media/image85.jpeg" TargetMode="External"/><Relationship Id="rId175" Type="http://schemas.openxmlformats.org/officeDocument/2006/relationships/image" Target="media/image86.jpeg"/><Relationship Id="rId176" Type="http://schemas.openxmlformats.org/officeDocument/2006/relationships/image" Target="media/image86.jpeg" TargetMode="External"/><Relationship Id="rId177" Type="http://schemas.openxmlformats.org/officeDocument/2006/relationships/image" Target="media/image87.jpeg"/><Relationship Id="rId178" Type="http://schemas.openxmlformats.org/officeDocument/2006/relationships/image" Target="media/image87.jpeg" TargetMode="External"/><Relationship Id="rId179" Type="http://schemas.openxmlformats.org/officeDocument/2006/relationships/image" Target="media/image88.jpeg"/><Relationship Id="rId180" Type="http://schemas.openxmlformats.org/officeDocument/2006/relationships/image" Target="media/image88.jpeg" TargetMode="External"/><Relationship Id="rId181" Type="http://schemas.openxmlformats.org/officeDocument/2006/relationships/image" Target="media/image89.jpeg"/><Relationship Id="rId182" Type="http://schemas.openxmlformats.org/officeDocument/2006/relationships/image" Target="media/image89.jpeg" TargetMode="External"/><Relationship Id="rId183" Type="http://schemas.openxmlformats.org/officeDocument/2006/relationships/image" Target="media/image90.jpeg"/><Relationship Id="rId184" Type="http://schemas.openxmlformats.org/officeDocument/2006/relationships/image" Target="media/image90.jpeg" TargetMode="External"/><Relationship Id="rId185" Type="http://schemas.openxmlformats.org/officeDocument/2006/relationships/image" Target="media/image91.jpeg"/><Relationship Id="rId186" Type="http://schemas.openxmlformats.org/officeDocument/2006/relationships/image" Target="media/image91.jpeg" TargetMode="External"/><Relationship Id="rId187" Type="http://schemas.openxmlformats.org/officeDocument/2006/relationships/image" Target="media/image92.jpeg"/><Relationship Id="rId188" Type="http://schemas.openxmlformats.org/officeDocument/2006/relationships/image" Target="media/image92.jpeg" TargetMode="External"/><Relationship Id="rId189" Type="http://schemas.openxmlformats.org/officeDocument/2006/relationships/image" Target="media/image93.jpeg"/><Relationship Id="rId190" Type="http://schemas.openxmlformats.org/officeDocument/2006/relationships/image" Target="media/image93.jpeg" TargetMode="External"/><Relationship Id="rId191" Type="http://schemas.openxmlformats.org/officeDocument/2006/relationships/image" Target="media/image94.jpeg"/><Relationship Id="rId192" Type="http://schemas.openxmlformats.org/officeDocument/2006/relationships/image" Target="media/image94.jpeg" TargetMode="External"/><Relationship Id="rId193" Type="http://schemas.openxmlformats.org/officeDocument/2006/relationships/image" Target="media/image95.jpeg"/><Relationship Id="rId194" Type="http://schemas.openxmlformats.org/officeDocument/2006/relationships/image" Target="media/image95.jpeg" TargetMode="External"/><Relationship Id="rId195" Type="http://schemas.openxmlformats.org/officeDocument/2006/relationships/image" Target="media/image96.jpeg"/><Relationship Id="rId196" Type="http://schemas.openxmlformats.org/officeDocument/2006/relationships/image" Target="media/image96.jpeg" TargetMode="External"/><Relationship Id="rId197" Type="http://schemas.openxmlformats.org/officeDocument/2006/relationships/image" Target="media/image97.jpeg"/><Relationship Id="rId198" Type="http://schemas.openxmlformats.org/officeDocument/2006/relationships/image" Target="media/image97.jpeg" TargetMode="External"/><Relationship Id="rId199" Type="http://schemas.openxmlformats.org/officeDocument/2006/relationships/image" Target="media/image98.jpeg"/><Relationship Id="rId200" Type="http://schemas.openxmlformats.org/officeDocument/2006/relationships/image" Target="media/image98.jpeg" TargetMode="External"/><Relationship Id="rId201" Type="http://schemas.openxmlformats.org/officeDocument/2006/relationships/image" Target="media/image99.jpeg"/><Relationship Id="rId202" Type="http://schemas.openxmlformats.org/officeDocument/2006/relationships/image" Target="media/image99.jpeg" TargetMode="External"/><Relationship Id="rId203" Type="http://schemas.openxmlformats.org/officeDocument/2006/relationships/image" Target="media/image100.jpeg"/><Relationship Id="rId204" Type="http://schemas.openxmlformats.org/officeDocument/2006/relationships/image" Target="media/image100.jpeg" TargetMode="External"/><Relationship Id="rId205" Type="http://schemas.openxmlformats.org/officeDocument/2006/relationships/image" Target="media/image101.jpeg"/><Relationship Id="rId206" Type="http://schemas.openxmlformats.org/officeDocument/2006/relationships/image" Target="media/image101.jpeg" TargetMode="External"/><Relationship Id="rId207" Type="http://schemas.openxmlformats.org/officeDocument/2006/relationships/image" Target="media/image102.jpeg"/><Relationship Id="rId208" Type="http://schemas.openxmlformats.org/officeDocument/2006/relationships/image" Target="media/image102.jpeg" TargetMode="External"/><Relationship Id="rId209" Type="http://schemas.openxmlformats.org/officeDocument/2006/relationships/image" Target="media/image103.jpeg"/><Relationship Id="rId210" Type="http://schemas.openxmlformats.org/officeDocument/2006/relationships/image" Target="media/image103.jpeg" TargetMode="External"/><Relationship Id="rId211" Type="http://schemas.openxmlformats.org/officeDocument/2006/relationships/image" Target="media/image104.jpeg"/><Relationship Id="rId212" Type="http://schemas.openxmlformats.org/officeDocument/2006/relationships/image" Target="media/image104.jpeg" TargetMode="External"/><Relationship Id="rId213" Type="http://schemas.openxmlformats.org/officeDocument/2006/relationships/image" Target="media/image105.jpeg"/><Relationship Id="rId214" Type="http://schemas.openxmlformats.org/officeDocument/2006/relationships/image" Target="media/image105.jpeg" TargetMode="External"/><Relationship Id="rId215" Type="http://schemas.openxmlformats.org/officeDocument/2006/relationships/image" Target="media/image106.jpeg"/><Relationship Id="rId216" Type="http://schemas.openxmlformats.org/officeDocument/2006/relationships/image" Target="media/image106.jpeg" TargetMode="External"/><Relationship Id="rId217" Type="http://schemas.openxmlformats.org/officeDocument/2006/relationships/image" Target="media/image107.jpeg"/><Relationship Id="rId218" Type="http://schemas.openxmlformats.org/officeDocument/2006/relationships/image" Target="media/image107.jpeg" TargetMode="External"/><Relationship Id="rId219" Type="http://schemas.openxmlformats.org/officeDocument/2006/relationships/image" Target="media/image108.jpeg"/><Relationship Id="rId220" Type="http://schemas.openxmlformats.org/officeDocument/2006/relationships/image" Target="media/image108.jpeg" TargetMode="External"/><Relationship Id="rId221" Type="http://schemas.openxmlformats.org/officeDocument/2006/relationships/image" Target="media/image109.jpeg"/><Relationship Id="rId222" Type="http://schemas.openxmlformats.org/officeDocument/2006/relationships/image" Target="media/image109.jpeg" TargetMode="External"/><Relationship Id="rId223" Type="http://schemas.openxmlformats.org/officeDocument/2006/relationships/image" Target="media/image110.jpeg"/><Relationship Id="rId224" Type="http://schemas.openxmlformats.org/officeDocument/2006/relationships/image" Target="media/image110.jpeg" TargetMode="External"/><Relationship Id="rId225" Type="http://schemas.openxmlformats.org/officeDocument/2006/relationships/footer" Target="footer1.xml"/><Relationship Id="rId226" Type="http://schemas.openxmlformats.org/officeDocument/2006/relationships/header" Target="header1.xml"/><Relationship Id="rId227" Type="http://schemas.openxmlformats.org/officeDocument/2006/relationships/footer" Target="footer2.xml"/><Relationship Id="rId228" Type="http://schemas.openxmlformats.org/officeDocument/2006/relationships/header" Target="header2.xml"/><Relationship Id="rId229" Type="http://schemas.openxmlformats.org/officeDocument/2006/relationships/image" Target="media/image111.jpeg"/><Relationship Id="rId230" Type="http://schemas.openxmlformats.org/officeDocument/2006/relationships/image" Target="media/image111.jpeg" TargetMode="External"/><Relationship Id="rId231" Type="http://schemas.openxmlformats.org/officeDocument/2006/relationships/image" Target="media/image112.jpeg"/><Relationship Id="rId232" Type="http://schemas.openxmlformats.org/officeDocument/2006/relationships/image" Target="media/image112.jpeg" TargetMode="External"/><Relationship Id="rId233" Type="http://schemas.openxmlformats.org/officeDocument/2006/relationships/image" Target="media/image113.jpeg"/><Relationship Id="rId234" Type="http://schemas.openxmlformats.org/officeDocument/2006/relationships/image" Target="media/image113.jpeg" TargetMode="External"/><Relationship Id="rId235" Type="http://schemas.openxmlformats.org/officeDocument/2006/relationships/image" Target="media/image114.jpeg"/><Relationship Id="rId236" Type="http://schemas.openxmlformats.org/officeDocument/2006/relationships/image" Target="media/image114.jpeg" TargetMode="External"/><Relationship Id="rId237" Type="http://schemas.openxmlformats.org/officeDocument/2006/relationships/image" Target="media/image115.jpeg"/><Relationship Id="rId238" Type="http://schemas.openxmlformats.org/officeDocument/2006/relationships/image" Target="media/image115.jpeg" TargetMode="External"/><Relationship Id="rId239" Type="http://schemas.openxmlformats.org/officeDocument/2006/relationships/image" Target="media/image116.jpeg"/><Relationship Id="rId240" Type="http://schemas.openxmlformats.org/officeDocument/2006/relationships/image" Target="media/image116.jpeg" TargetMode="External"/><Relationship Id="rId241" Type="http://schemas.openxmlformats.org/officeDocument/2006/relationships/image" Target="media/image117.jpeg"/><Relationship Id="rId242" Type="http://schemas.openxmlformats.org/officeDocument/2006/relationships/image" Target="media/image117.jpeg" TargetMode="External"/><Relationship Id="rId243" Type="http://schemas.openxmlformats.org/officeDocument/2006/relationships/image" Target="media/image118.jpeg"/><Relationship Id="rId244" Type="http://schemas.openxmlformats.org/officeDocument/2006/relationships/image" Target="media/image118.jpeg" TargetMode="External"/><Relationship Id="rId245" Type="http://schemas.openxmlformats.org/officeDocument/2006/relationships/image" Target="media/image119.jpeg"/><Relationship Id="rId246" Type="http://schemas.openxmlformats.org/officeDocument/2006/relationships/image" Target="media/image119.jpeg" TargetMode="External"/><Relationship Id="rId247" Type="http://schemas.openxmlformats.org/officeDocument/2006/relationships/image" Target="media/image120.jpeg"/><Relationship Id="rId248" Type="http://schemas.openxmlformats.org/officeDocument/2006/relationships/image" Target="media/image120.jpeg" TargetMode="External"/><Relationship Id="rId249" Type="http://schemas.openxmlformats.org/officeDocument/2006/relationships/image" Target="media/image121.jpeg"/><Relationship Id="rId250" Type="http://schemas.openxmlformats.org/officeDocument/2006/relationships/image" Target="media/image121.jpeg" TargetMode="External"/><Relationship Id="rId251" Type="http://schemas.openxmlformats.org/officeDocument/2006/relationships/image" Target="media/image122.jpeg"/><Relationship Id="rId252" Type="http://schemas.openxmlformats.org/officeDocument/2006/relationships/image" Target="media/image122.jpeg" TargetMode="External"/><Relationship Id="rId253" Type="http://schemas.openxmlformats.org/officeDocument/2006/relationships/image" Target="media/image123.jpeg"/><Relationship Id="rId254" Type="http://schemas.openxmlformats.org/officeDocument/2006/relationships/image" Target="media/image123.jpeg" TargetMode="External"/><Relationship Id="rId255" Type="http://schemas.openxmlformats.org/officeDocument/2006/relationships/image" Target="media/image124.jpeg"/><Relationship Id="rId256" Type="http://schemas.openxmlformats.org/officeDocument/2006/relationships/image" Target="media/image124.jpeg" TargetMode="External"/><Relationship Id="rId257" Type="http://schemas.openxmlformats.org/officeDocument/2006/relationships/image" Target="media/image125.jpeg"/><Relationship Id="rId258" Type="http://schemas.openxmlformats.org/officeDocument/2006/relationships/image" Target="media/image125.jpeg" TargetMode="External"/><Relationship Id="rId259" Type="http://schemas.openxmlformats.org/officeDocument/2006/relationships/image" Target="media/image126.jpeg"/><Relationship Id="rId260" Type="http://schemas.openxmlformats.org/officeDocument/2006/relationships/image" Target="media/image126.jpeg" TargetMode="External"/><Relationship Id="rId261" Type="http://schemas.openxmlformats.org/officeDocument/2006/relationships/image" Target="media/image127.jpeg"/><Relationship Id="rId262" Type="http://schemas.openxmlformats.org/officeDocument/2006/relationships/image" Target="media/image127.jpeg" TargetMode="External"/><Relationship Id="rId263" Type="http://schemas.openxmlformats.org/officeDocument/2006/relationships/image" Target="media/image128.jpeg"/><Relationship Id="rId264" Type="http://schemas.openxmlformats.org/officeDocument/2006/relationships/image" Target="media/image128.jpeg" TargetMode="External"/><Relationship Id="rId265" Type="http://schemas.openxmlformats.org/officeDocument/2006/relationships/image" Target="media/image129.jpeg"/><Relationship Id="rId266" Type="http://schemas.openxmlformats.org/officeDocument/2006/relationships/image" Target="media/image129.jpeg" TargetMode="External"/><Relationship Id="rId267" Type="http://schemas.openxmlformats.org/officeDocument/2006/relationships/image" Target="media/image130.jpeg"/><Relationship Id="rId268" Type="http://schemas.openxmlformats.org/officeDocument/2006/relationships/image" Target="media/image130.jpeg" TargetMode="External"/><Relationship Id="rId269" Type="http://schemas.openxmlformats.org/officeDocument/2006/relationships/image" Target="media/image131.jpeg"/><Relationship Id="rId270" Type="http://schemas.openxmlformats.org/officeDocument/2006/relationships/image" Target="media/image131.jpeg" TargetMode="External"/><Relationship Id="rId271" Type="http://schemas.openxmlformats.org/officeDocument/2006/relationships/image" Target="media/image132.jpeg"/><Relationship Id="rId272" Type="http://schemas.openxmlformats.org/officeDocument/2006/relationships/image" Target="media/image132.jpeg" TargetMode="External"/><Relationship Id="rId273" Type="http://schemas.openxmlformats.org/officeDocument/2006/relationships/image" Target="media/image133.jpeg"/><Relationship Id="rId274" Type="http://schemas.openxmlformats.org/officeDocument/2006/relationships/image" Target="media/image133.jpeg" TargetMode="External"/><Relationship Id="rId275" Type="http://schemas.openxmlformats.org/officeDocument/2006/relationships/image" Target="media/image134.jpeg"/><Relationship Id="rId276" Type="http://schemas.openxmlformats.org/officeDocument/2006/relationships/image" Target="media/image134.jpeg" TargetMode="External"/><Relationship Id="rId277" Type="http://schemas.openxmlformats.org/officeDocument/2006/relationships/image" Target="media/image135.jpeg"/><Relationship Id="rId278" Type="http://schemas.openxmlformats.org/officeDocument/2006/relationships/image" Target="media/image135.jpeg" TargetMode="External"/><Relationship Id="rId279" Type="http://schemas.openxmlformats.org/officeDocument/2006/relationships/image" Target="media/image136.jpeg"/><Relationship Id="rId280" Type="http://schemas.openxmlformats.org/officeDocument/2006/relationships/image" Target="media/image136.jpeg" TargetMode="External"/><Relationship Id="rId281" Type="http://schemas.openxmlformats.org/officeDocument/2006/relationships/image" Target="media/image137.jpeg"/><Relationship Id="rId282" Type="http://schemas.openxmlformats.org/officeDocument/2006/relationships/image" Target="media/image137.jpeg" TargetMode="External"/><Relationship Id="rId283" Type="http://schemas.openxmlformats.org/officeDocument/2006/relationships/image" Target="media/image138.jpeg"/><Relationship Id="rId284" Type="http://schemas.openxmlformats.org/officeDocument/2006/relationships/image" Target="media/image138.jpeg" TargetMode="External"/><Relationship Id="rId285" Type="http://schemas.openxmlformats.org/officeDocument/2006/relationships/image" Target="media/image139.jpeg"/><Relationship Id="rId286" Type="http://schemas.openxmlformats.org/officeDocument/2006/relationships/image" Target="media/image139.jpeg" TargetMode="External"/><Relationship Id="rId287" Type="http://schemas.openxmlformats.org/officeDocument/2006/relationships/image" Target="media/image140.jpeg"/><Relationship Id="rId288" Type="http://schemas.openxmlformats.org/officeDocument/2006/relationships/image" Target="media/image140.jpeg" TargetMode="External"/><Relationship Id="rId289" Type="http://schemas.openxmlformats.org/officeDocument/2006/relationships/image" Target="media/image141.jpeg"/><Relationship Id="rId290" Type="http://schemas.openxmlformats.org/officeDocument/2006/relationships/image" Target="media/image141.jpeg" TargetMode="External"/><Relationship Id="rId291" Type="http://schemas.openxmlformats.org/officeDocument/2006/relationships/image" Target="media/image142.jpeg"/><Relationship Id="rId292" Type="http://schemas.openxmlformats.org/officeDocument/2006/relationships/image" Target="media/image142.jpeg" TargetMode="External"/><Relationship Id="rId293" Type="http://schemas.openxmlformats.org/officeDocument/2006/relationships/image" Target="media/image143.jpeg"/><Relationship Id="rId294" Type="http://schemas.openxmlformats.org/officeDocument/2006/relationships/image" Target="media/image143.jpeg" TargetMode="External"/><Relationship Id="rId295" Type="http://schemas.openxmlformats.org/officeDocument/2006/relationships/image" Target="media/image144.jpeg"/><Relationship Id="rId296" Type="http://schemas.openxmlformats.org/officeDocument/2006/relationships/image" Target="media/image144.jpeg" TargetMode="External"/><Relationship Id="rId297" Type="http://schemas.openxmlformats.org/officeDocument/2006/relationships/image" Target="media/image145.jpeg"/><Relationship Id="rId298" Type="http://schemas.openxmlformats.org/officeDocument/2006/relationships/image" Target="media/image145.jpeg" TargetMode="External"/><Relationship Id="rId299" Type="http://schemas.openxmlformats.org/officeDocument/2006/relationships/image" Target="media/image146.png"/><Relationship Id="rId300" Type="http://schemas.openxmlformats.org/officeDocument/2006/relationships/image" Target="media/image146.png" TargetMode="External"/><Relationship Id="rId301" Type="http://schemas.openxmlformats.org/officeDocument/2006/relationships/image" Target="media/image147.jpeg"/><Relationship Id="rId302" Type="http://schemas.openxmlformats.org/officeDocument/2006/relationships/image" Target="media/image147.jpeg" TargetMode="External"/><Relationship Id="rId303" Type="http://schemas.openxmlformats.org/officeDocument/2006/relationships/image" Target="media/image148.jpeg"/><Relationship Id="rId304" Type="http://schemas.openxmlformats.org/officeDocument/2006/relationships/image" Target="media/image148.jpeg" TargetMode="External"/><Relationship Id="rId305" Type="http://schemas.openxmlformats.org/officeDocument/2006/relationships/image" Target="media/image149.jpeg"/><Relationship Id="rId306" Type="http://schemas.openxmlformats.org/officeDocument/2006/relationships/image" Target="media/image149.jpeg" TargetMode="External"/><Relationship Id="rId307" Type="http://schemas.openxmlformats.org/officeDocument/2006/relationships/image" Target="media/image150.jpeg"/><Relationship Id="rId308" Type="http://schemas.openxmlformats.org/officeDocument/2006/relationships/image" Target="media/image150.jpeg" TargetMode="External"/><Relationship Id="rId309" Type="http://schemas.openxmlformats.org/officeDocument/2006/relationships/image" Target="media/image151.jpeg"/><Relationship Id="rId310" Type="http://schemas.openxmlformats.org/officeDocument/2006/relationships/image" Target="media/image151.jpeg" TargetMode="External"/><Relationship Id="rId311" Type="http://schemas.openxmlformats.org/officeDocument/2006/relationships/image" Target="media/image152.jpeg"/><Relationship Id="rId312" Type="http://schemas.openxmlformats.org/officeDocument/2006/relationships/image" Target="media/image152.jpeg" TargetMode="External"/><Relationship Id="rId313" Type="http://schemas.openxmlformats.org/officeDocument/2006/relationships/image" Target="media/image153.jpeg"/><Relationship Id="rId314" Type="http://schemas.openxmlformats.org/officeDocument/2006/relationships/image" Target="media/image153.jpeg" TargetMode="External"/><Relationship Id="rId315" Type="http://schemas.openxmlformats.org/officeDocument/2006/relationships/image" Target="media/image154.jpeg"/><Relationship Id="rId316" Type="http://schemas.openxmlformats.org/officeDocument/2006/relationships/image" Target="media/image154.jpeg" TargetMode="External"/><Relationship Id="rId317" Type="http://schemas.openxmlformats.org/officeDocument/2006/relationships/image" Target="media/image155.jpeg"/><Relationship Id="rId318" Type="http://schemas.openxmlformats.org/officeDocument/2006/relationships/image" Target="media/image155.jpeg" TargetMode="External"/><Relationship Id="rId319" Type="http://schemas.openxmlformats.org/officeDocument/2006/relationships/image" Target="media/image156.jpeg"/><Relationship Id="rId320" Type="http://schemas.openxmlformats.org/officeDocument/2006/relationships/image" Target="media/image156.jpeg" TargetMode="External"/><Relationship Id="rId321" Type="http://schemas.openxmlformats.org/officeDocument/2006/relationships/image" Target="media/image157.jpeg"/><Relationship Id="rId322" Type="http://schemas.openxmlformats.org/officeDocument/2006/relationships/image" Target="media/image157.jpeg" TargetMode="External"/><Relationship Id="rId323" Type="http://schemas.openxmlformats.org/officeDocument/2006/relationships/image" Target="media/image158.jpeg"/><Relationship Id="rId324" Type="http://schemas.openxmlformats.org/officeDocument/2006/relationships/image" Target="media/image158.jpeg" TargetMode="External"/><Relationship Id="rId325" Type="http://schemas.openxmlformats.org/officeDocument/2006/relationships/image" Target="media/image159.jpeg"/><Relationship Id="rId326" Type="http://schemas.openxmlformats.org/officeDocument/2006/relationships/image" Target="media/image159.jpeg" TargetMode="External"/><Relationship Id="rId327" Type="http://schemas.openxmlformats.org/officeDocument/2006/relationships/image" Target="media/image160.jpeg"/><Relationship Id="rId328" Type="http://schemas.openxmlformats.org/officeDocument/2006/relationships/image" Target="media/image160.jpeg" TargetMode="External"/><Relationship Id="rId329" Type="http://schemas.openxmlformats.org/officeDocument/2006/relationships/image" Target="media/image161.jpeg"/><Relationship Id="rId330" Type="http://schemas.openxmlformats.org/officeDocument/2006/relationships/image" Target="media/image161.jpeg" TargetMode="External"/><Relationship Id="rId331" Type="http://schemas.openxmlformats.org/officeDocument/2006/relationships/image" Target="media/image162.jpeg"/><Relationship Id="rId332" Type="http://schemas.openxmlformats.org/officeDocument/2006/relationships/image" Target="media/image162.jpeg" TargetMode="External"/><Relationship Id="rId333" Type="http://schemas.openxmlformats.org/officeDocument/2006/relationships/image" Target="media/image163.jpeg"/><Relationship Id="rId334" Type="http://schemas.openxmlformats.org/officeDocument/2006/relationships/image" Target="media/image163.jpeg" TargetMode="External"/><Relationship Id="rId335" Type="http://schemas.openxmlformats.org/officeDocument/2006/relationships/image" Target="media/image164.jpeg"/><Relationship Id="rId336" Type="http://schemas.openxmlformats.org/officeDocument/2006/relationships/image" Target="media/image164.jpeg" TargetMode="External"/><Relationship Id="rId337" Type="http://schemas.openxmlformats.org/officeDocument/2006/relationships/image" Target="media/image165.jpeg"/><Relationship Id="rId338" Type="http://schemas.openxmlformats.org/officeDocument/2006/relationships/image" Target="media/image165.jpeg" TargetMode="External"/><Relationship Id="rId339" Type="http://schemas.openxmlformats.org/officeDocument/2006/relationships/image" Target="media/image166.jpeg"/><Relationship Id="rId340" Type="http://schemas.openxmlformats.org/officeDocument/2006/relationships/image" Target="media/image166.jpeg" TargetMode="External"/><Relationship Id="rId341" Type="http://schemas.openxmlformats.org/officeDocument/2006/relationships/image" Target="media/image167.jpeg"/><Relationship Id="rId342" Type="http://schemas.openxmlformats.org/officeDocument/2006/relationships/image" Target="media/image167.jpeg" TargetMode="External"/><Relationship Id="rId343" Type="http://schemas.openxmlformats.org/officeDocument/2006/relationships/image" Target="media/image168.jpeg"/><Relationship Id="rId344" Type="http://schemas.openxmlformats.org/officeDocument/2006/relationships/image" Target="media/image168.jpeg" TargetMode="External"/><Relationship Id="rId345" Type="http://schemas.openxmlformats.org/officeDocument/2006/relationships/image" Target="media/image169.jpeg"/><Relationship Id="rId346" Type="http://schemas.openxmlformats.org/officeDocument/2006/relationships/image" Target="media/image169.jpeg" TargetMode="External"/><Relationship Id="rId347" Type="http://schemas.openxmlformats.org/officeDocument/2006/relationships/image" Target="media/image170.jpeg"/><Relationship Id="rId348" Type="http://schemas.openxmlformats.org/officeDocument/2006/relationships/image" Target="media/image170.jpeg" TargetMode="External"/><Relationship Id="rId349" Type="http://schemas.openxmlformats.org/officeDocument/2006/relationships/image" Target="media/image171.jpeg"/><Relationship Id="rId350" Type="http://schemas.openxmlformats.org/officeDocument/2006/relationships/image" Target="media/image171.jpeg" TargetMode="External"/><Relationship Id="rId351" Type="http://schemas.openxmlformats.org/officeDocument/2006/relationships/image" Target="media/image172.jpeg"/><Relationship Id="rId352" Type="http://schemas.openxmlformats.org/officeDocument/2006/relationships/image" Target="media/image172.jpeg" TargetMode="External"/><Relationship Id="rId353" Type="http://schemas.openxmlformats.org/officeDocument/2006/relationships/image" Target="media/image173.jpeg"/><Relationship Id="rId354" Type="http://schemas.openxmlformats.org/officeDocument/2006/relationships/image" Target="media/image173.jpeg" TargetMode="External"/><Relationship Id="rId355" Type="http://schemas.openxmlformats.org/officeDocument/2006/relationships/image" Target="media/image174.jpeg"/><Relationship Id="rId356" Type="http://schemas.openxmlformats.org/officeDocument/2006/relationships/image" Target="media/image174.jpeg" TargetMode="External"/><Relationship Id="rId357" Type="http://schemas.openxmlformats.org/officeDocument/2006/relationships/image" Target="media/image175.jpeg"/><Relationship Id="rId358" Type="http://schemas.openxmlformats.org/officeDocument/2006/relationships/image" Target="media/image175.jpeg" TargetMode="External"/><Relationship Id="rId359" Type="http://schemas.openxmlformats.org/officeDocument/2006/relationships/image" Target="media/image176.jpeg"/><Relationship Id="rId360" Type="http://schemas.openxmlformats.org/officeDocument/2006/relationships/image" Target="media/image176.jpeg" TargetMode="External"/><Relationship Id="rId361" Type="http://schemas.openxmlformats.org/officeDocument/2006/relationships/image" Target="media/image177.jpeg"/><Relationship Id="rId362" Type="http://schemas.openxmlformats.org/officeDocument/2006/relationships/image" Target="media/image177.jpeg" TargetMode="External"/><Relationship Id="rId363" Type="http://schemas.openxmlformats.org/officeDocument/2006/relationships/image" Target="media/image178.jpeg"/><Relationship Id="rId364" Type="http://schemas.openxmlformats.org/officeDocument/2006/relationships/image" Target="media/image178.jpeg" TargetMode="External"/><Relationship Id="rId365" Type="http://schemas.openxmlformats.org/officeDocument/2006/relationships/image" Target="media/image179.jpeg"/><Relationship Id="rId366" Type="http://schemas.openxmlformats.org/officeDocument/2006/relationships/image" Target="media/image179.jpeg" TargetMode="External"/><Relationship Id="rId367" Type="http://schemas.openxmlformats.org/officeDocument/2006/relationships/footer" Target="footer3.xml"/><Relationship Id="rId368" Type="http://schemas.openxmlformats.org/officeDocument/2006/relationships/footer" Target="footer4.xml"/><Relationship Id="rId369" Type="http://schemas.openxmlformats.org/officeDocument/2006/relationships/image" Target="media/image180.jpeg"/><Relationship Id="rId370" Type="http://schemas.openxmlformats.org/officeDocument/2006/relationships/image" Target="media/image180.jpeg" TargetMode="External"/><Relationship Id="rId371" Type="http://schemas.openxmlformats.org/officeDocument/2006/relationships/image" Target="media/image181.jpeg"/><Relationship Id="rId372" Type="http://schemas.openxmlformats.org/officeDocument/2006/relationships/image" Target="media/image181.jpeg" TargetMode="External"/><Relationship Id="rId373" Type="http://schemas.openxmlformats.org/officeDocument/2006/relationships/image" Target="media/image182.jpeg"/><Relationship Id="rId374" Type="http://schemas.openxmlformats.org/officeDocument/2006/relationships/image" Target="media/image182.jpeg" TargetMode="External"/><Relationship Id="rId375" Type="http://schemas.openxmlformats.org/officeDocument/2006/relationships/image" Target="media/image183.jpeg"/><Relationship Id="rId376" Type="http://schemas.openxmlformats.org/officeDocument/2006/relationships/image" Target="media/image183.jpeg" TargetMode="External"/><Relationship Id="rId377" Type="http://schemas.openxmlformats.org/officeDocument/2006/relationships/image" Target="media/image184.jpeg"/><Relationship Id="rId378" Type="http://schemas.openxmlformats.org/officeDocument/2006/relationships/image" Target="media/image184.jpeg" TargetMode="External"/><Relationship Id="rId379" Type="http://schemas.openxmlformats.org/officeDocument/2006/relationships/footer" Target="footer5.xml"/><Relationship Id="rId380" Type="http://schemas.openxmlformats.org/officeDocument/2006/relationships/footer" Target="footer6.xml"/><Relationship Id="rId381" Type="http://schemas.openxmlformats.org/officeDocument/2006/relationships/image" Target="media/image185.jpeg"/><Relationship Id="rId382" Type="http://schemas.openxmlformats.org/officeDocument/2006/relationships/image" Target="media/image185.jpeg" TargetMode="External"/><Relationship Id="rId383" Type="http://schemas.openxmlformats.org/officeDocument/2006/relationships/image" Target="media/image186.jpeg"/><Relationship Id="rId384" Type="http://schemas.openxmlformats.org/officeDocument/2006/relationships/image" Target="media/image186.jpeg" TargetMode="External"/><Relationship Id="rId385" Type="http://schemas.openxmlformats.org/officeDocument/2006/relationships/image" Target="media/image187.jpeg"/><Relationship Id="rId386" Type="http://schemas.openxmlformats.org/officeDocument/2006/relationships/image" Target="media/image187.jpeg" TargetMode="External"/><Relationship Id="rId387" Type="http://schemas.openxmlformats.org/officeDocument/2006/relationships/image" Target="media/image188.jpeg"/><Relationship Id="rId388" Type="http://schemas.openxmlformats.org/officeDocument/2006/relationships/image" Target="media/image188.jpeg" TargetMode="External"/><Relationship Id="rId389" Type="http://schemas.openxmlformats.org/officeDocument/2006/relationships/image" Target="media/image189.jpeg"/><Relationship Id="rId390" Type="http://schemas.openxmlformats.org/officeDocument/2006/relationships/image" Target="media/image189.jpeg" TargetMode="External"/><Relationship Id="rId391" Type="http://schemas.openxmlformats.org/officeDocument/2006/relationships/image" Target="media/image190.jpeg"/><Relationship Id="rId392" Type="http://schemas.openxmlformats.org/officeDocument/2006/relationships/image" Target="media/image190.jpeg" TargetMode="External"/><Relationship Id="rId393" Type="http://schemas.openxmlformats.org/officeDocument/2006/relationships/image" Target="media/image191.jpeg"/><Relationship Id="rId394" Type="http://schemas.openxmlformats.org/officeDocument/2006/relationships/image" Target="media/image191.jpeg" TargetMode="External"/><Relationship Id="rId395" Type="http://schemas.openxmlformats.org/officeDocument/2006/relationships/image" Target="media/image192.jpeg"/><Relationship Id="rId396" Type="http://schemas.openxmlformats.org/officeDocument/2006/relationships/image" Target="media/image192.jpeg" TargetMode="External"/><Relationship Id="rId397" Type="http://schemas.openxmlformats.org/officeDocument/2006/relationships/image" Target="media/image193.jpeg"/><Relationship Id="rId398" Type="http://schemas.openxmlformats.org/officeDocument/2006/relationships/image" Target="media/image193.jpeg" TargetMode="External"/><Relationship Id="rId399" Type="http://schemas.openxmlformats.org/officeDocument/2006/relationships/image" Target="media/image194.jpeg"/><Relationship Id="rId400" Type="http://schemas.openxmlformats.org/officeDocument/2006/relationships/image" Target="media/image194.jpeg" TargetMode="External"/><Relationship Id="rId401" Type="http://schemas.openxmlformats.org/officeDocument/2006/relationships/image" Target="media/image195.jpeg"/><Relationship Id="rId402" Type="http://schemas.openxmlformats.org/officeDocument/2006/relationships/image" Target="media/image195.jpeg" TargetMode="External"/><Relationship Id="rId403" Type="http://schemas.openxmlformats.org/officeDocument/2006/relationships/image" Target="media/image196.jpeg"/><Relationship Id="rId404" Type="http://schemas.openxmlformats.org/officeDocument/2006/relationships/image" Target="media/image196.jpeg" TargetMode="External"/><Relationship Id="rId405" Type="http://schemas.openxmlformats.org/officeDocument/2006/relationships/image" Target="media/image197.jpeg"/><Relationship Id="rId406" Type="http://schemas.openxmlformats.org/officeDocument/2006/relationships/image" Target="media/image197.jpeg" TargetMode="External"/><Relationship Id="rId407" Type="http://schemas.openxmlformats.org/officeDocument/2006/relationships/image" Target="media/image198.jpeg"/><Relationship Id="rId408" Type="http://schemas.openxmlformats.org/officeDocument/2006/relationships/image" Target="media/image198.jpeg" TargetMode="External"/><Relationship Id="rId409" Type="http://schemas.openxmlformats.org/officeDocument/2006/relationships/image" Target="media/image199.jpeg"/><Relationship Id="rId410" Type="http://schemas.openxmlformats.org/officeDocument/2006/relationships/image" Target="media/image199.jpeg" TargetMode="External"/><Relationship Id="rId411" Type="http://schemas.openxmlformats.org/officeDocument/2006/relationships/footer" Target="footer7.xml"/><Relationship Id="rId412" Type="http://schemas.openxmlformats.org/officeDocument/2006/relationships/image" Target="media/image200.jpeg"/><Relationship Id="rId413" Type="http://schemas.openxmlformats.org/officeDocument/2006/relationships/image" Target="media/image200.jpeg" TargetMode="External"/><Relationship Id="rId414" Type="http://schemas.openxmlformats.org/officeDocument/2006/relationships/image" Target="media/image201.jpeg"/><Relationship Id="rId415" Type="http://schemas.openxmlformats.org/officeDocument/2006/relationships/image" Target="media/image201.jpeg" TargetMode="External"/><Relationship Id="rId416" Type="http://schemas.openxmlformats.org/officeDocument/2006/relationships/image" Target="media/image202.jpeg"/><Relationship Id="rId417" Type="http://schemas.openxmlformats.org/officeDocument/2006/relationships/image" Target="media/image202.jpeg" TargetMode="External"/><Relationship Id="rId418" Type="http://schemas.openxmlformats.org/officeDocument/2006/relationships/image" Target="media/image203.jpeg"/><Relationship Id="rId419" Type="http://schemas.openxmlformats.org/officeDocument/2006/relationships/image" Target="media/image203.jpeg" TargetMode="External"/><Relationship Id="rId420" Type="http://schemas.openxmlformats.org/officeDocument/2006/relationships/image" Target="media/image204.jpeg"/><Relationship Id="rId421" Type="http://schemas.openxmlformats.org/officeDocument/2006/relationships/image" Target="media/image204.jpeg" TargetMode="External"/><Relationship Id="rId422" Type="http://schemas.openxmlformats.org/officeDocument/2006/relationships/image" Target="media/image205.jpeg"/><Relationship Id="rId423" Type="http://schemas.openxmlformats.org/officeDocument/2006/relationships/image" Target="media/image205.jpeg" TargetMode="External"/><Relationship Id="rId424" Type="http://schemas.openxmlformats.org/officeDocument/2006/relationships/image" Target="media/image206.jpeg"/><Relationship Id="rId425" Type="http://schemas.openxmlformats.org/officeDocument/2006/relationships/image" Target="media/image206.jpeg" TargetMode="External"/><Relationship Id="rId426" Type="http://schemas.openxmlformats.org/officeDocument/2006/relationships/image" Target="media/image207.jpeg"/><Relationship Id="rId427" Type="http://schemas.openxmlformats.org/officeDocument/2006/relationships/image" Target="media/image207.jpeg" TargetMode="External"/><Relationship Id="rId428" Type="http://schemas.openxmlformats.org/officeDocument/2006/relationships/image" Target="media/image208.jpeg"/><Relationship Id="rId429" Type="http://schemas.openxmlformats.org/officeDocument/2006/relationships/image" Target="media/image208.jpeg" TargetMode="External"/><Relationship Id="rId430" Type="http://schemas.openxmlformats.org/officeDocument/2006/relationships/image" Target="media/image209.jpeg"/><Relationship Id="rId431" Type="http://schemas.openxmlformats.org/officeDocument/2006/relationships/image" Target="media/image209.jpeg" TargetMode="External"/><Relationship Id="rId432" Type="http://schemas.openxmlformats.org/officeDocument/2006/relationships/footer" Target="footer8.xml"/><Relationship Id="rId433" Type="http://schemas.openxmlformats.org/officeDocument/2006/relationships/image" Target="media/image210.jpeg"/><Relationship Id="rId434" Type="http://schemas.openxmlformats.org/officeDocument/2006/relationships/image" Target="media/image210.jpeg" TargetMode="External"/><Relationship Id="rId435" Type="http://schemas.openxmlformats.org/officeDocument/2006/relationships/image" Target="media/image211.jpeg"/><Relationship Id="rId436" Type="http://schemas.openxmlformats.org/officeDocument/2006/relationships/image" Target="media/image211.jpeg" TargetMode="External"/><Relationship Id="rId437" Type="http://schemas.openxmlformats.org/officeDocument/2006/relationships/image" Target="media/image212.jpeg"/><Relationship Id="rId438" Type="http://schemas.openxmlformats.org/officeDocument/2006/relationships/image" Target="media/image212.jpeg" TargetMode="External"/><Relationship Id="rId439" Type="http://schemas.openxmlformats.org/officeDocument/2006/relationships/image" Target="media/image213.jpeg"/><Relationship Id="rId440" Type="http://schemas.openxmlformats.org/officeDocument/2006/relationships/image" Target="media/image213.jpeg" TargetMode="External"/><Relationship Id="rId441" Type="http://schemas.openxmlformats.org/officeDocument/2006/relationships/image" Target="media/image214.jpeg"/><Relationship Id="rId442" Type="http://schemas.openxmlformats.org/officeDocument/2006/relationships/image" Target="media/image214.jpeg" TargetMode="External"/><Relationship Id="rId443" Type="http://schemas.openxmlformats.org/officeDocument/2006/relationships/image" Target="media/image215.jpeg"/><Relationship Id="rId444" Type="http://schemas.openxmlformats.org/officeDocument/2006/relationships/image" Target="media/image215.jpeg" TargetMode="External"/><Relationship Id="rId445" Type="http://schemas.openxmlformats.org/officeDocument/2006/relationships/image" Target="media/image216.jpeg"/><Relationship Id="rId446" Type="http://schemas.openxmlformats.org/officeDocument/2006/relationships/image" Target="media/image216.jpeg" TargetMode="External"/><Relationship Id="rId447" Type="http://schemas.openxmlformats.org/officeDocument/2006/relationships/image" Target="media/image217.jpeg"/><Relationship Id="rId448" Type="http://schemas.openxmlformats.org/officeDocument/2006/relationships/image" Target="media/image217.jpeg" TargetMode="External"/><Relationship Id="rId449" Type="http://schemas.openxmlformats.org/officeDocument/2006/relationships/image" Target="media/image218.jpeg"/><Relationship Id="rId450" Type="http://schemas.openxmlformats.org/officeDocument/2006/relationships/image" Target="media/image218.jpeg" TargetMode="External"/><Relationship Id="rId451" Type="http://schemas.openxmlformats.org/officeDocument/2006/relationships/image" Target="media/image219.jpeg"/><Relationship Id="rId452" Type="http://schemas.openxmlformats.org/officeDocument/2006/relationships/image" Target="media/image219.jpeg" TargetMode="External"/><Relationship Id="rId453" Type="http://schemas.openxmlformats.org/officeDocument/2006/relationships/image" Target="media/image220.jpeg"/><Relationship Id="rId454" Type="http://schemas.openxmlformats.org/officeDocument/2006/relationships/image" Target="media/image220.jpeg" TargetMode="External"/><Relationship Id="rId455" Type="http://schemas.openxmlformats.org/officeDocument/2006/relationships/image" Target="media/image221.jpeg"/><Relationship Id="rId456" Type="http://schemas.openxmlformats.org/officeDocument/2006/relationships/image" Target="media/image221.jpeg" TargetMode="External"/><Relationship Id="rId457" Type="http://schemas.openxmlformats.org/officeDocument/2006/relationships/image" Target="media/image222.jpeg"/><Relationship Id="rId458" Type="http://schemas.openxmlformats.org/officeDocument/2006/relationships/image" Target="media/image222.jpeg" TargetMode="External"/><Relationship Id="rId459" Type="http://schemas.openxmlformats.org/officeDocument/2006/relationships/image" Target="media/image223.jpeg"/><Relationship Id="rId460" Type="http://schemas.openxmlformats.org/officeDocument/2006/relationships/image" Target="media/image223.jpeg" TargetMode="External"/><Relationship Id="rId461" Type="http://schemas.openxmlformats.org/officeDocument/2006/relationships/image" Target="media/image224.jpeg"/><Relationship Id="rId462" Type="http://schemas.openxmlformats.org/officeDocument/2006/relationships/image" Target="media/image224.jpeg" TargetMode="External"/><Relationship Id="rId463" Type="http://schemas.openxmlformats.org/officeDocument/2006/relationships/image" Target="media/image225.jpeg"/><Relationship Id="rId464" Type="http://schemas.openxmlformats.org/officeDocument/2006/relationships/image" Target="media/image225.jpeg" TargetMode="External"/><Relationship Id="rId465" Type="http://schemas.openxmlformats.org/officeDocument/2006/relationships/image" Target="media/image226.jpeg"/><Relationship Id="rId466" Type="http://schemas.openxmlformats.org/officeDocument/2006/relationships/image" Target="media/image226.jpeg" TargetMode="External"/><Relationship Id="rId467" Type="http://schemas.openxmlformats.org/officeDocument/2006/relationships/image" Target="media/image227.jpeg"/><Relationship Id="rId468" Type="http://schemas.openxmlformats.org/officeDocument/2006/relationships/image" Target="media/image227.jpeg" TargetMode="External"/><Relationship Id="rId469" Type="http://schemas.openxmlformats.org/officeDocument/2006/relationships/image" Target="media/image228.jpeg"/><Relationship Id="rId470" Type="http://schemas.openxmlformats.org/officeDocument/2006/relationships/image" Target="media/image228.jpeg" TargetMode="External"/><Relationship Id="rId471" Type="http://schemas.openxmlformats.org/officeDocument/2006/relationships/image" Target="media/image229.jpeg"/><Relationship Id="rId472" Type="http://schemas.openxmlformats.org/officeDocument/2006/relationships/image" Target="media/image229.jpeg" TargetMode="External"/><Relationship Id="rId473" Type="http://schemas.openxmlformats.org/officeDocument/2006/relationships/image" Target="media/image230.jpeg"/><Relationship Id="rId474" Type="http://schemas.openxmlformats.org/officeDocument/2006/relationships/image" Target="media/image230.jpeg" TargetMode="External"/><Relationship Id="rId475" Type="http://schemas.openxmlformats.org/officeDocument/2006/relationships/image" Target="media/image231.jpeg"/><Relationship Id="rId476" Type="http://schemas.openxmlformats.org/officeDocument/2006/relationships/image" Target="media/image231.jpeg" TargetMode="External"/><Relationship Id="rId477" Type="http://schemas.openxmlformats.org/officeDocument/2006/relationships/image" Target="media/image232.jpeg"/><Relationship Id="rId478" Type="http://schemas.openxmlformats.org/officeDocument/2006/relationships/image" Target="media/image232.jpeg" TargetMode="External"/><Relationship Id="rId479" Type="http://schemas.openxmlformats.org/officeDocument/2006/relationships/image" Target="media/image233.jpeg"/><Relationship Id="rId480" Type="http://schemas.openxmlformats.org/officeDocument/2006/relationships/image" Target="media/image233.jpeg" TargetMode="External"/><Relationship Id="rId481" Type="http://schemas.openxmlformats.org/officeDocument/2006/relationships/image" Target="media/image234.jpeg"/><Relationship Id="rId482" Type="http://schemas.openxmlformats.org/officeDocument/2006/relationships/image" Target="media/image234.jpeg" TargetMode="External"/><Relationship Id="rId483" Type="http://schemas.openxmlformats.org/officeDocument/2006/relationships/image" Target="media/image235.jpeg"/><Relationship Id="rId484" Type="http://schemas.openxmlformats.org/officeDocument/2006/relationships/image" Target="media/image235.jpeg" TargetMode="External"/><Relationship Id="rId485" Type="http://schemas.openxmlformats.org/officeDocument/2006/relationships/image" Target="media/image236.jpeg"/><Relationship Id="rId486" Type="http://schemas.openxmlformats.org/officeDocument/2006/relationships/image" Target="media/image236.jpeg" TargetMode="External"/><Relationship Id="rId487" Type="http://schemas.openxmlformats.org/officeDocument/2006/relationships/image" Target="media/image237.jpeg"/><Relationship Id="rId488" Type="http://schemas.openxmlformats.org/officeDocument/2006/relationships/image" Target="media/image237.jpeg" TargetMode="External"/><Relationship Id="rId489" Type="http://schemas.openxmlformats.org/officeDocument/2006/relationships/image" Target="media/image238.jpeg"/><Relationship Id="rId490" Type="http://schemas.openxmlformats.org/officeDocument/2006/relationships/image" Target="media/image238.jpeg" TargetMode="External"/><Relationship Id="rId491" Type="http://schemas.openxmlformats.org/officeDocument/2006/relationships/image" Target="media/image239.jpeg"/><Relationship Id="rId492" Type="http://schemas.openxmlformats.org/officeDocument/2006/relationships/image" Target="media/image239.jpeg" TargetMode="External"/><Relationship Id="rId493" Type="http://schemas.openxmlformats.org/officeDocument/2006/relationships/image" Target="media/image240.jpeg"/><Relationship Id="rId494" Type="http://schemas.openxmlformats.org/officeDocument/2006/relationships/image" Target="media/image240.jpeg" TargetMode="External"/><Relationship Id="rId495" Type="http://schemas.openxmlformats.org/officeDocument/2006/relationships/image" Target="media/image241.jpeg"/><Relationship Id="rId496" Type="http://schemas.openxmlformats.org/officeDocument/2006/relationships/image" Target="media/image241.jpeg" TargetMode="External"/><Relationship Id="rId497" Type="http://schemas.openxmlformats.org/officeDocument/2006/relationships/image" Target="media/image242.jpeg"/><Relationship Id="rId498" Type="http://schemas.openxmlformats.org/officeDocument/2006/relationships/image" Target="media/image242.jpeg" TargetMode="External"/><Relationship Id="rId499" Type="http://schemas.openxmlformats.org/officeDocument/2006/relationships/image" Target="media/image243.jpeg"/><Relationship Id="rId500" Type="http://schemas.openxmlformats.org/officeDocument/2006/relationships/image" Target="media/image243.jpeg" TargetMode="External"/><Relationship Id="rId501" Type="http://schemas.openxmlformats.org/officeDocument/2006/relationships/image" Target="media/image244.jpeg"/><Relationship Id="rId502" Type="http://schemas.openxmlformats.org/officeDocument/2006/relationships/image" Target="media/image244.jpeg" TargetMode="External"/><Relationship Id="rId503" Type="http://schemas.openxmlformats.org/officeDocument/2006/relationships/image" Target="media/image245.jpeg"/><Relationship Id="rId504" Type="http://schemas.openxmlformats.org/officeDocument/2006/relationships/image" Target="media/image245.jpeg" TargetMode="External"/><Relationship Id="rId505" Type="http://schemas.openxmlformats.org/officeDocument/2006/relationships/image" Target="media/image246.jpeg"/><Relationship Id="rId506" Type="http://schemas.openxmlformats.org/officeDocument/2006/relationships/image" Target="media/image246.jpeg" TargetMode="External"/><Relationship Id="rId507" Type="http://schemas.openxmlformats.org/officeDocument/2006/relationships/image" Target="media/image247.jpeg"/><Relationship Id="rId508" Type="http://schemas.openxmlformats.org/officeDocument/2006/relationships/image" Target="media/image247.jpeg" TargetMode="External"/><Relationship Id="rId509" Type="http://schemas.openxmlformats.org/officeDocument/2006/relationships/image" Target="media/image248.jpeg"/><Relationship Id="rId510" Type="http://schemas.openxmlformats.org/officeDocument/2006/relationships/image" Target="media/image248.jpeg" TargetMode="External"/><Relationship Id="rId511" Type="http://schemas.openxmlformats.org/officeDocument/2006/relationships/image" Target="media/image249.jpeg"/><Relationship Id="rId512" Type="http://schemas.openxmlformats.org/officeDocument/2006/relationships/image" Target="media/image249.jpeg" TargetMode="External"/><Relationship Id="rId513" Type="http://schemas.openxmlformats.org/officeDocument/2006/relationships/image" Target="media/image250.jpeg"/><Relationship Id="rId514" Type="http://schemas.openxmlformats.org/officeDocument/2006/relationships/image" Target="media/image250.jpeg" TargetMode="External"/><Relationship Id="rId515" Type="http://schemas.openxmlformats.org/officeDocument/2006/relationships/image" Target="media/image251.jpeg"/><Relationship Id="rId516" Type="http://schemas.openxmlformats.org/officeDocument/2006/relationships/image" Target="media/image251.jpeg" TargetMode="External"/><Relationship Id="rId517" Type="http://schemas.openxmlformats.org/officeDocument/2006/relationships/image" Target="media/image252.jpeg"/><Relationship Id="rId518" Type="http://schemas.openxmlformats.org/officeDocument/2006/relationships/image" Target="media/image252.jpeg" TargetMode="External"/><Relationship Id="rId519" Type="http://schemas.openxmlformats.org/officeDocument/2006/relationships/image" Target="media/image253.jpeg"/><Relationship Id="rId520" Type="http://schemas.openxmlformats.org/officeDocument/2006/relationships/image" Target="media/image253.jpeg" TargetMode="External"/><Relationship Id="rId521" Type="http://schemas.openxmlformats.org/officeDocument/2006/relationships/image" Target="media/image254.jpeg"/><Relationship Id="rId522" Type="http://schemas.openxmlformats.org/officeDocument/2006/relationships/image" Target="media/image254.jpeg" TargetMode="External"/><Relationship Id="rId523" Type="http://schemas.openxmlformats.org/officeDocument/2006/relationships/image" Target="media/image255.jpeg"/><Relationship Id="rId524" Type="http://schemas.openxmlformats.org/officeDocument/2006/relationships/image" Target="media/image255.jpeg" TargetMode="External"/><Relationship Id="rId525" Type="http://schemas.openxmlformats.org/officeDocument/2006/relationships/image" Target="media/image256.jpeg"/><Relationship Id="rId526" Type="http://schemas.openxmlformats.org/officeDocument/2006/relationships/image" Target="media/image256.jpeg" TargetMode="External"/><Relationship Id="rId527" Type="http://schemas.openxmlformats.org/officeDocument/2006/relationships/image" Target="media/image257.jpeg"/><Relationship Id="rId528" Type="http://schemas.openxmlformats.org/officeDocument/2006/relationships/image" Target="media/image257.jpeg" TargetMode="External"/><Relationship Id="rId529" Type="http://schemas.openxmlformats.org/officeDocument/2006/relationships/image" Target="media/image258.jpeg"/><Relationship Id="rId530" Type="http://schemas.openxmlformats.org/officeDocument/2006/relationships/image" Target="media/image258.jpeg" TargetMode="External"/><Relationship Id="rId531" Type="http://schemas.openxmlformats.org/officeDocument/2006/relationships/image" Target="media/image259.jpeg"/><Relationship Id="rId532" Type="http://schemas.openxmlformats.org/officeDocument/2006/relationships/image" Target="media/image259.jpeg" TargetMode="External"/><Relationship Id="rId533" Type="http://schemas.openxmlformats.org/officeDocument/2006/relationships/image" Target="media/image260.jpeg"/><Relationship Id="rId534" Type="http://schemas.openxmlformats.org/officeDocument/2006/relationships/image" Target="media/image260.jpeg" TargetMode="External"/><Relationship Id="rId535" Type="http://schemas.openxmlformats.org/officeDocument/2006/relationships/image" Target="media/image261.jpeg"/><Relationship Id="rId536" Type="http://schemas.openxmlformats.org/officeDocument/2006/relationships/image" Target="media/image261.jpeg" TargetMode="External"/><Relationship Id="rId537" Type="http://schemas.openxmlformats.org/officeDocument/2006/relationships/image" Target="media/image262.jpeg"/><Relationship Id="rId538" Type="http://schemas.openxmlformats.org/officeDocument/2006/relationships/image" Target="media/image262.jpeg" TargetMode="External"/><Relationship Id="rId539" Type="http://schemas.openxmlformats.org/officeDocument/2006/relationships/image" Target="media/image263.jpeg"/><Relationship Id="rId540" Type="http://schemas.openxmlformats.org/officeDocument/2006/relationships/image" Target="media/image263.jpeg" TargetMode="External"/><Relationship Id="rId541" Type="http://schemas.openxmlformats.org/officeDocument/2006/relationships/image" Target="media/image264.jpeg"/><Relationship Id="rId542" Type="http://schemas.openxmlformats.org/officeDocument/2006/relationships/image" Target="media/image264.jpeg" TargetMode="External"/><Relationship Id="rId543" Type="http://schemas.openxmlformats.org/officeDocument/2006/relationships/image" Target="media/image265.jpeg"/><Relationship Id="rId544" Type="http://schemas.openxmlformats.org/officeDocument/2006/relationships/image" Target="media/image265.jpeg" TargetMode="External"/><Relationship Id="rId545" Type="http://schemas.openxmlformats.org/officeDocument/2006/relationships/image" Target="media/image266.jpeg"/><Relationship Id="rId546" Type="http://schemas.openxmlformats.org/officeDocument/2006/relationships/image" Target="media/image266.jpeg" TargetMode="External"/><Relationship Id="rId547" Type="http://schemas.openxmlformats.org/officeDocument/2006/relationships/image" Target="media/image267.jpeg"/><Relationship Id="rId548" Type="http://schemas.openxmlformats.org/officeDocument/2006/relationships/image" Target="media/image267.jpeg" TargetMode="External"/><Relationship Id="rId549" Type="http://schemas.openxmlformats.org/officeDocument/2006/relationships/image" Target="media/image268.jpeg"/><Relationship Id="rId550" Type="http://schemas.openxmlformats.org/officeDocument/2006/relationships/image" Target="media/image268.jpeg" TargetMode="External"/><Relationship Id="rId551" Type="http://schemas.openxmlformats.org/officeDocument/2006/relationships/image" Target="media/image269.jpeg"/><Relationship Id="rId552" Type="http://schemas.openxmlformats.org/officeDocument/2006/relationships/image" Target="media/image269.jpeg" TargetMode="External"/><Relationship Id="rId553" Type="http://schemas.openxmlformats.org/officeDocument/2006/relationships/image" Target="media/image270.jpeg"/><Relationship Id="rId554" Type="http://schemas.openxmlformats.org/officeDocument/2006/relationships/image" Target="media/image270.jpeg" TargetMode="External"/><Relationship Id="rId555" Type="http://schemas.openxmlformats.org/officeDocument/2006/relationships/image" Target="media/image271.jpeg"/><Relationship Id="rId556" Type="http://schemas.openxmlformats.org/officeDocument/2006/relationships/image" Target="media/image271.jpeg" TargetMode="External"/><Relationship Id="rId557" Type="http://schemas.openxmlformats.org/officeDocument/2006/relationships/image" Target="media/image272.jpeg"/><Relationship Id="rId558" Type="http://schemas.openxmlformats.org/officeDocument/2006/relationships/image" Target="media/image272.jpeg" TargetMode="External"/><Relationship Id="rId559" Type="http://schemas.openxmlformats.org/officeDocument/2006/relationships/image" Target="media/image273.jpeg"/><Relationship Id="rId560" Type="http://schemas.openxmlformats.org/officeDocument/2006/relationships/image" Target="media/image273.jpeg" TargetMode="External"/><Relationship Id="rId561" Type="http://schemas.openxmlformats.org/officeDocument/2006/relationships/image" Target="media/image274.jpeg"/><Relationship Id="rId562" Type="http://schemas.openxmlformats.org/officeDocument/2006/relationships/image" Target="media/image274.jpeg" TargetMode="External"/><Relationship Id="rId563" Type="http://schemas.openxmlformats.org/officeDocument/2006/relationships/image" Target="media/image275.jpeg"/><Relationship Id="rId564" Type="http://schemas.openxmlformats.org/officeDocument/2006/relationships/image" Target="media/image275.jpeg" TargetMode="External"/><Relationship Id="rId565" Type="http://schemas.openxmlformats.org/officeDocument/2006/relationships/image" Target="media/image276.jpeg"/><Relationship Id="rId566" Type="http://schemas.openxmlformats.org/officeDocument/2006/relationships/image" Target="media/image276.jpeg" TargetMode="External"/><Relationship Id="rId567" Type="http://schemas.openxmlformats.org/officeDocument/2006/relationships/image" Target="media/image277.jpeg"/><Relationship Id="rId568" Type="http://schemas.openxmlformats.org/officeDocument/2006/relationships/image" Target="media/image277.jpeg" TargetMode="External"/><Relationship Id="rId569" Type="http://schemas.openxmlformats.org/officeDocument/2006/relationships/image" Target="media/image278.jpeg"/><Relationship Id="rId570" Type="http://schemas.openxmlformats.org/officeDocument/2006/relationships/image" Target="media/image278.jpeg" TargetMode="External"/><Relationship Id="rId571" Type="http://schemas.openxmlformats.org/officeDocument/2006/relationships/image" Target="media/image279.jpeg"/><Relationship Id="rId572" Type="http://schemas.openxmlformats.org/officeDocument/2006/relationships/image" Target="media/image279.jpeg" TargetMode="External"/><Relationship Id="rId573" Type="http://schemas.openxmlformats.org/officeDocument/2006/relationships/image" Target="media/image280.jpeg"/><Relationship Id="rId574" Type="http://schemas.openxmlformats.org/officeDocument/2006/relationships/image" Target="media/image280.jpeg" TargetMode="External"/><Relationship Id="rId575" Type="http://schemas.openxmlformats.org/officeDocument/2006/relationships/image" Target="media/image281.jpeg"/><Relationship Id="rId576" Type="http://schemas.openxmlformats.org/officeDocument/2006/relationships/image" Target="media/image281.jpeg" TargetMode="External"/><Relationship Id="rId577" Type="http://schemas.openxmlformats.org/officeDocument/2006/relationships/image" Target="media/image282.jpeg"/><Relationship Id="rId578" Type="http://schemas.openxmlformats.org/officeDocument/2006/relationships/image" Target="media/image282.jpeg" TargetMode="External"/><Relationship Id="rId579" Type="http://schemas.openxmlformats.org/officeDocument/2006/relationships/image" Target="media/image283.jpeg"/><Relationship Id="rId580" Type="http://schemas.openxmlformats.org/officeDocument/2006/relationships/image" Target="media/image283.jpeg" TargetMode="External"/><Relationship Id="rId581" Type="http://schemas.openxmlformats.org/officeDocument/2006/relationships/image" Target="media/image284.jpeg"/><Relationship Id="rId582" Type="http://schemas.openxmlformats.org/officeDocument/2006/relationships/image" Target="media/image284.jpeg" TargetMode="External"/><Relationship Id="rId583" Type="http://schemas.openxmlformats.org/officeDocument/2006/relationships/image" Target="media/image285.jpeg"/><Relationship Id="rId584" Type="http://schemas.openxmlformats.org/officeDocument/2006/relationships/image" Target="media/image285.jpeg" TargetMode="External"/><Relationship Id="rId585" Type="http://schemas.openxmlformats.org/officeDocument/2006/relationships/image" Target="media/image286.jpeg"/><Relationship Id="rId586" Type="http://schemas.openxmlformats.org/officeDocument/2006/relationships/image" Target="media/image286.jpeg" TargetMode="External"/><Relationship Id="rId587" Type="http://schemas.openxmlformats.org/officeDocument/2006/relationships/image" Target="media/image287.jpeg"/><Relationship Id="rId588" Type="http://schemas.openxmlformats.org/officeDocument/2006/relationships/image" Target="media/image287.jpeg" TargetMode="External"/><Relationship Id="rId589" Type="http://schemas.openxmlformats.org/officeDocument/2006/relationships/image" Target="media/image288.jpeg"/><Relationship Id="rId590" Type="http://schemas.openxmlformats.org/officeDocument/2006/relationships/image" Target="media/image288.jpeg" TargetMode="External"/><Relationship Id="rId591" Type="http://schemas.openxmlformats.org/officeDocument/2006/relationships/image" Target="media/image289.jpeg"/><Relationship Id="rId592" Type="http://schemas.openxmlformats.org/officeDocument/2006/relationships/image" Target="media/image289.jpeg" TargetMode="External"/><Relationship Id="rId593" Type="http://schemas.openxmlformats.org/officeDocument/2006/relationships/image" Target="media/image290.jpeg"/><Relationship Id="rId594" Type="http://schemas.openxmlformats.org/officeDocument/2006/relationships/image" Target="media/image290.jpeg" TargetMode="External"/><Relationship Id="rId595" Type="http://schemas.openxmlformats.org/officeDocument/2006/relationships/image" Target="media/image291.jpeg"/><Relationship Id="rId596" Type="http://schemas.openxmlformats.org/officeDocument/2006/relationships/image" Target="media/image291.jpeg" TargetMode="External"/><Relationship Id="rId597" Type="http://schemas.openxmlformats.org/officeDocument/2006/relationships/image" Target="media/image292.jpeg"/><Relationship Id="rId598" Type="http://schemas.openxmlformats.org/officeDocument/2006/relationships/image" Target="media/image292.jpeg" TargetMode="External"/><Relationship Id="rId599" Type="http://schemas.openxmlformats.org/officeDocument/2006/relationships/image" Target="media/image293.jpeg"/><Relationship Id="rId600" Type="http://schemas.openxmlformats.org/officeDocument/2006/relationships/image" Target="media/image293.jpeg" TargetMode="External"/><Relationship Id="rId601" Type="http://schemas.openxmlformats.org/officeDocument/2006/relationships/image" Target="media/image294.jpeg"/><Relationship Id="rId602" Type="http://schemas.openxmlformats.org/officeDocument/2006/relationships/image" Target="media/image294.jpeg" TargetMode="External"/><Relationship Id="rId603" Type="http://schemas.openxmlformats.org/officeDocument/2006/relationships/image" Target="media/image295.jpeg"/><Relationship Id="rId604" Type="http://schemas.openxmlformats.org/officeDocument/2006/relationships/image" Target="media/image295.jpeg" TargetMode="External"/><Relationship Id="rId605" Type="http://schemas.openxmlformats.org/officeDocument/2006/relationships/image" Target="media/image296.jpeg"/><Relationship Id="rId606" Type="http://schemas.openxmlformats.org/officeDocument/2006/relationships/image" Target="media/image296.jpeg" TargetMode="External"/><Relationship Id="rId607" Type="http://schemas.openxmlformats.org/officeDocument/2006/relationships/image" Target="media/image297.jpeg"/><Relationship Id="rId608" Type="http://schemas.openxmlformats.org/officeDocument/2006/relationships/image" Target="media/image297.jpeg" TargetMode="External"/><Relationship Id="rId609" Type="http://schemas.openxmlformats.org/officeDocument/2006/relationships/image" Target="media/image298.jpeg"/><Relationship Id="rId610" Type="http://schemas.openxmlformats.org/officeDocument/2006/relationships/image" Target="media/image298.jpeg" TargetMode="External"/><Relationship Id="rId611" Type="http://schemas.openxmlformats.org/officeDocument/2006/relationships/image" Target="media/image299.jpeg"/><Relationship Id="rId612" Type="http://schemas.openxmlformats.org/officeDocument/2006/relationships/image" Target="media/image299.jpeg" TargetMode="External"/><Relationship Id="rId613" Type="http://schemas.openxmlformats.org/officeDocument/2006/relationships/image" Target="media/image300.jpeg"/><Relationship Id="rId614" Type="http://schemas.openxmlformats.org/officeDocument/2006/relationships/image" Target="media/image300.jpeg" TargetMode="External"/><Relationship Id="rId615" Type="http://schemas.openxmlformats.org/officeDocument/2006/relationships/image" Target="media/image301.jpeg"/><Relationship Id="rId616" Type="http://schemas.openxmlformats.org/officeDocument/2006/relationships/image" Target="media/image301.jpeg" TargetMode="External"/><Relationship Id="rId617" Type="http://schemas.openxmlformats.org/officeDocument/2006/relationships/image" Target="media/image302.jpeg"/><Relationship Id="rId618" Type="http://schemas.openxmlformats.org/officeDocument/2006/relationships/image" Target="media/image302.jpeg" TargetMode="External"/><Relationship Id="rId619" Type="http://schemas.openxmlformats.org/officeDocument/2006/relationships/image" Target="media/image303.jpeg"/><Relationship Id="rId620" Type="http://schemas.openxmlformats.org/officeDocument/2006/relationships/image" Target="media/image303.jpeg" TargetMode="External"/><Relationship Id="rId621" Type="http://schemas.openxmlformats.org/officeDocument/2006/relationships/image" Target="media/image304.jpeg"/><Relationship Id="rId622" Type="http://schemas.openxmlformats.org/officeDocument/2006/relationships/image" Target="media/image304.jpeg" TargetMode="External"/><Relationship Id="rId623" Type="http://schemas.openxmlformats.org/officeDocument/2006/relationships/image" Target="media/image305.jpeg"/><Relationship Id="rId624" Type="http://schemas.openxmlformats.org/officeDocument/2006/relationships/image" Target="media/image305.jpeg" TargetMode="External"/><Relationship Id="rId625" Type="http://schemas.openxmlformats.org/officeDocument/2006/relationships/image" Target="media/image306.jpeg"/><Relationship Id="rId626" Type="http://schemas.openxmlformats.org/officeDocument/2006/relationships/image" Target="media/image306.jpeg" TargetMode="External"/><Relationship Id="rId627" Type="http://schemas.openxmlformats.org/officeDocument/2006/relationships/image" Target="media/image307.jpeg"/><Relationship Id="rId628" Type="http://schemas.openxmlformats.org/officeDocument/2006/relationships/image" Target="media/image307.jpeg" TargetMode="External"/><Relationship Id="rId629" Type="http://schemas.openxmlformats.org/officeDocument/2006/relationships/image" Target="media/image308.jpeg"/><Relationship Id="rId630" Type="http://schemas.openxmlformats.org/officeDocument/2006/relationships/image" Target="media/image308.jpeg" TargetMode="External"/><Relationship Id="rId631" Type="http://schemas.openxmlformats.org/officeDocument/2006/relationships/image" Target="media/image309.jpeg"/><Relationship Id="rId632" Type="http://schemas.openxmlformats.org/officeDocument/2006/relationships/image" Target="media/image309.jpeg" TargetMode="External"/><Relationship Id="rId633" Type="http://schemas.openxmlformats.org/officeDocument/2006/relationships/image" Target="media/image310.jpeg"/><Relationship Id="rId634" Type="http://schemas.openxmlformats.org/officeDocument/2006/relationships/image" Target="media/image310.jpeg" TargetMode="External"/><Relationship Id="rId635" Type="http://schemas.openxmlformats.org/officeDocument/2006/relationships/image" Target="media/image311.jpeg"/><Relationship Id="rId636" Type="http://schemas.openxmlformats.org/officeDocument/2006/relationships/image" Target="media/image311.jpeg" TargetMode="External"/><Relationship Id="rId637" Type="http://schemas.openxmlformats.org/officeDocument/2006/relationships/image" Target="media/image312.jpeg"/><Relationship Id="rId638" Type="http://schemas.openxmlformats.org/officeDocument/2006/relationships/image" Target="media/image312.jpeg" TargetMode="External"/><Relationship Id="rId639" Type="http://schemas.openxmlformats.org/officeDocument/2006/relationships/image" Target="media/image313.jpeg"/><Relationship Id="rId640" Type="http://schemas.openxmlformats.org/officeDocument/2006/relationships/image" Target="media/image313.jpeg" TargetMode="External"/><Relationship Id="rId641" Type="http://schemas.openxmlformats.org/officeDocument/2006/relationships/image" Target="media/image314.jpeg"/><Relationship Id="rId642" Type="http://schemas.openxmlformats.org/officeDocument/2006/relationships/image" Target="media/image314.jpeg" TargetMode="External"/><Relationship Id="rId643" Type="http://schemas.openxmlformats.org/officeDocument/2006/relationships/image" Target="media/image315.jpeg"/><Relationship Id="rId644" Type="http://schemas.openxmlformats.org/officeDocument/2006/relationships/image" Target="media/image315.jpeg" TargetMode="External"/><Relationship Id="rId645" Type="http://schemas.openxmlformats.org/officeDocument/2006/relationships/image" Target="media/image316.jpeg"/><Relationship Id="rId646" Type="http://schemas.openxmlformats.org/officeDocument/2006/relationships/image" Target="media/image316.jpeg" TargetMode="External"/><Relationship Id="rId647" Type="http://schemas.openxmlformats.org/officeDocument/2006/relationships/image" Target="media/image317.png"/><Relationship Id="rId648" Type="http://schemas.openxmlformats.org/officeDocument/2006/relationships/image" Target="media/image317.png" TargetMode="External"/><Relationship Id="rId649" Type="http://schemas.openxmlformats.org/officeDocument/2006/relationships/image" Target="media/image318.jpeg"/><Relationship Id="rId650" Type="http://schemas.openxmlformats.org/officeDocument/2006/relationships/image" Target="media/image318.jpeg" TargetMode="External"/><Relationship Id="rId651" Type="http://schemas.openxmlformats.org/officeDocument/2006/relationships/image" Target="media/image319.jpeg"/><Relationship Id="rId652" Type="http://schemas.openxmlformats.org/officeDocument/2006/relationships/image" Target="media/image319.jpeg" TargetMode="External"/><Relationship Id="rId653" Type="http://schemas.openxmlformats.org/officeDocument/2006/relationships/image" Target="media/image320.jpeg"/><Relationship Id="rId654" Type="http://schemas.openxmlformats.org/officeDocument/2006/relationships/image" Target="media/image320.jpeg" TargetMode="External"/><Relationship Id="rId655" Type="http://schemas.openxmlformats.org/officeDocument/2006/relationships/image" Target="media/image321.jpeg"/><Relationship Id="rId656" Type="http://schemas.openxmlformats.org/officeDocument/2006/relationships/image" Target="media/image321.jpeg" TargetMode="External"/><Relationship Id="rId657" Type="http://schemas.openxmlformats.org/officeDocument/2006/relationships/image" Target="media/image322.jpeg"/><Relationship Id="rId658" Type="http://schemas.openxmlformats.org/officeDocument/2006/relationships/image" Target="media/image322.jpeg" TargetMode="External"/><Relationship Id="rId659" Type="http://schemas.openxmlformats.org/officeDocument/2006/relationships/image" Target="media/image323.jpeg"/><Relationship Id="rId660" Type="http://schemas.openxmlformats.org/officeDocument/2006/relationships/image" Target="media/image323.jpeg" TargetMode="External"/><Relationship Id="rId661" Type="http://schemas.openxmlformats.org/officeDocument/2006/relationships/image" Target="media/image324.jpeg"/><Relationship Id="rId662" Type="http://schemas.openxmlformats.org/officeDocument/2006/relationships/image" Target="media/image324.jpeg" TargetMode="External"/><Relationship Id="rId663" Type="http://schemas.openxmlformats.org/officeDocument/2006/relationships/image" Target="media/image325.jpeg"/><Relationship Id="rId664" Type="http://schemas.openxmlformats.org/officeDocument/2006/relationships/image" Target="media/image325.jpeg" TargetMode="External"/><Relationship Id="rId665" Type="http://schemas.openxmlformats.org/officeDocument/2006/relationships/image" Target="media/image326.jpeg"/><Relationship Id="rId666" Type="http://schemas.openxmlformats.org/officeDocument/2006/relationships/image" Target="media/image326.jpeg" TargetMode="External"/><Relationship Id="rId667" Type="http://schemas.openxmlformats.org/officeDocument/2006/relationships/image" Target="media/image327.jpeg"/><Relationship Id="rId668" Type="http://schemas.openxmlformats.org/officeDocument/2006/relationships/image" Target="media/image327.jpeg" TargetMode="External"/><Relationship Id="rId669" Type="http://schemas.openxmlformats.org/officeDocument/2006/relationships/image" Target="media/image328.jpeg"/><Relationship Id="rId670" Type="http://schemas.openxmlformats.org/officeDocument/2006/relationships/image" Target="media/image328.jpeg" TargetMode="External"/><Relationship Id="rId671" Type="http://schemas.openxmlformats.org/officeDocument/2006/relationships/image" Target="media/image329.jpeg"/><Relationship Id="rId672" Type="http://schemas.openxmlformats.org/officeDocument/2006/relationships/image" Target="media/image329.jpeg" TargetMode="External"/><Relationship Id="rId673" Type="http://schemas.openxmlformats.org/officeDocument/2006/relationships/image" Target="media/image330.jpeg"/><Relationship Id="rId674" Type="http://schemas.openxmlformats.org/officeDocument/2006/relationships/image" Target="media/image330.jpeg" TargetMode="External"/><Relationship Id="rId675" Type="http://schemas.openxmlformats.org/officeDocument/2006/relationships/image" Target="media/image331.jpeg"/><Relationship Id="rId676" Type="http://schemas.openxmlformats.org/officeDocument/2006/relationships/image" Target="media/image331.jpeg" TargetMode="External"/><Relationship Id="rId677" Type="http://schemas.openxmlformats.org/officeDocument/2006/relationships/image" Target="media/image332.jpeg"/><Relationship Id="rId678" Type="http://schemas.openxmlformats.org/officeDocument/2006/relationships/image" Target="media/image332.jpeg" TargetMode="External"/><Relationship Id="rId679" Type="http://schemas.openxmlformats.org/officeDocument/2006/relationships/footer" Target="footer9.xml"/><Relationship Id="rId680" Type="http://schemas.openxmlformats.org/officeDocument/2006/relationships/footer" Target="footer10.xml"/><Relationship Id="rId681" Type="http://schemas.openxmlformats.org/officeDocument/2006/relationships/footer" Target="footer11.xml"/><Relationship Id="rId682" Type="http://schemas.openxmlformats.org/officeDocument/2006/relationships/image" Target="media/image333.jpeg"/><Relationship Id="rId683" Type="http://schemas.openxmlformats.org/officeDocument/2006/relationships/image" Target="media/image333.jpeg" TargetMode="External"/><Relationship Id="rId684" Type="http://schemas.openxmlformats.org/officeDocument/2006/relationships/image" Target="media/image334.jpeg"/><Relationship Id="rId685" Type="http://schemas.openxmlformats.org/officeDocument/2006/relationships/image" Target="media/image334.jpeg" TargetMode="External"/><Relationship Id="rId686" Type="http://schemas.openxmlformats.org/officeDocument/2006/relationships/image" Target="media/image335.jpeg"/><Relationship Id="rId687" Type="http://schemas.openxmlformats.org/officeDocument/2006/relationships/image" Target="media/image335.jpeg" TargetMode="External"/><Relationship Id="rId688" Type="http://schemas.openxmlformats.org/officeDocument/2006/relationships/image" Target="media/image336.jpeg"/><Relationship Id="rId689" Type="http://schemas.openxmlformats.org/officeDocument/2006/relationships/image" Target="media/image336.jpeg" TargetMode="External"/><Relationship Id="rId690" Type="http://schemas.openxmlformats.org/officeDocument/2006/relationships/image" Target="media/image337.jpeg"/><Relationship Id="rId691" Type="http://schemas.openxmlformats.org/officeDocument/2006/relationships/image" Target="media/image337.jpeg" TargetMode="External"/><Relationship Id="rId692" Type="http://schemas.openxmlformats.org/officeDocument/2006/relationships/image" Target="media/image338.jpeg"/><Relationship Id="rId693" Type="http://schemas.openxmlformats.org/officeDocument/2006/relationships/image" Target="media/image338.jpeg" TargetMode="External"/><Relationship Id="rId694" Type="http://schemas.openxmlformats.org/officeDocument/2006/relationships/image" Target="media/image339.jpeg"/><Relationship Id="rId695" Type="http://schemas.openxmlformats.org/officeDocument/2006/relationships/image" Target="media/image339.jpeg" TargetMode="External"/><Relationship Id="rId696" Type="http://schemas.openxmlformats.org/officeDocument/2006/relationships/image" Target="media/image340.jpeg"/><Relationship Id="rId697" Type="http://schemas.openxmlformats.org/officeDocument/2006/relationships/image" Target="media/image340.jpeg" TargetMode="External"/><Relationship Id="rId698" Type="http://schemas.openxmlformats.org/officeDocument/2006/relationships/image" Target="media/image341.jpeg"/><Relationship Id="rId699" Type="http://schemas.openxmlformats.org/officeDocument/2006/relationships/image" Target="media/image341.jpeg" TargetMode="External"/><Relationship Id="rId700" Type="http://schemas.openxmlformats.org/officeDocument/2006/relationships/image" Target="media/image342.jpeg"/><Relationship Id="rId701" Type="http://schemas.openxmlformats.org/officeDocument/2006/relationships/image" Target="media/image342.jpeg" TargetMode="External"/><Relationship Id="rId702" Type="http://schemas.openxmlformats.org/officeDocument/2006/relationships/image" Target="media/image343.jpeg"/><Relationship Id="rId703" Type="http://schemas.openxmlformats.org/officeDocument/2006/relationships/image" Target="media/image343.jpeg" TargetMode="External"/><Relationship Id="rId704" Type="http://schemas.openxmlformats.org/officeDocument/2006/relationships/image" Target="media/image344.jpeg"/><Relationship Id="rId705" Type="http://schemas.openxmlformats.org/officeDocument/2006/relationships/image" Target="media/image344.jpeg" TargetMode="External"/><Relationship Id="rId706" Type="http://schemas.openxmlformats.org/officeDocument/2006/relationships/image" Target="media/image345.jpeg"/><Relationship Id="rId707" Type="http://schemas.openxmlformats.org/officeDocument/2006/relationships/image" Target="media/image345.jpeg" TargetMode="External"/><Relationship Id="rId708" Type="http://schemas.openxmlformats.org/officeDocument/2006/relationships/image" Target="media/image346.jpeg"/><Relationship Id="rId709" Type="http://schemas.openxmlformats.org/officeDocument/2006/relationships/image" Target="media/image346.jpeg" TargetMode="External"/><Relationship Id="rId710" Type="http://schemas.openxmlformats.org/officeDocument/2006/relationships/footer" Target="footer12.xml"/><Relationship Id="rId711" Type="http://schemas.openxmlformats.org/officeDocument/2006/relationships/footer" Target="footer13.xml"/><Relationship Id="rId712" Type="http://schemas.openxmlformats.org/officeDocument/2006/relationships/footer" Target="footer14.xml"/><Relationship Id="rId713" Type="http://schemas.openxmlformats.org/officeDocument/2006/relationships/image" Target="media/image347.jpeg"/><Relationship Id="rId714" Type="http://schemas.openxmlformats.org/officeDocument/2006/relationships/image" Target="media/image347.jpeg" TargetMode="External"/><Relationship Id="rId715" Type="http://schemas.openxmlformats.org/officeDocument/2006/relationships/image" Target="media/image348.jpeg"/><Relationship Id="rId716" Type="http://schemas.openxmlformats.org/officeDocument/2006/relationships/image" Target="media/image348.jpeg" TargetMode="External"/><Relationship Id="rId717" Type="http://schemas.openxmlformats.org/officeDocument/2006/relationships/image" Target="media/image349.jpeg"/><Relationship Id="rId718" Type="http://schemas.openxmlformats.org/officeDocument/2006/relationships/image" Target="media/image349.jpeg" TargetMode="External"/><Relationship Id="rId719" Type="http://schemas.openxmlformats.org/officeDocument/2006/relationships/image" Target="media/image350.jpeg"/><Relationship Id="rId720" Type="http://schemas.openxmlformats.org/officeDocument/2006/relationships/image" Target="media/image350.jpeg" TargetMode="External"/><Relationship Id="rId721" Type="http://schemas.openxmlformats.org/officeDocument/2006/relationships/image" Target="media/image351.jpeg"/><Relationship Id="rId722" Type="http://schemas.openxmlformats.org/officeDocument/2006/relationships/image" Target="media/image351.jpeg" TargetMode="External"/><Relationship Id="rId723" Type="http://schemas.openxmlformats.org/officeDocument/2006/relationships/image" Target="media/image352.jpeg"/><Relationship Id="rId724" Type="http://schemas.openxmlformats.org/officeDocument/2006/relationships/image" Target="media/image352.jpeg" TargetMode="External"/><Relationship Id="rId725" Type="http://schemas.openxmlformats.org/officeDocument/2006/relationships/footer" Target="footer15.xml"/><Relationship Id="rId726" Type="http://schemas.openxmlformats.org/officeDocument/2006/relationships/footer" Target="footer16.xml"/><Relationship Id="rId727" Type="http://schemas.openxmlformats.org/officeDocument/2006/relationships/image" Target="media/image353.jpeg"/><Relationship Id="rId728" Type="http://schemas.openxmlformats.org/officeDocument/2006/relationships/image" Target="media/image353.jpeg" TargetMode="External"/><Relationship Id="rId729" Type="http://schemas.openxmlformats.org/officeDocument/2006/relationships/image" Target="media/image354.jpeg"/><Relationship Id="rId730" Type="http://schemas.openxmlformats.org/officeDocument/2006/relationships/image" Target="media/image354.jpeg" TargetMode="External"/><Relationship Id="rId731" Type="http://schemas.openxmlformats.org/officeDocument/2006/relationships/footer" Target="footer17.xml"/><Relationship Id="rId732" Type="http://schemas.openxmlformats.org/officeDocument/2006/relationships/footer" Target="footer18.xml"/><Relationship Id="rId733" Type="http://schemas.openxmlformats.org/officeDocument/2006/relationships/image" Target="media/image355.jpeg"/><Relationship Id="rId734" Type="http://schemas.openxmlformats.org/officeDocument/2006/relationships/image" Target="media/image355.jpeg" TargetMode="External"/><Relationship Id="rId735" Type="http://schemas.openxmlformats.org/officeDocument/2006/relationships/image" Target="media/image356.jpeg"/><Relationship Id="rId736" Type="http://schemas.openxmlformats.org/officeDocument/2006/relationships/image" Target="media/image356.jpeg" TargetMode="External"/><Relationship Id="rId737" Type="http://schemas.openxmlformats.org/officeDocument/2006/relationships/image" Target="media/image357.jpeg"/><Relationship Id="rId738" Type="http://schemas.openxmlformats.org/officeDocument/2006/relationships/image" Target="media/image357.jpeg" TargetMode="External"/><Relationship Id="rId739" Type="http://schemas.openxmlformats.org/officeDocument/2006/relationships/image" Target="media/image358.jpeg"/><Relationship Id="rId740" Type="http://schemas.openxmlformats.org/officeDocument/2006/relationships/image" Target="media/image358.jpeg" TargetMode="External"/><Relationship Id="rId741" Type="http://schemas.openxmlformats.org/officeDocument/2006/relationships/image" Target="media/image359.jpeg"/><Relationship Id="rId742" Type="http://schemas.openxmlformats.org/officeDocument/2006/relationships/image" Target="media/image359.jpeg" TargetMode="External"/><Relationship Id="rId743" Type="http://schemas.openxmlformats.org/officeDocument/2006/relationships/image" Target="media/image360.jpeg"/><Relationship Id="rId744" Type="http://schemas.openxmlformats.org/officeDocument/2006/relationships/image" Target="media/image360.jpeg" TargetMode="External"/><Relationship Id="rId745" Type="http://schemas.openxmlformats.org/officeDocument/2006/relationships/footer" Target="footer19.xml"/><Relationship Id="rId746" Type="http://schemas.openxmlformats.org/officeDocument/2006/relationships/footer" Target="footer20.xml"/><Relationship Id="rId747" Type="http://schemas.openxmlformats.org/officeDocument/2006/relationships/image" Target="media/image361.jpeg"/><Relationship Id="rId748" Type="http://schemas.openxmlformats.org/officeDocument/2006/relationships/image" Target="media/image361.jpeg" TargetMode="External"/><Relationship Id="rId749" Type="http://schemas.openxmlformats.org/officeDocument/2006/relationships/image" Target="media/image362.jpeg"/><Relationship Id="rId750" Type="http://schemas.openxmlformats.org/officeDocument/2006/relationships/image" Target="media/image362.jpeg" TargetMode="External"/><Relationship Id="rId751" Type="http://schemas.openxmlformats.org/officeDocument/2006/relationships/image" Target="media/image363.jpeg"/><Relationship Id="rId752" Type="http://schemas.openxmlformats.org/officeDocument/2006/relationships/image" Target="media/image363.jpeg" TargetMode="External"/><Relationship Id="rId753" Type="http://schemas.openxmlformats.org/officeDocument/2006/relationships/image" Target="media/image364.jpeg"/><Relationship Id="rId754" Type="http://schemas.openxmlformats.org/officeDocument/2006/relationships/image" Target="media/image364.jpeg" TargetMode="External"/><Relationship Id="rId755" Type="http://schemas.openxmlformats.org/officeDocument/2006/relationships/image" Target="media/image365.jpeg"/><Relationship Id="rId756" Type="http://schemas.openxmlformats.org/officeDocument/2006/relationships/image" Target="media/image365.jpeg" TargetMode="External"/><Relationship Id="rId757" Type="http://schemas.openxmlformats.org/officeDocument/2006/relationships/image" Target="media/image366.jpeg"/><Relationship Id="rId758" Type="http://schemas.openxmlformats.org/officeDocument/2006/relationships/image" Target="media/image366.jpeg" TargetMode="External"/><Relationship Id="rId759" Type="http://schemas.openxmlformats.org/officeDocument/2006/relationships/header" Target="header3.xml"/><Relationship Id="rId760" Type="http://schemas.openxmlformats.org/officeDocument/2006/relationships/footer" Target="footer21.xml"/><Relationship Id="rId761" Type="http://schemas.openxmlformats.org/officeDocument/2006/relationships/footer" Target="footer22.xml"/><Relationship Id="rId762" Type="http://schemas.openxmlformats.org/officeDocument/2006/relationships/image" Target="media/image367.jpeg"/><Relationship Id="rId763" Type="http://schemas.openxmlformats.org/officeDocument/2006/relationships/image" Target="media/image367.jpeg" TargetMode="External"/><Relationship Id="rId764" Type="http://schemas.openxmlformats.org/officeDocument/2006/relationships/image" Target="media/image368.jpeg"/><Relationship Id="rId765" Type="http://schemas.openxmlformats.org/officeDocument/2006/relationships/image" Target="media/image368.jpeg" TargetMode="External"/><Relationship Id="rId766" Type="http://schemas.openxmlformats.org/officeDocument/2006/relationships/header" Target="header4.xml"/><Relationship Id="rId767" Type="http://schemas.openxmlformats.org/officeDocument/2006/relationships/footer" Target="footer23.xml"/><Relationship Id="rId768" Type="http://schemas.openxmlformats.org/officeDocument/2006/relationships/image" Target="media/image369.jpeg"/><Relationship Id="rId769" Type="http://schemas.openxmlformats.org/officeDocument/2006/relationships/image" Target="media/image369.jpeg" TargetMode="External"/></Relationships>
</file>